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3C1902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843941" w:rsidRPr="0084394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43941" w:rsidRPr="00843941">
        <w:rPr>
          <w:b/>
          <w:sz w:val="24"/>
        </w:rPr>
        <w:t>ZP.271.6.2014.BSL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43941" w:rsidRPr="00843941">
        <w:rPr>
          <w:b/>
        </w:rPr>
        <w:t>przetarg nieograniczony</w:t>
      </w:r>
      <w:r w:rsidR="00753DC1">
        <w:t xml:space="preserve"> na:</w:t>
      </w:r>
    </w:p>
    <w:p w:rsidR="0000184A" w:rsidRDefault="0084394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43941">
        <w:rPr>
          <w:b/>
          <w:sz w:val="24"/>
          <w:szCs w:val="24"/>
        </w:rPr>
        <w:t>Budowa ul. Makuszyńskiego i Brzechwy w Śremie - etap 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43941" w:rsidRPr="0084394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43941" w:rsidRPr="00843941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43941" w:rsidRPr="0084394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A52" w:rsidRDefault="00CD6A52">
      <w:r>
        <w:separator/>
      </w:r>
    </w:p>
  </w:endnote>
  <w:endnote w:type="continuationSeparator" w:id="0">
    <w:p w:rsidR="00CD6A52" w:rsidRDefault="00CD6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C190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39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39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941" w:rsidRDefault="008439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A52" w:rsidRDefault="00CD6A52">
      <w:r>
        <w:separator/>
      </w:r>
    </w:p>
  </w:footnote>
  <w:footnote w:type="continuationSeparator" w:id="0">
    <w:p w:rsidR="00CD6A52" w:rsidRDefault="00CD6A5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941" w:rsidRDefault="008439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941" w:rsidRDefault="008439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941" w:rsidRDefault="008439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6D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C190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A06DA"/>
    <w:rsid w:val="007D36CE"/>
    <w:rsid w:val="008032C1"/>
    <w:rsid w:val="0084394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CD6A5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BC02F-45E3-4AD1-A904-2C3D7F130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2014-03-18T12:41:00Z</dcterms:created>
  <dcterms:modified xsi:type="dcterms:W3CDTF">2014-03-18T12:41:00Z</dcterms:modified>
</cp:coreProperties>
</file>