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D97" w:rsidRDefault="00C80D56">
      <w:bookmarkStart w:id="0" w:name="_GoBack"/>
      <w:bookmarkEnd w:id="0"/>
      <w:r>
        <w:t>Gmina Śrem</w:t>
      </w:r>
    </w:p>
    <w:p w:rsidR="00C80D56" w:rsidRDefault="00C80D56">
      <w:r>
        <w:t>Plac 20 Października 1</w:t>
      </w:r>
    </w:p>
    <w:p w:rsidR="00C80D56" w:rsidRDefault="00C80D56">
      <w:r>
        <w:t>63 – 100 Śrem</w:t>
      </w:r>
    </w:p>
    <w:p w:rsidR="00C80D56" w:rsidRDefault="00C80D56"/>
    <w:p w:rsidR="00C80D56" w:rsidRDefault="00C80D56">
      <w:r>
        <w:t xml:space="preserve">Znak sprawy: </w:t>
      </w:r>
      <w:r w:rsidR="00E4505A">
        <w:t>ZP.271.49.2013.BSL</w:t>
      </w:r>
    </w:p>
    <w:p w:rsidR="00C80D56" w:rsidRDefault="00C80D5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 dnia: 2013-11-13</w:t>
      </w:r>
    </w:p>
    <w:p w:rsidR="00C80D56" w:rsidRDefault="00C80D56"/>
    <w:p w:rsidR="00C80D56" w:rsidRDefault="00C80D56" w:rsidP="00C80D56">
      <w:pPr>
        <w:jc w:val="center"/>
      </w:pPr>
      <w:r>
        <w:t>PYTANIA I ODPOWIEDZI WYKONAWCÓW DO SIWZ</w:t>
      </w:r>
    </w:p>
    <w:p w:rsidR="00C80D56" w:rsidRDefault="00C80D56" w:rsidP="00C80D56"/>
    <w:p w:rsidR="00C80D56" w:rsidRDefault="00C80D56" w:rsidP="00C80D56">
      <w:r>
        <w:t>Pytanie 1</w:t>
      </w:r>
    </w:p>
    <w:p w:rsidR="00C80D56" w:rsidRDefault="00C80D56" w:rsidP="00C80D56">
      <w:r>
        <w:t>Wspólny  Słownik  Zamówień: 64110000-0-Usługi Pocztowe ust.1 pkt 1) ppkt c,</w:t>
      </w:r>
    </w:p>
    <w:p w:rsidR="00C80D56" w:rsidRDefault="00C80D56" w:rsidP="00C80D56"/>
    <w:p w:rsidR="006064EC" w:rsidRPr="006064EC" w:rsidRDefault="00C80D56" w:rsidP="00C80D56">
      <w:pPr>
        <w:rPr>
          <w:i/>
        </w:rPr>
      </w:pPr>
      <w:r w:rsidRPr="006064EC">
        <w:rPr>
          <w:i/>
        </w:rPr>
        <w:t>„c)</w:t>
      </w:r>
      <w:r w:rsidR="006064EC" w:rsidRPr="006064EC">
        <w:rPr>
          <w:i/>
        </w:rPr>
        <w:t xml:space="preserve"> paczki – przesyłki rejestrowane, niebędące przesyłką listową, o masie do 20 000 g i wymiarach:</w:t>
      </w:r>
    </w:p>
    <w:p w:rsidR="006064EC" w:rsidRPr="006064EC" w:rsidRDefault="006064EC" w:rsidP="00C80D56">
      <w:pPr>
        <w:rPr>
          <w:i/>
        </w:rPr>
      </w:pPr>
      <w:r w:rsidRPr="006064EC">
        <w:rPr>
          <w:i/>
        </w:rPr>
        <w:t>- z których żaden nie może przekroczyć 2000 mm albo</w:t>
      </w:r>
    </w:p>
    <w:p w:rsidR="00C80D56" w:rsidRDefault="006064EC" w:rsidP="00C80D56">
      <w:pPr>
        <w:rPr>
          <w:i/>
        </w:rPr>
      </w:pPr>
      <w:r w:rsidRPr="006064EC">
        <w:rPr>
          <w:i/>
        </w:rPr>
        <w:t xml:space="preserve">- które nie mogą przekroczyć 3000 mm dla sumy długości i największego obwodu mierzonego w innym kierunku niż długość” </w:t>
      </w:r>
    </w:p>
    <w:p w:rsidR="006064EC" w:rsidRDefault="006064EC" w:rsidP="00C80D56"/>
    <w:p w:rsidR="006064EC" w:rsidRDefault="006064EC" w:rsidP="00C80D56">
      <w:r>
        <w:t>Wykonawca prosi o zmianę zapisu na:</w:t>
      </w:r>
    </w:p>
    <w:p w:rsidR="006064EC" w:rsidRDefault="006064EC" w:rsidP="00C80D56">
      <w:r>
        <w:t>„c) paczki – przesyłki rejestrowane, niebędące przesyłką listową, o masie do 10000 g i wymiarach:</w:t>
      </w:r>
    </w:p>
    <w:p w:rsidR="006064EC" w:rsidRDefault="006064EC" w:rsidP="006064EC">
      <w:pPr>
        <w:jc w:val="both"/>
      </w:pPr>
      <w:r>
        <w:t>- z których żaden nie może przekroczyć 1500 mm a suma długości i największego obwodu mierzonego w innym kierunku niż długość nie przekracza 3000 mm”</w:t>
      </w:r>
      <w:r w:rsidR="00052959">
        <w:t>.</w:t>
      </w:r>
    </w:p>
    <w:p w:rsidR="00052959" w:rsidRDefault="00052959" w:rsidP="006064EC">
      <w:pPr>
        <w:jc w:val="both"/>
      </w:pPr>
    </w:p>
    <w:p w:rsidR="00052959" w:rsidRDefault="00052959" w:rsidP="006064EC">
      <w:pPr>
        <w:jc w:val="both"/>
        <w:rPr>
          <w:b/>
        </w:rPr>
      </w:pPr>
      <w:r>
        <w:rPr>
          <w:b/>
        </w:rPr>
        <w:t>Odpowiedź: Zamawiający uznaje zapis proponowany przez Wykonawcę.</w:t>
      </w:r>
    </w:p>
    <w:p w:rsidR="00052959" w:rsidRDefault="00052959" w:rsidP="006064EC">
      <w:pPr>
        <w:jc w:val="both"/>
        <w:rPr>
          <w:b/>
        </w:rPr>
      </w:pPr>
    </w:p>
    <w:p w:rsidR="00052959" w:rsidRDefault="00052959" w:rsidP="006064EC">
      <w:pPr>
        <w:jc w:val="both"/>
      </w:pPr>
      <w:r>
        <w:t>Pytanie 2</w:t>
      </w:r>
    </w:p>
    <w:p w:rsidR="00052959" w:rsidRDefault="00052959" w:rsidP="006064EC">
      <w:pPr>
        <w:jc w:val="both"/>
      </w:pPr>
      <w:r>
        <w:t>Załącznik nr 5, ust. 1 pkt 6)</w:t>
      </w:r>
    </w:p>
    <w:p w:rsidR="00052959" w:rsidRDefault="00052959" w:rsidP="006064EC">
      <w:pPr>
        <w:jc w:val="both"/>
      </w:pPr>
    </w:p>
    <w:p w:rsidR="00052959" w:rsidRDefault="00052959" w:rsidP="006064EC">
      <w:pPr>
        <w:jc w:val="both"/>
        <w:rPr>
          <w:i/>
        </w:rPr>
      </w:pPr>
      <w:r>
        <w:rPr>
          <w:i/>
        </w:rPr>
        <w:t>„6) Zamawiający zobowiązuje się do zapłaty należności w terminie 21 dni od daty wystawienia faktury VAT, przelewem na rachunek bankowy Wykonawcy wskazany na fakturze”.</w:t>
      </w:r>
    </w:p>
    <w:p w:rsidR="00052959" w:rsidRDefault="00052959" w:rsidP="006064EC">
      <w:pPr>
        <w:jc w:val="both"/>
      </w:pPr>
    </w:p>
    <w:p w:rsidR="00052959" w:rsidRDefault="00052959" w:rsidP="006064EC">
      <w:pPr>
        <w:jc w:val="both"/>
      </w:pPr>
      <w:r>
        <w:t>Wykonawca prosi o zmianę zapisu na:</w:t>
      </w:r>
    </w:p>
    <w:p w:rsidR="00052959" w:rsidRDefault="00052959" w:rsidP="006064EC">
      <w:pPr>
        <w:jc w:val="both"/>
      </w:pPr>
      <w:r>
        <w:t>„6) Zamawiający zobowiązuje się do zapłaty należności w terminie 14 dni</w:t>
      </w:r>
      <w:r w:rsidR="002920AA">
        <w:t xml:space="preserve"> od daty wystawienia faktury VAT, przelewem na rachunek bankowy Wykonawcy wskazany na fakturze”.</w:t>
      </w:r>
    </w:p>
    <w:p w:rsidR="002920AA" w:rsidRDefault="002920AA" w:rsidP="006064EC">
      <w:pPr>
        <w:jc w:val="both"/>
      </w:pPr>
    </w:p>
    <w:p w:rsidR="002920AA" w:rsidRDefault="002920AA" w:rsidP="006064EC">
      <w:pPr>
        <w:jc w:val="both"/>
        <w:rPr>
          <w:b/>
        </w:rPr>
      </w:pPr>
      <w:r>
        <w:rPr>
          <w:b/>
        </w:rPr>
        <w:t>Odpowiedź: Zamawiający nie zgadza się na zmianę terminu zapłaty należności. Termin 21 dniowy zapłaty za fakturę pozostaje bez zmian.</w:t>
      </w:r>
    </w:p>
    <w:p w:rsidR="002920AA" w:rsidRDefault="002920AA" w:rsidP="006064EC">
      <w:pPr>
        <w:jc w:val="both"/>
      </w:pPr>
      <w:r>
        <w:lastRenderedPageBreak/>
        <w:t>PYTANIE 3</w:t>
      </w:r>
    </w:p>
    <w:p w:rsidR="002920AA" w:rsidRDefault="002920AA" w:rsidP="006064EC">
      <w:pPr>
        <w:jc w:val="both"/>
      </w:pPr>
      <w:r>
        <w:t>Załącznik nr 4 pozycja 14 oraz Wzór formularza oferty, ust. 1) pkt 14.</w:t>
      </w:r>
    </w:p>
    <w:p w:rsidR="002920AA" w:rsidRDefault="002920AA" w:rsidP="006064EC">
      <w:pPr>
        <w:jc w:val="both"/>
      </w:pPr>
    </w:p>
    <w:p w:rsidR="002920AA" w:rsidRDefault="002920AA" w:rsidP="006064EC">
      <w:pPr>
        <w:jc w:val="both"/>
        <w:rPr>
          <w:i/>
        </w:rPr>
      </w:pPr>
      <w:r>
        <w:rPr>
          <w:i/>
        </w:rPr>
        <w:t>„Kurierskie przesyłki z zagwarantowanym terminem doręczenia do 24 godz.”</w:t>
      </w:r>
    </w:p>
    <w:p w:rsidR="002920AA" w:rsidRDefault="002920AA" w:rsidP="006064EC">
      <w:pPr>
        <w:jc w:val="both"/>
      </w:pPr>
    </w:p>
    <w:p w:rsidR="002920AA" w:rsidRDefault="002920AA" w:rsidP="006064EC">
      <w:pPr>
        <w:jc w:val="both"/>
      </w:pPr>
      <w:r>
        <w:t xml:space="preserve">Wykonawca zwraca się z prośbą o podanie w pozycji </w:t>
      </w:r>
      <w:r w:rsidR="00450F28">
        <w:t>nr 14 w kolumnie 3 wagi przesyłek przeznaczonych do nadania. Określenie wag przesyłek jest niezbędne do prawidłowego skalkulowania oferty.</w:t>
      </w:r>
    </w:p>
    <w:p w:rsidR="00450F28" w:rsidRDefault="00450F28" w:rsidP="006064EC">
      <w:pPr>
        <w:jc w:val="both"/>
      </w:pPr>
    </w:p>
    <w:p w:rsidR="00450F28" w:rsidRPr="00450F28" w:rsidRDefault="00645F00" w:rsidP="006064EC">
      <w:pPr>
        <w:jc w:val="both"/>
        <w:rPr>
          <w:b/>
        </w:rPr>
      </w:pPr>
      <w:r>
        <w:rPr>
          <w:b/>
        </w:rPr>
        <w:t>Odpowiedź: Zamawiający określi wagę przesyłek kurierskich.</w:t>
      </w:r>
    </w:p>
    <w:sectPr w:rsidR="00450F28" w:rsidRPr="00450F28" w:rsidSect="009B42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D56"/>
    <w:rsid w:val="00052959"/>
    <w:rsid w:val="002920AA"/>
    <w:rsid w:val="00450F28"/>
    <w:rsid w:val="004E2D97"/>
    <w:rsid w:val="00582DB3"/>
    <w:rsid w:val="006064EC"/>
    <w:rsid w:val="00645F00"/>
    <w:rsid w:val="009B4217"/>
    <w:rsid w:val="00C80D56"/>
    <w:rsid w:val="00E4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Kubera</dc:creator>
  <cp:lastModifiedBy>Slawomir Baum</cp:lastModifiedBy>
  <cp:revision>2</cp:revision>
  <dcterms:created xsi:type="dcterms:W3CDTF">2013-11-13T12:54:00Z</dcterms:created>
  <dcterms:modified xsi:type="dcterms:W3CDTF">2013-11-13T12:54:00Z</dcterms:modified>
</cp:coreProperties>
</file>