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8F" w:rsidRDefault="000834B9" w:rsidP="000C5E8F">
      <w:pPr>
        <w:ind w:left="5664"/>
        <w:jc w:val="center"/>
        <w:rPr>
          <w:rFonts w:eastAsia="Times New Roman" w:cs="Times New Roman"/>
          <w:szCs w:val="28"/>
          <w:lang w:eastAsia="pl-PL"/>
        </w:rPr>
      </w:pPr>
      <w:bookmarkStart w:id="0" w:name="_GoBack"/>
      <w:bookmarkEnd w:id="0"/>
      <w:r w:rsidRPr="000834B9">
        <w:rPr>
          <w:rFonts w:eastAsia="Times New Roman" w:cs="Times New Roman"/>
          <w:szCs w:val="28"/>
          <w:lang w:eastAsia="pl-PL"/>
        </w:rPr>
        <w:t>Śrem,  11 lipca 2013 r.</w:t>
      </w:r>
    </w:p>
    <w:p w:rsidR="000C5E8F" w:rsidRDefault="000C5E8F" w:rsidP="000834B9">
      <w:pPr>
        <w:rPr>
          <w:rFonts w:eastAsia="Times New Roman" w:cs="Times New Roman"/>
          <w:szCs w:val="28"/>
          <w:lang w:eastAsia="pl-PL"/>
        </w:rPr>
      </w:pPr>
    </w:p>
    <w:p w:rsidR="00BE348F" w:rsidRDefault="00BE348F" w:rsidP="000834B9">
      <w:pPr>
        <w:rPr>
          <w:rFonts w:eastAsia="Times New Roman" w:cs="Times New Roman"/>
          <w:szCs w:val="28"/>
          <w:lang w:eastAsia="pl-PL"/>
        </w:rPr>
      </w:pPr>
    </w:p>
    <w:p w:rsidR="000834B9" w:rsidRPr="000834B9" w:rsidRDefault="000834B9" w:rsidP="000834B9">
      <w:pPr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>ZP.271.2</w:t>
      </w:r>
      <w:r w:rsidR="000C5E8F">
        <w:rPr>
          <w:rFonts w:eastAsia="Times New Roman" w:cs="Times New Roman"/>
          <w:szCs w:val="28"/>
          <w:lang w:eastAsia="pl-PL"/>
        </w:rPr>
        <w:t>7</w:t>
      </w:r>
      <w:r w:rsidRPr="000834B9">
        <w:rPr>
          <w:rFonts w:eastAsia="Times New Roman" w:cs="Times New Roman"/>
          <w:szCs w:val="28"/>
          <w:lang w:eastAsia="pl-PL"/>
        </w:rPr>
        <w:t>.2013.BSL</w:t>
      </w:r>
    </w:p>
    <w:p w:rsidR="000834B9" w:rsidRPr="000834B9" w:rsidRDefault="000834B9" w:rsidP="000834B9">
      <w:pPr>
        <w:rPr>
          <w:rFonts w:eastAsia="Times New Roman" w:cs="Times New Roman"/>
          <w:szCs w:val="28"/>
          <w:lang w:eastAsia="pl-PL"/>
        </w:rPr>
      </w:pPr>
    </w:p>
    <w:p w:rsidR="000834B9" w:rsidRPr="000834B9" w:rsidRDefault="000834B9" w:rsidP="000834B9">
      <w:pPr>
        <w:jc w:val="both"/>
        <w:rPr>
          <w:rFonts w:eastAsia="Times New Roman" w:cs="Times New Roman"/>
          <w:szCs w:val="28"/>
          <w:lang w:eastAsia="pl-PL"/>
        </w:rPr>
      </w:pPr>
    </w:p>
    <w:p w:rsidR="000834B9" w:rsidRDefault="000834B9" w:rsidP="000834B9">
      <w:pPr>
        <w:jc w:val="both"/>
        <w:rPr>
          <w:rFonts w:eastAsia="Times New Roman" w:cs="Times New Roman"/>
          <w:szCs w:val="28"/>
          <w:lang w:eastAsia="pl-PL"/>
        </w:rPr>
      </w:pPr>
      <w:r w:rsidRPr="000834B9">
        <w:rPr>
          <w:rFonts w:eastAsia="Times New Roman" w:cs="Times New Roman"/>
          <w:szCs w:val="28"/>
          <w:lang w:eastAsia="pl-PL"/>
        </w:rPr>
        <w:tab/>
        <w:t>Zamawiający informuje, że zadano następujące pytania dot. postępowania:</w:t>
      </w:r>
    </w:p>
    <w:p w:rsidR="000C5E8F" w:rsidRDefault="000C5E8F" w:rsidP="000834B9">
      <w:pPr>
        <w:jc w:val="both"/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>Czy Zamawiający może sprecyzować, które dokładnie urządzenia maja zostać odnowione i ponownie zamontowane w innych lokalizacjach?</w:t>
      </w:r>
    </w:p>
    <w:p w:rsidR="000C5E8F" w:rsidRDefault="000C5E8F" w:rsidP="000834B9">
      <w:pPr>
        <w:jc w:val="both"/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>Czy w skład tych urządzeń wchodzą również urządzenia zamontowane na placu zabaw ufundowanym przez Fundację Muszkieterów?</w:t>
      </w:r>
    </w:p>
    <w:p w:rsidR="000C5E8F" w:rsidRDefault="000C5E8F" w:rsidP="000834B9">
      <w:pPr>
        <w:jc w:val="both"/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>Czy Zamawiający będzie wymagał dostarczenia nowej piaskownicy zamontowanej przy urządzeniu typu lokomotywa?</w:t>
      </w:r>
    </w:p>
    <w:p w:rsidR="000834B9" w:rsidRPr="000834B9" w:rsidRDefault="000834B9" w:rsidP="000834B9">
      <w:pPr>
        <w:jc w:val="both"/>
        <w:rPr>
          <w:rFonts w:eastAsia="Times New Roman" w:cs="Times New Roman"/>
          <w:szCs w:val="28"/>
          <w:lang w:eastAsia="pl-PL"/>
        </w:rPr>
      </w:pPr>
    </w:p>
    <w:p w:rsidR="000834B9" w:rsidRPr="000834B9" w:rsidRDefault="000834B9" w:rsidP="000834B9">
      <w:pPr>
        <w:autoSpaceDE w:val="0"/>
        <w:autoSpaceDN w:val="0"/>
        <w:adjustRightInd w:val="0"/>
        <w:spacing w:line="240" w:lineRule="atLeast"/>
        <w:ind w:left="23" w:firstLine="685"/>
        <w:rPr>
          <w:rFonts w:eastAsia="Times New Roman" w:cs="Arial"/>
          <w:szCs w:val="20"/>
          <w:lang w:eastAsia="pl-PL"/>
        </w:rPr>
      </w:pPr>
      <w:r w:rsidRPr="000834B9">
        <w:rPr>
          <w:rFonts w:eastAsia="Times New Roman" w:cs="Times New Roman"/>
          <w:szCs w:val="28"/>
          <w:lang w:eastAsia="pl-PL"/>
        </w:rPr>
        <w:t>W odpowiedzi na wyżej wymienione zapytania informuję, że:</w:t>
      </w:r>
    </w:p>
    <w:p w:rsidR="000834B9" w:rsidRPr="000834B9" w:rsidRDefault="000834B9" w:rsidP="000834B9">
      <w:pPr>
        <w:rPr>
          <w:rFonts w:eastAsia="Times New Roman" w:cs="Times New Roman"/>
          <w:szCs w:val="28"/>
          <w:lang w:eastAsia="pl-PL"/>
        </w:rPr>
      </w:pPr>
    </w:p>
    <w:p w:rsidR="00BC5550" w:rsidRDefault="00BC5550" w:rsidP="00BC5550">
      <w:pPr>
        <w:jc w:val="both"/>
      </w:pPr>
    </w:p>
    <w:p w:rsidR="00BC5550" w:rsidRPr="00BC5550" w:rsidRDefault="000C5E8F" w:rsidP="00BC5550">
      <w:pPr>
        <w:jc w:val="both"/>
      </w:pPr>
      <w:r>
        <w:t>D</w:t>
      </w:r>
      <w:r w:rsidR="00BC5550">
        <w:t xml:space="preserve">emontaż </w:t>
      </w:r>
      <w:r w:rsidR="00BC5550" w:rsidRPr="00BC5550">
        <w:rPr>
          <w:rFonts w:eastAsia="Times New Roman" w:cs="Times New Roman"/>
          <w:szCs w:val="24"/>
          <w:lang w:eastAsia="pl-PL"/>
        </w:rPr>
        <w:t xml:space="preserve">urządzeń zabawowych oraz elementów małej architektury </w:t>
      </w:r>
      <w:r w:rsidR="00593144">
        <w:rPr>
          <w:rFonts w:eastAsia="Times New Roman" w:cs="Times New Roman"/>
          <w:szCs w:val="24"/>
          <w:lang w:eastAsia="pl-PL"/>
        </w:rPr>
        <w:t>dotyczy</w:t>
      </w:r>
      <w:r w:rsidR="00BC5550" w:rsidRPr="00BC5550">
        <w:rPr>
          <w:rFonts w:eastAsia="Times New Roman" w:cs="Times New Roman"/>
          <w:szCs w:val="24"/>
          <w:lang w:eastAsia="pl-PL"/>
        </w:rPr>
        <w:t xml:space="preserve"> placu zabaw, który zlokalizowany jest w Śremie przy kompleksie handlowym „ODYS” między ul. Kilińskiego/Grunwaldzką/Długą</w:t>
      </w:r>
      <w:r w:rsidR="00BC5550">
        <w:rPr>
          <w:rFonts w:eastAsia="Times New Roman" w:cs="Times New Roman"/>
          <w:szCs w:val="24"/>
          <w:lang w:eastAsia="pl-PL"/>
        </w:rPr>
        <w:t>, tj. m.in. demontaż zespołu urządzeń ufundowanych przez Fundację Muszkieterów.</w:t>
      </w:r>
    </w:p>
    <w:p w:rsidR="00BC5550" w:rsidRPr="00BC5550" w:rsidRDefault="00D8080E" w:rsidP="00BC5550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Odnowieniu, demontażowi oraz ponownemu montażowi</w:t>
      </w:r>
      <w:r w:rsidR="00BC5550" w:rsidRPr="00BC5550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podlegają następujące urządzenia zabawowe</w:t>
      </w:r>
      <w:r w:rsidR="00BC5550" w:rsidRPr="00BC5550">
        <w:rPr>
          <w:rFonts w:eastAsia="Times New Roman" w:cs="Times New Roman"/>
          <w:szCs w:val="24"/>
          <w:lang w:eastAsia="pl-PL"/>
        </w:rPr>
        <w:t>:</w:t>
      </w:r>
    </w:p>
    <w:p w:rsidR="00BC5550" w:rsidRP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 w:rsidRPr="00BC5550">
        <w:rPr>
          <w:rFonts w:eastAsia="Times New Roman" w:cs="Times New Roman"/>
          <w:szCs w:val="24"/>
          <w:lang w:eastAsia="pl-PL"/>
        </w:rPr>
        <w:t>- regulamin korzystania z placu zabaw– 2 szt.,</w:t>
      </w:r>
    </w:p>
    <w:p w:rsidR="00BC5550" w:rsidRP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 w:rsidRPr="00BC5550">
        <w:rPr>
          <w:rFonts w:eastAsia="Times New Roman" w:cs="Times New Roman"/>
          <w:szCs w:val="24"/>
          <w:lang w:eastAsia="pl-PL"/>
        </w:rPr>
        <w:t>- zestaw zabawowy – 1 szt.,</w:t>
      </w:r>
    </w:p>
    <w:p w:rsidR="00BC5550" w:rsidRP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 w:rsidRPr="00BC5550">
        <w:rPr>
          <w:rFonts w:eastAsia="Times New Roman" w:cs="Times New Roman"/>
          <w:szCs w:val="24"/>
          <w:lang w:eastAsia="pl-PL"/>
        </w:rPr>
        <w:t>- zjeżdżalnia z daszkiem – 1 szt.</w:t>
      </w:r>
    </w:p>
    <w:p w:rsidR="00BC5550" w:rsidRP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 w:rsidRPr="00BC5550">
        <w:rPr>
          <w:rFonts w:eastAsia="Times New Roman" w:cs="Times New Roman"/>
          <w:szCs w:val="24"/>
          <w:lang w:eastAsia="pl-PL"/>
        </w:rPr>
        <w:t>- huśtawka wahadłowa pojedyncza 3 – 6 lat – 1 szt.,</w:t>
      </w:r>
    </w:p>
    <w:p w:rsidR="00BC5550" w:rsidRP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 w:rsidRPr="00BC5550">
        <w:rPr>
          <w:rFonts w:eastAsia="Times New Roman" w:cs="Times New Roman"/>
          <w:szCs w:val="24"/>
          <w:lang w:eastAsia="pl-PL"/>
        </w:rPr>
        <w:t>- huśtawka wahadłowa podwójna 7- 12 lat – 1 szt.,</w:t>
      </w:r>
    </w:p>
    <w:p w:rsidR="00BC5550" w:rsidRP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 w:rsidRPr="00BC5550">
        <w:rPr>
          <w:rFonts w:eastAsia="Times New Roman" w:cs="Times New Roman"/>
          <w:szCs w:val="24"/>
          <w:lang w:eastAsia="pl-PL"/>
        </w:rPr>
        <w:t>- piaskownica – 1 szt.,</w:t>
      </w:r>
    </w:p>
    <w:p w:rsidR="00BC5550" w:rsidRP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 w:rsidRPr="00BC5550">
        <w:rPr>
          <w:rFonts w:eastAsia="Times New Roman" w:cs="Times New Roman"/>
          <w:szCs w:val="24"/>
          <w:lang w:eastAsia="pl-PL"/>
        </w:rPr>
        <w:t>- huśtawka ważka – 1 szt.,</w:t>
      </w:r>
    </w:p>
    <w:p w:rsidR="00BC5550" w:rsidRP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 w:rsidRPr="00BC5550">
        <w:rPr>
          <w:rFonts w:eastAsia="Times New Roman" w:cs="Times New Roman"/>
          <w:szCs w:val="24"/>
          <w:lang w:eastAsia="pl-PL"/>
        </w:rPr>
        <w:t xml:space="preserve">- </w:t>
      </w:r>
      <w:proofErr w:type="spellStart"/>
      <w:r w:rsidRPr="00BC5550">
        <w:rPr>
          <w:rFonts w:eastAsia="Times New Roman" w:cs="Times New Roman"/>
          <w:szCs w:val="24"/>
          <w:lang w:eastAsia="pl-PL"/>
        </w:rPr>
        <w:t>kiwak</w:t>
      </w:r>
      <w:proofErr w:type="spellEnd"/>
      <w:r w:rsidRPr="00BC5550">
        <w:rPr>
          <w:rFonts w:eastAsia="Times New Roman" w:cs="Times New Roman"/>
          <w:szCs w:val="24"/>
          <w:lang w:eastAsia="pl-PL"/>
        </w:rPr>
        <w:t xml:space="preserve"> koń – 1 szt.,</w:t>
      </w:r>
    </w:p>
    <w:p w:rsidR="00BC5550" w:rsidRP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 w:rsidRPr="00BC5550">
        <w:rPr>
          <w:rFonts w:eastAsia="Times New Roman" w:cs="Times New Roman"/>
          <w:szCs w:val="24"/>
          <w:lang w:eastAsia="pl-PL"/>
        </w:rPr>
        <w:t>- lokomotywa – 1 szt.,</w:t>
      </w:r>
    </w:p>
    <w:p w:rsidR="00BC5550" w:rsidRP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 w:rsidRPr="00BC5550">
        <w:rPr>
          <w:rFonts w:eastAsia="Times New Roman" w:cs="Times New Roman"/>
          <w:szCs w:val="24"/>
          <w:lang w:eastAsia="pl-PL"/>
        </w:rPr>
        <w:t>- kosz na śmieci – 1 szt.,</w:t>
      </w:r>
    </w:p>
    <w:p w:rsid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 w:rsidRPr="00BC5550">
        <w:rPr>
          <w:rFonts w:eastAsia="Times New Roman" w:cs="Times New Roman"/>
          <w:szCs w:val="24"/>
          <w:lang w:eastAsia="pl-PL"/>
        </w:rPr>
        <w:t>- ławka – 2 szt.</w:t>
      </w:r>
    </w:p>
    <w:p w:rsidR="00BC5550" w:rsidRPr="00BC5550" w:rsidRDefault="00BC5550" w:rsidP="00BC5550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Zamawiający jednocześnie informuje, że murowana piaskownica, która zamontowana jest przy urządzeniu lokomotywy nie jest objęta </w:t>
      </w:r>
      <w:r w:rsidR="00916409">
        <w:rPr>
          <w:rFonts w:eastAsia="Times New Roman" w:cs="Times New Roman"/>
          <w:szCs w:val="24"/>
          <w:lang w:eastAsia="pl-PL"/>
        </w:rPr>
        <w:t>w/w zamówieniem, w związku z czym Zamawiający ni</w:t>
      </w:r>
      <w:r w:rsidR="00D8080E">
        <w:rPr>
          <w:rFonts w:eastAsia="Times New Roman" w:cs="Times New Roman"/>
          <w:szCs w:val="24"/>
          <w:lang w:eastAsia="pl-PL"/>
        </w:rPr>
        <w:t>e zakwalifikował jej do naprawy.</w:t>
      </w:r>
      <w:r w:rsidR="00916409">
        <w:rPr>
          <w:rFonts w:eastAsia="Times New Roman" w:cs="Times New Roman"/>
          <w:szCs w:val="24"/>
          <w:lang w:eastAsia="pl-PL"/>
        </w:rPr>
        <w:t xml:space="preserve"> Ponadto zamawiający nie wymaga dostarczenia nowej piaskownicy.</w:t>
      </w:r>
    </w:p>
    <w:p w:rsidR="00BC5550" w:rsidRPr="00BC5550" w:rsidRDefault="00BC5550" w:rsidP="00BC5550"/>
    <w:sectPr w:rsidR="00BC5550" w:rsidRPr="00BC5550" w:rsidSect="004F36F6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FAC"/>
    <w:multiLevelType w:val="hybridMultilevel"/>
    <w:tmpl w:val="65E2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294B"/>
    <w:multiLevelType w:val="hybridMultilevel"/>
    <w:tmpl w:val="CBFC2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4E54"/>
    <w:multiLevelType w:val="hybridMultilevel"/>
    <w:tmpl w:val="0D7CB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4053"/>
    <w:multiLevelType w:val="hybridMultilevel"/>
    <w:tmpl w:val="C9E4A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F738E"/>
    <w:multiLevelType w:val="hybridMultilevel"/>
    <w:tmpl w:val="B338E31A"/>
    <w:lvl w:ilvl="0" w:tplc="FC003C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82E3B"/>
    <w:multiLevelType w:val="hybridMultilevel"/>
    <w:tmpl w:val="187A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DC"/>
    <w:rsid w:val="000834B9"/>
    <w:rsid w:val="000C5E8F"/>
    <w:rsid w:val="00140DDF"/>
    <w:rsid w:val="001D4CDC"/>
    <w:rsid w:val="00440F29"/>
    <w:rsid w:val="004F36F6"/>
    <w:rsid w:val="00593144"/>
    <w:rsid w:val="00916409"/>
    <w:rsid w:val="00992513"/>
    <w:rsid w:val="00BC5550"/>
    <w:rsid w:val="00BE348F"/>
    <w:rsid w:val="00D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E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E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Koronowska-Skrzypczak</dc:creator>
  <cp:lastModifiedBy>Promocja</cp:lastModifiedBy>
  <cp:revision>2</cp:revision>
  <dcterms:created xsi:type="dcterms:W3CDTF">2013-07-19T08:30:00Z</dcterms:created>
  <dcterms:modified xsi:type="dcterms:W3CDTF">2013-07-19T08:30:00Z</dcterms:modified>
</cp:coreProperties>
</file>