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A06BB" w:rsidRPr="004A06BB">
        <w:rPr>
          <w:b/>
          <w:i w:val="0"/>
        </w:rPr>
        <w:t>2</w:t>
      </w:r>
    </w:p>
    <w:p w:rsidR="00CB6204" w:rsidRDefault="00726A6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06BB" w:rsidRPr="004A06B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06BB" w:rsidP="009A21D7">
      <w:pPr>
        <w:pStyle w:val="Tekstpodstawowywcity"/>
        <w:spacing w:line="360" w:lineRule="auto"/>
        <w:ind w:firstLine="0"/>
      </w:pPr>
      <w:r w:rsidRPr="004A06BB">
        <w:rPr>
          <w:b/>
        </w:rPr>
        <w:t>Udzielenie gminie Śrem długoterminowego kredytu komercyjnego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52F" w:rsidRDefault="0094552F">
      <w:r>
        <w:separator/>
      </w:r>
    </w:p>
  </w:endnote>
  <w:endnote w:type="continuationSeparator" w:id="0">
    <w:p w:rsidR="0094552F" w:rsidRDefault="00945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6A6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A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A6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6BB" w:rsidRDefault="004A06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52F" w:rsidRDefault="0094552F">
      <w:r>
        <w:separator/>
      </w:r>
    </w:p>
  </w:footnote>
  <w:footnote w:type="continuationSeparator" w:id="0">
    <w:p w:rsidR="0094552F" w:rsidRDefault="00945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6BB" w:rsidRDefault="004A06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6BB" w:rsidRDefault="004A06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6BB" w:rsidRDefault="004A06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A6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06B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B6A6F"/>
    <w:rsid w:val="00726A61"/>
    <w:rsid w:val="00735508"/>
    <w:rsid w:val="00736B31"/>
    <w:rsid w:val="00747C6F"/>
    <w:rsid w:val="00756EB9"/>
    <w:rsid w:val="00822129"/>
    <w:rsid w:val="008460DE"/>
    <w:rsid w:val="0085706C"/>
    <w:rsid w:val="00882E9F"/>
    <w:rsid w:val="008D4CAF"/>
    <w:rsid w:val="008E370F"/>
    <w:rsid w:val="0094552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1045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2013-06-27T06:42:00Z</dcterms:created>
  <dcterms:modified xsi:type="dcterms:W3CDTF">2013-06-27T06:42:00Z</dcterms:modified>
</cp:coreProperties>
</file>