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564E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22E39" w:rsidRPr="00322E3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2E39" w:rsidRPr="00322E39">
        <w:rPr>
          <w:b/>
          <w:sz w:val="24"/>
        </w:rPr>
        <w:t>ZP.271.22.2013.BSL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2E39" w:rsidRPr="00322E39">
        <w:rPr>
          <w:b/>
        </w:rPr>
        <w:t>przetarg nieograniczony</w:t>
      </w:r>
      <w:r w:rsidR="00753DC1">
        <w:t xml:space="preserve"> na:</w:t>
      </w:r>
    </w:p>
    <w:p w:rsidR="0000184A" w:rsidRDefault="00322E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2E39">
        <w:rPr>
          <w:b/>
          <w:sz w:val="24"/>
          <w:szCs w:val="24"/>
        </w:rPr>
        <w:t>Modernizacja sieci kanalizacji deszczowej na terenie gminy Śrem w 2013 r.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C10" w:rsidRDefault="009A4C10">
      <w:r>
        <w:separator/>
      </w:r>
    </w:p>
  </w:endnote>
  <w:endnote w:type="continuationSeparator" w:id="0">
    <w:p w:rsidR="009A4C10" w:rsidRDefault="009A4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64E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7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7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E39" w:rsidRDefault="00322E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C10" w:rsidRDefault="009A4C10">
      <w:r>
        <w:separator/>
      </w:r>
    </w:p>
  </w:footnote>
  <w:footnote w:type="continuationSeparator" w:id="0">
    <w:p w:rsidR="009A4C10" w:rsidRDefault="009A4C1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E39" w:rsidRDefault="00322E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E39" w:rsidRDefault="00322E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E39" w:rsidRDefault="00322E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E6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22E39"/>
    <w:rsid w:val="00324E6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564E0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9A4C10"/>
    <w:rsid w:val="00A24942"/>
    <w:rsid w:val="00A46EFE"/>
    <w:rsid w:val="00A807A7"/>
    <w:rsid w:val="00AB6C06"/>
    <w:rsid w:val="00AB7377"/>
    <w:rsid w:val="00AE572F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B94FF-09C1-4118-B918-A0412B877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2013-05-17T06:08:00Z</dcterms:created>
  <dcterms:modified xsi:type="dcterms:W3CDTF">2013-05-17T06:08:00Z</dcterms:modified>
</cp:coreProperties>
</file>