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D6F8F" w:rsidRPr="007D6F8F">
        <w:rPr>
          <w:b/>
          <w:i w:val="0"/>
        </w:rPr>
        <w:t>2</w:t>
      </w:r>
    </w:p>
    <w:p w:rsidR="00CB6204" w:rsidRDefault="003C2D35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26035" b="1079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D6F8F" w:rsidRPr="007D6F8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D6F8F" w:rsidP="009A21D7">
      <w:pPr>
        <w:pStyle w:val="Tekstpodstawowywcity"/>
        <w:spacing w:line="360" w:lineRule="auto"/>
        <w:ind w:firstLine="0"/>
      </w:pPr>
      <w:r w:rsidRPr="007D6F8F">
        <w:rPr>
          <w:b/>
        </w:rPr>
        <w:t>Utrzymanie czystości i porządku w obrębie 144</w:t>
      </w:r>
      <w:r w:rsidR="00E87266">
        <w:rPr>
          <w:b/>
        </w:rPr>
        <w:t xml:space="preserve"> </w:t>
      </w:r>
      <w:r w:rsidRPr="007D6F8F">
        <w:rPr>
          <w:b/>
        </w:rPr>
        <w:t>przystanków komunikacyjnych, których właścicielem lub zarządzającym jest gmina Śrem oraz które położone są na jej obszarze.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 xml:space="preserve">w dokonywaniu tych czynności, chyba że udział tych wykonawców w postępowaniu nie utrudni uczciwej konkurencji; przepisu nie stosuje się do wykonawców, którym udziela </w:t>
      </w:r>
      <w:r w:rsidRPr="00F25573">
        <w:rPr>
          <w:szCs w:val="22"/>
        </w:rPr>
        <w:lastRenderedPageBreak/>
        <w:t>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1C7" w:rsidRDefault="00B521C7">
      <w:r>
        <w:separator/>
      </w:r>
    </w:p>
  </w:endnote>
  <w:endnote w:type="continuationSeparator" w:id="0">
    <w:p w:rsidR="00B521C7" w:rsidRDefault="00B52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C2D3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4F73F9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4F73F9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F8F" w:rsidRDefault="007D6F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1C7" w:rsidRDefault="00B521C7">
      <w:r>
        <w:separator/>
      </w:r>
    </w:p>
  </w:footnote>
  <w:footnote w:type="continuationSeparator" w:id="0">
    <w:p w:rsidR="00B521C7" w:rsidRDefault="00B521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F8F" w:rsidRDefault="007D6F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F8F" w:rsidRDefault="007D6F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F8F" w:rsidRDefault="007D6F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F79"/>
    <w:rsid w:val="000E6F79"/>
    <w:rsid w:val="00111985"/>
    <w:rsid w:val="00157666"/>
    <w:rsid w:val="001614BA"/>
    <w:rsid w:val="002B1E07"/>
    <w:rsid w:val="002C2DE7"/>
    <w:rsid w:val="002D3BDF"/>
    <w:rsid w:val="003024A8"/>
    <w:rsid w:val="00336EEB"/>
    <w:rsid w:val="003C2D35"/>
    <w:rsid w:val="003F6927"/>
    <w:rsid w:val="00415097"/>
    <w:rsid w:val="00422381"/>
    <w:rsid w:val="00452A9D"/>
    <w:rsid w:val="00460820"/>
    <w:rsid w:val="004704CB"/>
    <w:rsid w:val="004C55DE"/>
    <w:rsid w:val="004D5C77"/>
    <w:rsid w:val="004F73F9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7D6F8F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B26102"/>
    <w:rsid w:val="00B521C7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87266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967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2013-01-17T12:51:00Z</dcterms:created>
  <dcterms:modified xsi:type="dcterms:W3CDTF">2013-01-17T12:51:00Z</dcterms:modified>
</cp:coreProperties>
</file>