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38" w:rsidRPr="00362A38" w:rsidRDefault="00362A38" w:rsidP="00362A38">
      <w:pPr>
        <w:jc w:val="right"/>
        <w:rPr>
          <w:b/>
          <w:sz w:val="28"/>
          <w:szCs w:val="28"/>
        </w:rPr>
      </w:pPr>
      <w:bookmarkStart w:id="0" w:name="_Toc302385821"/>
      <w:r w:rsidRPr="00362A38">
        <w:rPr>
          <w:b/>
          <w:sz w:val="28"/>
          <w:szCs w:val="28"/>
        </w:rPr>
        <w:t>Z</w:t>
      </w:r>
      <w:r w:rsidR="00BC66F2">
        <w:rPr>
          <w:b/>
          <w:sz w:val="28"/>
          <w:szCs w:val="28"/>
        </w:rPr>
        <w:t>ałącznik nr 4</w:t>
      </w:r>
    </w:p>
    <w:p w:rsidR="00832AEA" w:rsidRDefault="00832AEA" w:rsidP="00832AEA">
      <w:pPr>
        <w:pStyle w:val="Tekstpodstawowywcity"/>
        <w:spacing w:before="0" w:line="420" w:lineRule="atLeast"/>
        <w:ind w:left="0"/>
        <w:jc w:val="left"/>
        <w:rPr>
          <w:rFonts w:ascii="Times New Roman" w:hAnsi="Times New Roman"/>
          <w:b/>
          <w:sz w:val="40"/>
        </w:rPr>
      </w:pPr>
    </w:p>
    <w:p w:rsidR="00832AEA" w:rsidRDefault="00832AEA" w:rsidP="00832AEA">
      <w:pPr>
        <w:pStyle w:val="Tekstpodstawowywcity"/>
        <w:spacing w:before="0" w:line="420" w:lineRule="atLeast"/>
        <w:ind w:left="0"/>
        <w:jc w:val="left"/>
        <w:rPr>
          <w:rFonts w:ascii="Times New Roman" w:hAnsi="Times New Roman"/>
          <w:b/>
          <w:sz w:val="40"/>
        </w:rPr>
      </w:pPr>
    </w:p>
    <w:p w:rsidR="00832AEA" w:rsidRDefault="00832AEA" w:rsidP="00832AEA">
      <w:pPr>
        <w:pStyle w:val="Tekstpodstawowywcity"/>
        <w:spacing w:before="0" w:line="420" w:lineRule="atLeast"/>
        <w:ind w:left="0"/>
        <w:jc w:val="left"/>
        <w:rPr>
          <w:rFonts w:ascii="Times New Roman" w:hAnsi="Times New Roman"/>
          <w:b/>
          <w:sz w:val="40"/>
        </w:rPr>
      </w:pPr>
    </w:p>
    <w:p w:rsidR="00832AEA" w:rsidRDefault="00832AEA" w:rsidP="00832AEA">
      <w:pPr>
        <w:pStyle w:val="Tekstpodstawowywcity"/>
        <w:spacing w:before="0" w:line="420" w:lineRule="atLeast"/>
        <w:ind w:left="0"/>
        <w:jc w:val="left"/>
        <w:rPr>
          <w:rFonts w:ascii="Times New Roman" w:hAnsi="Times New Roman"/>
          <w:b/>
          <w:sz w:val="40"/>
        </w:rPr>
      </w:pPr>
    </w:p>
    <w:p w:rsidR="00832AEA" w:rsidRPr="000962C6" w:rsidRDefault="00832AEA" w:rsidP="00832AEA">
      <w:pPr>
        <w:pStyle w:val="Tekstpodstawowywcity"/>
        <w:spacing w:before="0" w:line="420" w:lineRule="atLeast"/>
        <w:ind w:left="0"/>
        <w:jc w:val="left"/>
        <w:rPr>
          <w:rFonts w:ascii="Times New Roman" w:hAnsi="Times New Roman"/>
          <w:b/>
          <w:sz w:val="40"/>
        </w:rPr>
      </w:pPr>
    </w:p>
    <w:p w:rsidR="00832AEA" w:rsidRPr="00832AEA" w:rsidRDefault="00832AEA" w:rsidP="00106178">
      <w:pPr>
        <w:pStyle w:val="Tekstpodstawowywcity"/>
        <w:keepNext/>
        <w:framePr w:dropCap="drop" w:lines="3" w:wrap="around" w:vAnchor="text" w:hAnchor="page" w:x="1409" w:y="193"/>
        <w:spacing w:before="0" w:line="1368" w:lineRule="exact"/>
        <w:ind w:left="0"/>
        <w:jc w:val="left"/>
        <w:rPr>
          <w:rFonts w:ascii="Times New Roman" w:hAnsi="Times New Roman"/>
          <w:b/>
          <w:position w:val="-16"/>
          <w:sz w:val="40"/>
          <w:szCs w:val="40"/>
        </w:rPr>
      </w:pPr>
      <w:r w:rsidRPr="00E53E49">
        <w:rPr>
          <w:rFonts w:ascii="Times New Roman" w:hAnsi="Times New Roman"/>
          <w:b/>
          <w:position w:val="-16"/>
          <w:sz w:val="200"/>
          <w:szCs w:val="200"/>
        </w:rPr>
        <w:t>U</w:t>
      </w:r>
    </w:p>
    <w:p w:rsidR="00832AEA" w:rsidRPr="00832AEA" w:rsidRDefault="00832AEA" w:rsidP="00832AEA">
      <w:pPr>
        <w:pStyle w:val="Nagwek1"/>
        <w:ind w:left="1416"/>
        <w:rPr>
          <w:b w:val="0"/>
          <w:sz w:val="40"/>
          <w:szCs w:val="40"/>
        </w:rPr>
      </w:pPr>
      <w:r w:rsidRPr="00832AEA">
        <w:rPr>
          <w:b w:val="0"/>
          <w:sz w:val="40"/>
          <w:szCs w:val="40"/>
        </w:rPr>
        <w:t xml:space="preserve">MOWA O ZARZĄDZANIE </w:t>
      </w:r>
      <w:r w:rsidRPr="00832AEA">
        <w:rPr>
          <w:b w:val="0"/>
          <w:sz w:val="40"/>
          <w:szCs w:val="40"/>
        </w:rPr>
        <w:br/>
      </w:r>
      <w:r w:rsidR="005753C1">
        <w:rPr>
          <w:b w:val="0"/>
          <w:sz w:val="40"/>
          <w:szCs w:val="40"/>
        </w:rPr>
        <w:t xml:space="preserve">GMINNYMI </w:t>
      </w:r>
      <w:r w:rsidR="003C2CF8">
        <w:rPr>
          <w:b w:val="0"/>
          <w:sz w:val="40"/>
          <w:szCs w:val="40"/>
        </w:rPr>
        <w:t>OBIEKTAMI SPORTU I REKREACJI</w:t>
      </w:r>
      <w:r w:rsidR="003C2CF8">
        <w:rPr>
          <w:b w:val="0"/>
          <w:sz w:val="40"/>
          <w:szCs w:val="40"/>
        </w:rPr>
        <w:br/>
      </w:r>
      <w:r>
        <w:rPr>
          <w:b w:val="0"/>
          <w:sz w:val="40"/>
          <w:szCs w:val="40"/>
        </w:rPr>
        <w:t>ORAZ</w:t>
      </w:r>
      <w:r w:rsidRPr="00832AEA">
        <w:rPr>
          <w:b w:val="0"/>
          <w:sz w:val="40"/>
          <w:szCs w:val="40"/>
        </w:rPr>
        <w:t xml:space="preserve"> </w:t>
      </w:r>
      <w:r>
        <w:rPr>
          <w:b w:val="0"/>
          <w:sz w:val="40"/>
          <w:szCs w:val="40"/>
        </w:rPr>
        <w:t>ZA</w:t>
      </w:r>
      <w:r w:rsidR="005753C1">
        <w:rPr>
          <w:b w:val="0"/>
          <w:sz w:val="40"/>
          <w:szCs w:val="40"/>
        </w:rPr>
        <w:t>SOBEM NIERUCHOMOŚCI OŚWIATOWYCH</w:t>
      </w:r>
    </w:p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Default="00832AEA" w:rsidP="00832AEA"/>
    <w:p w:rsidR="00832AEA" w:rsidRPr="00832AEA" w:rsidRDefault="00832AEA" w:rsidP="00832AEA"/>
    <w:p w:rsidR="00832AEA" w:rsidRPr="00A25C85" w:rsidRDefault="00832AEA" w:rsidP="00832AEA">
      <w:pPr>
        <w:pStyle w:val="Nagwek1"/>
        <w:rPr>
          <w:rFonts w:ascii="Times New Roman" w:hAnsi="Times New Roman"/>
        </w:rPr>
      </w:pPr>
      <w:r w:rsidRPr="00A25C85">
        <w:rPr>
          <w:rFonts w:ascii="Times New Roman" w:hAnsi="Times New Roman"/>
        </w:rPr>
        <w:lastRenderedPageBreak/>
        <w:t>ROZDZIAŁ I: KOMPARYCJA</w:t>
      </w:r>
      <w:bookmarkEnd w:id="0"/>
    </w:p>
    <w:p w:rsidR="00832AEA" w:rsidRPr="00A25C85" w:rsidRDefault="00832AEA" w:rsidP="00832AEA">
      <w:pPr>
        <w:pStyle w:val="Tekstpodstawowy2"/>
        <w:ind w:left="567" w:hanging="567"/>
        <w:jc w:val="both"/>
        <w:rPr>
          <w:rFonts w:ascii="Times New Roman" w:hAnsi="Times New Roman"/>
          <w:sz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1" w:name="_Toc302385822"/>
      <w:r w:rsidRPr="00A25C85">
        <w:rPr>
          <w:rFonts w:ascii="Times New Roman" w:hAnsi="Times New Roman"/>
        </w:rPr>
        <w:t>§ 1</w:t>
      </w:r>
      <w:r w:rsidRPr="00A25C85">
        <w:rPr>
          <w:rFonts w:ascii="Times New Roman" w:hAnsi="Times New Roman"/>
        </w:rPr>
        <w:tab/>
        <w:t>[DATY, STRONY UMOWY I ICH REPREZENTACJA]</w:t>
      </w:r>
      <w:bookmarkEnd w:id="1"/>
    </w:p>
    <w:p w:rsidR="00832AEA" w:rsidRPr="00A25C85" w:rsidRDefault="00832AEA" w:rsidP="00832AEA">
      <w:pPr>
        <w:pStyle w:val="Stopka"/>
        <w:ind w:left="567" w:hanging="360"/>
        <w:jc w:val="both"/>
        <w:rPr>
          <w:sz w:val="24"/>
        </w:rPr>
      </w:pPr>
      <w:r w:rsidRPr="00A25C85">
        <w:rPr>
          <w:b/>
          <w:sz w:val="24"/>
        </w:rPr>
        <w:tab/>
      </w:r>
      <w:r w:rsidRPr="00A25C85">
        <w:rPr>
          <w:sz w:val="24"/>
        </w:rPr>
        <w:t xml:space="preserve">Umowa o zarządzanie </w:t>
      </w:r>
      <w:r w:rsidR="00926196" w:rsidRPr="00A25C85">
        <w:rPr>
          <w:sz w:val="24"/>
        </w:rPr>
        <w:t xml:space="preserve">gminnymi </w:t>
      </w:r>
      <w:r w:rsidRPr="00A25C85">
        <w:rPr>
          <w:sz w:val="24"/>
        </w:rPr>
        <w:t>obiektami sportu i rekre</w:t>
      </w:r>
      <w:r w:rsidR="006C2B65" w:rsidRPr="00A25C85">
        <w:rPr>
          <w:sz w:val="24"/>
        </w:rPr>
        <w:t xml:space="preserve">acji oraz zasobem nieruchomości </w:t>
      </w:r>
      <w:r w:rsidRPr="00A25C85">
        <w:rPr>
          <w:sz w:val="24"/>
        </w:rPr>
        <w:t>(zwana dalej: „Umową”), zawarta w Śremie</w:t>
      </w:r>
      <w:r w:rsidR="00926196" w:rsidRPr="00A25C85">
        <w:rPr>
          <w:sz w:val="24"/>
        </w:rPr>
        <w:t xml:space="preserve"> w dniu ……………………….</w:t>
      </w:r>
      <w:r w:rsidRPr="00A25C85">
        <w:rPr>
          <w:sz w:val="24"/>
        </w:rPr>
        <w:t>., wch</w:t>
      </w:r>
      <w:r w:rsidR="00926196" w:rsidRPr="00A25C85">
        <w:rPr>
          <w:sz w:val="24"/>
        </w:rPr>
        <w:t>odząca w życie</w:t>
      </w:r>
      <w:r w:rsidR="006C2B65" w:rsidRPr="00A25C85">
        <w:rPr>
          <w:sz w:val="24"/>
        </w:rPr>
        <w:t xml:space="preserve"> </w:t>
      </w:r>
      <w:r w:rsidR="00926196" w:rsidRPr="00A25C85">
        <w:rPr>
          <w:sz w:val="24"/>
        </w:rPr>
        <w:t>z dniem 1 stycznia 2013</w:t>
      </w:r>
      <w:r w:rsidRPr="00A25C85">
        <w:rPr>
          <w:sz w:val="24"/>
        </w:rPr>
        <w:t xml:space="preserve"> r., pomiędzy:</w:t>
      </w:r>
    </w:p>
    <w:p w:rsidR="00832AEA" w:rsidRPr="00A25C85" w:rsidRDefault="00832AEA" w:rsidP="00832AEA">
      <w:pPr>
        <w:spacing w:before="120"/>
        <w:ind w:left="567"/>
        <w:jc w:val="both"/>
        <w:rPr>
          <w:sz w:val="24"/>
          <w:szCs w:val="24"/>
        </w:rPr>
      </w:pPr>
      <w:r w:rsidRPr="00A25C85">
        <w:rPr>
          <w:sz w:val="24"/>
          <w:szCs w:val="24"/>
        </w:rPr>
        <w:t>Gminą Śrem z siedzibą przy ul. Plac 20 Października 1, 63 – 100 Śrem,</w:t>
      </w:r>
      <w:r w:rsidRPr="00A25C85">
        <w:rPr>
          <w:sz w:val="24"/>
          <w:szCs w:val="24"/>
        </w:rPr>
        <w:br/>
        <w:t>NIP: 785-16-61-461, REGON: 631258135, reprezentowaną przez Burmistrza Śremu Pana Adama Lewandowskiego, zwaną dalej: „</w:t>
      </w:r>
      <w:r w:rsidRPr="00A25C85">
        <w:rPr>
          <w:b/>
          <w:sz w:val="24"/>
          <w:szCs w:val="24"/>
        </w:rPr>
        <w:t>Zamawiającym”</w:t>
      </w:r>
      <w:r w:rsidRPr="00A25C85">
        <w:rPr>
          <w:sz w:val="24"/>
          <w:szCs w:val="24"/>
        </w:rPr>
        <w:t>,</w:t>
      </w:r>
    </w:p>
    <w:p w:rsidR="00832AEA" w:rsidRPr="00A25C85" w:rsidRDefault="00832AEA" w:rsidP="00832AEA">
      <w:pPr>
        <w:pStyle w:val="Tekstpodstawowywcity2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>a</w:t>
      </w:r>
    </w:p>
    <w:p w:rsidR="00832AEA" w:rsidRPr="00A25C85" w:rsidRDefault="00832AEA" w:rsidP="00832AEA">
      <w:pPr>
        <w:spacing w:before="120"/>
        <w:ind w:left="567"/>
        <w:jc w:val="both"/>
        <w:rPr>
          <w:sz w:val="24"/>
        </w:rPr>
      </w:pPr>
      <w:r w:rsidRPr="00A25C85">
        <w:rPr>
          <w:sz w:val="24"/>
        </w:rPr>
        <w:t xml:space="preserve">………………………………………, </w:t>
      </w:r>
      <w:r w:rsidRPr="00A25C85">
        <w:rPr>
          <w:sz w:val="24"/>
          <w:szCs w:val="24"/>
        </w:rPr>
        <w:t xml:space="preserve">z siedzibą przy ul. ………………………………, ……………………., wpisanym do </w:t>
      </w:r>
      <w:r w:rsidRPr="00A25C85">
        <w:rPr>
          <w:bCs/>
          <w:sz w:val="24"/>
        </w:rPr>
        <w:t>Krajowego Rejestru Sądowego</w:t>
      </w:r>
      <w:r w:rsidR="00EE5249" w:rsidRPr="00A25C85">
        <w:rPr>
          <w:bCs/>
          <w:sz w:val="24"/>
        </w:rPr>
        <w:t xml:space="preserve"> </w:t>
      </w:r>
      <w:r w:rsidRPr="00A25C85">
        <w:rPr>
          <w:bCs/>
          <w:sz w:val="24"/>
        </w:rPr>
        <w:t xml:space="preserve">(KRS) pod nr: </w:t>
      </w:r>
      <w:r w:rsidRPr="00A25C85">
        <w:rPr>
          <w:sz w:val="24"/>
        </w:rPr>
        <w:t xml:space="preserve">……………………………. </w:t>
      </w:r>
      <w:r w:rsidR="00EE5249" w:rsidRPr="00A25C85">
        <w:rPr>
          <w:sz w:val="24"/>
        </w:rPr>
        <w:t xml:space="preserve">/ </w:t>
      </w:r>
      <w:r w:rsidRPr="00A25C85">
        <w:rPr>
          <w:bCs/>
          <w:sz w:val="24"/>
        </w:rPr>
        <w:t>prowadzącym działalność gospodarczą zarejestrowa</w:t>
      </w:r>
      <w:r w:rsidR="000A1223" w:rsidRPr="00A25C85">
        <w:rPr>
          <w:bCs/>
          <w:sz w:val="24"/>
        </w:rPr>
        <w:t>ną</w:t>
      </w:r>
      <w:r w:rsidR="000A1223" w:rsidRPr="00A25C85">
        <w:rPr>
          <w:bCs/>
          <w:sz w:val="24"/>
        </w:rPr>
        <w:br/>
      </w:r>
      <w:r w:rsidRPr="00A25C85">
        <w:rPr>
          <w:bCs/>
          <w:sz w:val="24"/>
        </w:rPr>
        <w:t>pod nr ewid. ………………………………</w:t>
      </w:r>
      <w:r w:rsidR="000A1223" w:rsidRPr="00A25C85">
        <w:rPr>
          <w:bCs/>
          <w:sz w:val="24"/>
        </w:rPr>
        <w:t>,</w:t>
      </w:r>
      <w:r w:rsidRPr="00A25C85">
        <w:rPr>
          <w:bCs/>
          <w:sz w:val="24"/>
        </w:rPr>
        <w:t xml:space="preserve"> NIP: </w:t>
      </w:r>
      <w:r w:rsidR="000A1223" w:rsidRPr="00A25C85">
        <w:rPr>
          <w:bCs/>
          <w:sz w:val="24"/>
        </w:rPr>
        <w:t>………..</w:t>
      </w:r>
      <w:r w:rsidRPr="00A25C85">
        <w:rPr>
          <w:bCs/>
          <w:sz w:val="24"/>
        </w:rPr>
        <w:t>……………………,</w:t>
      </w:r>
      <w:r w:rsidRPr="00A25C85">
        <w:rPr>
          <w:sz w:val="24"/>
        </w:rPr>
        <w:t xml:space="preserve"> REGON ………………,</w:t>
      </w:r>
      <w:r w:rsidRPr="00A25C85">
        <w:rPr>
          <w:sz w:val="24"/>
        </w:rPr>
        <w:br/>
        <w:t>reprezentowanym przez:</w:t>
      </w:r>
    </w:p>
    <w:p w:rsidR="00832AEA" w:rsidRPr="00A25C85" w:rsidRDefault="00832AEA" w:rsidP="00836244">
      <w:pPr>
        <w:numPr>
          <w:ilvl w:val="0"/>
          <w:numId w:val="2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>………………………………………………………………………………………..</w:t>
      </w:r>
    </w:p>
    <w:p w:rsidR="00832AEA" w:rsidRPr="00A25C85" w:rsidRDefault="00832AEA" w:rsidP="00836244">
      <w:pPr>
        <w:numPr>
          <w:ilvl w:val="0"/>
          <w:numId w:val="2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>………………………………………………………………………………………..</w:t>
      </w:r>
    </w:p>
    <w:p w:rsidR="00832AEA" w:rsidRPr="00A25C85" w:rsidRDefault="00832AEA" w:rsidP="00832AEA">
      <w:pPr>
        <w:spacing w:before="120"/>
        <w:ind w:left="567"/>
        <w:jc w:val="both"/>
        <w:rPr>
          <w:sz w:val="24"/>
        </w:rPr>
      </w:pPr>
      <w:r w:rsidRPr="00A25C85">
        <w:rPr>
          <w:sz w:val="24"/>
        </w:rPr>
        <w:t>zwanym dalej: „</w:t>
      </w:r>
      <w:r w:rsidRPr="00A25C85">
        <w:rPr>
          <w:b/>
          <w:sz w:val="24"/>
        </w:rPr>
        <w:t>Zarządcą”</w:t>
      </w:r>
      <w:r w:rsidRPr="00A25C85">
        <w:rPr>
          <w:sz w:val="24"/>
        </w:rPr>
        <w:t>.</w:t>
      </w:r>
    </w:p>
    <w:p w:rsidR="00832AEA" w:rsidRPr="00A25C85" w:rsidRDefault="00832AEA" w:rsidP="00832AEA">
      <w:pPr>
        <w:pStyle w:val="Nagwek1"/>
        <w:rPr>
          <w:rFonts w:ascii="Times New Roman" w:hAnsi="Times New Roman"/>
        </w:rPr>
      </w:pPr>
    </w:p>
    <w:p w:rsidR="00832AEA" w:rsidRPr="00A25C85" w:rsidRDefault="00832AEA" w:rsidP="00832AEA">
      <w:pPr>
        <w:pStyle w:val="Nagwek1"/>
        <w:rPr>
          <w:rFonts w:ascii="Times New Roman" w:hAnsi="Times New Roman"/>
        </w:rPr>
      </w:pPr>
      <w:bookmarkStart w:id="2" w:name="_Toc302385823"/>
      <w:r w:rsidRPr="00A25C85">
        <w:rPr>
          <w:rFonts w:ascii="Times New Roman" w:hAnsi="Times New Roman"/>
        </w:rPr>
        <w:t>ROZDZIAŁ II: INTENCJA UMOWY</w:t>
      </w:r>
      <w:bookmarkEnd w:id="2"/>
    </w:p>
    <w:p w:rsidR="003C2CF8" w:rsidRPr="00A25C85" w:rsidRDefault="003C2CF8" w:rsidP="003C2CF8">
      <w:pPr>
        <w:rPr>
          <w:sz w:val="24"/>
          <w:szCs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3" w:name="_Toc302385824"/>
      <w:r w:rsidRPr="00A25C85">
        <w:rPr>
          <w:rFonts w:ascii="Times New Roman" w:hAnsi="Times New Roman"/>
        </w:rPr>
        <w:t>§ 2</w:t>
      </w:r>
      <w:r w:rsidRPr="00A25C85">
        <w:rPr>
          <w:rFonts w:ascii="Times New Roman" w:hAnsi="Times New Roman"/>
        </w:rPr>
        <w:tab/>
        <w:t>[INTENCJA UMOWY]</w:t>
      </w:r>
      <w:bookmarkEnd w:id="3"/>
    </w:p>
    <w:p w:rsidR="00832AEA" w:rsidRPr="00A25C85" w:rsidRDefault="00832AEA" w:rsidP="00832AEA">
      <w:pPr>
        <w:spacing w:before="120"/>
        <w:ind w:left="567"/>
        <w:jc w:val="both"/>
        <w:rPr>
          <w:sz w:val="24"/>
        </w:rPr>
      </w:pPr>
      <w:r w:rsidRPr="00A25C85">
        <w:rPr>
          <w:sz w:val="24"/>
        </w:rPr>
        <w:t>Intencją umowy jest:</w:t>
      </w:r>
    </w:p>
    <w:p w:rsidR="00D04FC3" w:rsidRPr="00A25C85" w:rsidRDefault="00832AEA" w:rsidP="00836244">
      <w:pPr>
        <w:numPr>
          <w:ilvl w:val="0"/>
          <w:numId w:val="10"/>
        </w:numPr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 xml:space="preserve">Wsparcie zaspokajania potrzeb </w:t>
      </w:r>
      <w:r w:rsidR="005804A2" w:rsidRPr="00A25C85">
        <w:rPr>
          <w:sz w:val="24"/>
        </w:rPr>
        <w:t xml:space="preserve">społecznych w zakresie </w:t>
      </w:r>
      <w:r w:rsidR="00D04FC3" w:rsidRPr="00A25C85">
        <w:rPr>
          <w:sz w:val="24"/>
          <w:szCs w:val="24"/>
        </w:rPr>
        <w:t>kultury fizycznej</w:t>
      </w:r>
      <w:r w:rsidR="00D04FC3" w:rsidRPr="00A25C85">
        <w:rPr>
          <w:sz w:val="24"/>
          <w:szCs w:val="24"/>
        </w:rPr>
        <w:br/>
        <w:t>i turystyki, w tym terenów rekreacyjnych i urządzeń sportowych,</w:t>
      </w:r>
      <w:r w:rsidR="00D04FC3" w:rsidRPr="00A25C85">
        <w:rPr>
          <w:sz w:val="24"/>
        </w:rPr>
        <w:t xml:space="preserve"> wykorzystując</w:t>
      </w:r>
      <w:r w:rsidR="00D04FC3" w:rsidRPr="00A25C85">
        <w:rPr>
          <w:sz w:val="24"/>
        </w:rPr>
        <w:br/>
      </w:r>
      <w:r w:rsidR="005804A2" w:rsidRPr="00A25C85">
        <w:rPr>
          <w:sz w:val="24"/>
        </w:rPr>
        <w:t xml:space="preserve">w tym celu obiekty </w:t>
      </w:r>
      <w:r w:rsidRPr="00A25C85">
        <w:rPr>
          <w:sz w:val="24"/>
        </w:rPr>
        <w:t xml:space="preserve">stanowiące własność </w:t>
      </w:r>
      <w:r w:rsidR="00D04FC3" w:rsidRPr="00A25C85">
        <w:rPr>
          <w:sz w:val="24"/>
        </w:rPr>
        <w:t>Zamawiającego,</w:t>
      </w:r>
      <w:r w:rsidR="002C2337" w:rsidRPr="00A25C85">
        <w:rPr>
          <w:sz w:val="24"/>
        </w:rPr>
        <w:t xml:space="preserve"> </w:t>
      </w:r>
      <w:r w:rsidR="005804A2" w:rsidRPr="00A25C85">
        <w:rPr>
          <w:sz w:val="24"/>
        </w:rPr>
        <w:t>o których mowa w § 4 ust. 2 pkt 1 Umowy</w:t>
      </w:r>
      <w:r w:rsidR="00926196" w:rsidRPr="00A25C85">
        <w:rPr>
          <w:sz w:val="24"/>
        </w:rPr>
        <w:t xml:space="preserve"> z zastrzeżeniem § 2 ust. 5.</w:t>
      </w:r>
    </w:p>
    <w:p w:rsidR="00832AEA" w:rsidRPr="00A25C85" w:rsidRDefault="00D04FC3" w:rsidP="00836244">
      <w:pPr>
        <w:numPr>
          <w:ilvl w:val="0"/>
          <w:numId w:val="10"/>
        </w:numPr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>Z</w:t>
      </w:r>
      <w:r w:rsidR="00832AEA" w:rsidRPr="00A25C85">
        <w:rPr>
          <w:sz w:val="24"/>
        </w:rPr>
        <w:t>a</w:t>
      </w:r>
      <w:r w:rsidR="005804A2" w:rsidRPr="00A25C85">
        <w:rPr>
          <w:sz w:val="24"/>
        </w:rPr>
        <w:t xml:space="preserve">gwarantowanie efektywnego </w:t>
      </w:r>
      <w:r w:rsidR="00832AEA" w:rsidRPr="00A25C85">
        <w:rPr>
          <w:sz w:val="24"/>
        </w:rPr>
        <w:t xml:space="preserve">i profesjonalnego zarządzania </w:t>
      </w:r>
      <w:r w:rsidR="006C2B65" w:rsidRPr="00A25C85">
        <w:rPr>
          <w:sz w:val="24"/>
        </w:rPr>
        <w:t>O</w:t>
      </w:r>
      <w:r w:rsidR="002C2337" w:rsidRPr="00A25C85">
        <w:rPr>
          <w:sz w:val="24"/>
        </w:rPr>
        <w:t>biektami</w:t>
      </w:r>
      <w:r w:rsidR="002C2337" w:rsidRPr="00A25C85">
        <w:rPr>
          <w:sz w:val="24"/>
        </w:rPr>
        <w:br/>
      </w:r>
      <w:r w:rsidRPr="00A25C85">
        <w:rPr>
          <w:sz w:val="24"/>
        </w:rPr>
        <w:t xml:space="preserve">oraz </w:t>
      </w:r>
      <w:r w:rsidR="006C2B65" w:rsidRPr="00A25C85">
        <w:rPr>
          <w:sz w:val="24"/>
        </w:rPr>
        <w:t>B</w:t>
      </w:r>
      <w:r w:rsidR="00832AEA" w:rsidRPr="00A25C85">
        <w:rPr>
          <w:sz w:val="24"/>
        </w:rPr>
        <w:t xml:space="preserve">udynkami </w:t>
      </w:r>
      <w:r w:rsidRPr="00A25C85">
        <w:rPr>
          <w:sz w:val="24"/>
        </w:rPr>
        <w:t>oświaty</w:t>
      </w:r>
      <w:r w:rsidR="00832AEA" w:rsidRPr="00A25C85">
        <w:rPr>
          <w:sz w:val="24"/>
        </w:rPr>
        <w:t xml:space="preserve">, </w:t>
      </w:r>
      <w:r w:rsidRPr="00A25C85">
        <w:rPr>
          <w:sz w:val="24"/>
        </w:rPr>
        <w:t xml:space="preserve">o których mowa w § 4 ust. 2 pkt 1 i 2 Umowy, </w:t>
      </w:r>
      <w:r w:rsidR="00832AEA" w:rsidRPr="00A25C85">
        <w:rPr>
          <w:sz w:val="24"/>
        </w:rPr>
        <w:t>a więc zg</w:t>
      </w:r>
      <w:r w:rsidRPr="00A25C85">
        <w:rPr>
          <w:sz w:val="24"/>
        </w:rPr>
        <w:t>odnie</w:t>
      </w:r>
      <w:r w:rsidR="002C2337" w:rsidRPr="00A25C85">
        <w:rPr>
          <w:sz w:val="24"/>
        </w:rPr>
        <w:t xml:space="preserve"> </w:t>
      </w:r>
      <w:r w:rsidR="00832AEA" w:rsidRPr="00A25C85">
        <w:rPr>
          <w:sz w:val="24"/>
        </w:rPr>
        <w:t xml:space="preserve">z art. 185 ust. 1 </w:t>
      </w:r>
      <w:r w:rsidRPr="00A25C85">
        <w:rPr>
          <w:sz w:val="24"/>
        </w:rPr>
        <w:t xml:space="preserve">GospNierU oraz § 2 </w:t>
      </w:r>
      <w:r w:rsidR="00832AEA" w:rsidRPr="00A25C85">
        <w:rPr>
          <w:sz w:val="24"/>
        </w:rPr>
        <w:t>Warunki</w:t>
      </w:r>
      <w:r w:rsidR="002C2337" w:rsidRPr="00A25C85">
        <w:rPr>
          <w:sz w:val="24"/>
        </w:rPr>
        <w:t xml:space="preserve">TechR, </w:t>
      </w:r>
      <w:r w:rsidR="00832AEA" w:rsidRPr="00A25C85">
        <w:rPr>
          <w:sz w:val="24"/>
        </w:rPr>
        <w:t>podejmowania wszelki</w:t>
      </w:r>
      <w:r w:rsidRPr="00A25C85">
        <w:rPr>
          <w:sz w:val="24"/>
        </w:rPr>
        <w:t xml:space="preserve">ch decyzji </w:t>
      </w:r>
      <w:r w:rsidR="00832AEA" w:rsidRPr="00A25C85">
        <w:rPr>
          <w:sz w:val="24"/>
        </w:rPr>
        <w:t xml:space="preserve">i dokonywania wszelkich czynności </w:t>
      </w:r>
      <w:r w:rsidR="002C2337" w:rsidRPr="00A25C85">
        <w:rPr>
          <w:sz w:val="24"/>
        </w:rPr>
        <w:t>zmierzających</w:t>
      </w:r>
      <w:r w:rsidR="002C2337" w:rsidRPr="00A25C85">
        <w:rPr>
          <w:sz w:val="24"/>
        </w:rPr>
        <w:br/>
      </w:r>
      <w:r w:rsidR="00832AEA" w:rsidRPr="00A25C85">
        <w:rPr>
          <w:sz w:val="24"/>
        </w:rPr>
        <w:t xml:space="preserve">do utrzymania wspomnianych </w:t>
      </w:r>
      <w:r w:rsidR="002C2337" w:rsidRPr="00A25C85">
        <w:rPr>
          <w:sz w:val="24"/>
        </w:rPr>
        <w:t>obiektów i budynków</w:t>
      </w:r>
      <w:r w:rsidR="00832AEA" w:rsidRPr="00A25C85">
        <w:rPr>
          <w:sz w:val="24"/>
        </w:rPr>
        <w:t xml:space="preserve"> w stanie nie pogorszonym, zgodnie z ich przeznacze</w:t>
      </w:r>
      <w:r w:rsidRPr="00A25C85">
        <w:rPr>
          <w:sz w:val="24"/>
        </w:rPr>
        <w:t xml:space="preserve">niem, </w:t>
      </w:r>
      <w:r w:rsidR="00832AEA" w:rsidRPr="00A25C85">
        <w:rPr>
          <w:sz w:val="24"/>
        </w:rPr>
        <w:t>na poziomie zapewniającym bezpieczeńs</w:t>
      </w:r>
      <w:r w:rsidR="002C2337" w:rsidRPr="00A25C85">
        <w:rPr>
          <w:sz w:val="24"/>
        </w:rPr>
        <w:t>two ludzi</w:t>
      </w:r>
      <w:r w:rsidR="002C2337" w:rsidRPr="00A25C85">
        <w:rPr>
          <w:sz w:val="24"/>
        </w:rPr>
        <w:br/>
      </w:r>
      <w:r w:rsidRPr="00A25C85">
        <w:rPr>
          <w:sz w:val="24"/>
        </w:rPr>
        <w:t xml:space="preserve">i mienia, jak również </w:t>
      </w:r>
      <w:r w:rsidR="00832AEA" w:rsidRPr="00A25C85">
        <w:rPr>
          <w:sz w:val="24"/>
        </w:rPr>
        <w:t>do doradztwa Zamawiając</w:t>
      </w:r>
      <w:r w:rsidR="002C2337" w:rsidRPr="00A25C85">
        <w:rPr>
          <w:sz w:val="24"/>
        </w:rPr>
        <w:t xml:space="preserve">emu </w:t>
      </w:r>
      <w:r w:rsidR="00832AEA" w:rsidRPr="00A25C85">
        <w:rPr>
          <w:sz w:val="24"/>
        </w:rPr>
        <w:t>w zakr</w:t>
      </w:r>
      <w:r w:rsidRPr="00A25C85">
        <w:rPr>
          <w:sz w:val="24"/>
        </w:rPr>
        <w:t xml:space="preserve">esie uzasadnionego inwestowania </w:t>
      </w:r>
      <w:r w:rsidR="00832AEA" w:rsidRPr="00A25C85">
        <w:rPr>
          <w:sz w:val="24"/>
        </w:rPr>
        <w:t xml:space="preserve">w te </w:t>
      </w:r>
      <w:r w:rsidR="002C2337" w:rsidRPr="00A25C85">
        <w:rPr>
          <w:sz w:val="24"/>
        </w:rPr>
        <w:t>obiekty i budynki</w:t>
      </w:r>
      <w:r w:rsidR="00926196" w:rsidRPr="00A25C85">
        <w:rPr>
          <w:sz w:val="24"/>
        </w:rPr>
        <w:t xml:space="preserve"> z zastrzeżeniem § 2 ust. 5.</w:t>
      </w:r>
    </w:p>
    <w:p w:rsidR="00832AEA" w:rsidRPr="00A25C85" w:rsidRDefault="00832AEA" w:rsidP="00836244">
      <w:pPr>
        <w:numPr>
          <w:ilvl w:val="0"/>
          <w:numId w:val="10"/>
        </w:numPr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>Systematyczne podnoszenie jakości usług świadczonych przez Zarządcę</w:t>
      </w:r>
      <w:r w:rsidRPr="00A25C85">
        <w:rPr>
          <w:sz w:val="24"/>
        </w:rPr>
        <w:br/>
        <w:t>przy użyciu wszelkich dostępnych zasobów ludzkich i materialnych Zarządcy</w:t>
      </w:r>
      <w:r w:rsidRPr="00A25C85">
        <w:rPr>
          <w:sz w:val="24"/>
        </w:rPr>
        <w:br/>
      </w:r>
      <w:r w:rsidR="00926196" w:rsidRPr="00A25C85">
        <w:rPr>
          <w:sz w:val="24"/>
        </w:rPr>
        <w:t>oraz Zamawiającego z zastrzeżeniem § 2 ust. 5.</w:t>
      </w:r>
    </w:p>
    <w:p w:rsidR="00832AEA" w:rsidRPr="00A25C85" w:rsidRDefault="00832AEA" w:rsidP="00836244">
      <w:pPr>
        <w:numPr>
          <w:ilvl w:val="0"/>
          <w:numId w:val="10"/>
        </w:numPr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 xml:space="preserve">Poprawa stanu technicznego </w:t>
      </w:r>
      <w:r w:rsidR="006C2B65" w:rsidRPr="00A25C85">
        <w:rPr>
          <w:sz w:val="24"/>
        </w:rPr>
        <w:t>Obiektów i B</w:t>
      </w:r>
      <w:r w:rsidR="002C2337" w:rsidRPr="00A25C85">
        <w:rPr>
          <w:sz w:val="24"/>
        </w:rPr>
        <w:t>udynków</w:t>
      </w:r>
      <w:r w:rsidR="006C2B65" w:rsidRPr="00A25C85">
        <w:rPr>
          <w:sz w:val="24"/>
        </w:rPr>
        <w:t xml:space="preserve"> oświaty</w:t>
      </w:r>
      <w:r w:rsidRPr="00A25C85">
        <w:rPr>
          <w:sz w:val="24"/>
        </w:rPr>
        <w:t>, o</w:t>
      </w:r>
      <w:r w:rsidR="002C2337" w:rsidRPr="00A25C85">
        <w:rPr>
          <w:sz w:val="24"/>
        </w:rPr>
        <w:t xml:space="preserve"> którym mowa w § 4 ust. 2 pkt 1 i 2 Umowy </w:t>
      </w:r>
      <w:r w:rsidRPr="00A25C85">
        <w:rPr>
          <w:sz w:val="24"/>
        </w:rPr>
        <w:t xml:space="preserve">oraz racjonalne wykorzystanie energii </w:t>
      </w:r>
      <w:r w:rsidR="002C2337" w:rsidRPr="00A25C85">
        <w:rPr>
          <w:sz w:val="24"/>
        </w:rPr>
        <w:t>niezbędnej do utrzymania wyżej wymienionych obiektów i budynków</w:t>
      </w:r>
      <w:r w:rsidR="00926196" w:rsidRPr="00A25C85">
        <w:rPr>
          <w:sz w:val="24"/>
        </w:rPr>
        <w:t xml:space="preserve"> z zastrzeżeniem § 2 ust. 5.</w:t>
      </w:r>
    </w:p>
    <w:p w:rsidR="00832AEA" w:rsidRPr="00CB74E8" w:rsidRDefault="00832AEA" w:rsidP="00836244">
      <w:pPr>
        <w:numPr>
          <w:ilvl w:val="0"/>
          <w:numId w:val="10"/>
        </w:numPr>
        <w:spacing w:before="120"/>
        <w:ind w:left="993" w:hanging="426"/>
        <w:jc w:val="both"/>
        <w:rPr>
          <w:color w:val="000000" w:themeColor="text1"/>
          <w:sz w:val="24"/>
        </w:rPr>
      </w:pPr>
      <w:r w:rsidRPr="00A25C85">
        <w:rPr>
          <w:sz w:val="24"/>
        </w:rPr>
        <w:lastRenderedPageBreak/>
        <w:t xml:space="preserve">Zapewnienie racjonalnej </w:t>
      </w:r>
      <w:r w:rsidR="00926196" w:rsidRPr="00A25C85">
        <w:rPr>
          <w:sz w:val="24"/>
        </w:rPr>
        <w:t>gospodarki środkami publicznymi, które Zamawiający przekazuje Zarządcy z wyłączeniem środków publicznych przekazywanych</w:t>
      </w:r>
      <w:r w:rsidR="00926196" w:rsidRPr="00A25C85">
        <w:rPr>
          <w:sz w:val="24"/>
        </w:rPr>
        <w:br/>
        <w:t xml:space="preserve">w ramach wynagrodzenia Zarządcy, o którym mowa w </w:t>
      </w:r>
      <w:r w:rsidR="00FD6B84">
        <w:rPr>
          <w:sz w:val="24"/>
        </w:rPr>
        <w:t xml:space="preserve">§ 11, </w:t>
      </w:r>
      <w:r w:rsidR="00FD6B84" w:rsidRPr="00CB74E8">
        <w:rPr>
          <w:color w:val="000000" w:themeColor="text1"/>
          <w:sz w:val="24"/>
        </w:rPr>
        <w:t>w szczególności wydatkowanie środków publicznych:</w:t>
      </w:r>
    </w:p>
    <w:p w:rsidR="00FD6B84" w:rsidRPr="00CB74E8" w:rsidRDefault="00FD6B84" w:rsidP="00FD6B84">
      <w:pPr>
        <w:pStyle w:val="Akapitzlist"/>
        <w:numPr>
          <w:ilvl w:val="0"/>
          <w:numId w:val="64"/>
        </w:numPr>
        <w:spacing w:before="120"/>
        <w:jc w:val="both"/>
        <w:rPr>
          <w:color w:val="000000" w:themeColor="text1"/>
          <w:sz w:val="24"/>
        </w:rPr>
      </w:pPr>
      <w:r w:rsidRPr="00CB74E8">
        <w:rPr>
          <w:color w:val="000000" w:themeColor="text1"/>
          <w:sz w:val="24"/>
        </w:rPr>
        <w:t>w sposób celowy i oszczędny uzyskując najlepsze efekty z danych nakładów oraz optymalizując dobór metod i środków służących osiągnięciu założonych celów,</w:t>
      </w:r>
    </w:p>
    <w:p w:rsidR="00FD6B84" w:rsidRPr="00CB74E8" w:rsidRDefault="00FD6B84" w:rsidP="00FD6B84">
      <w:pPr>
        <w:pStyle w:val="Akapitzlist"/>
        <w:numPr>
          <w:ilvl w:val="0"/>
          <w:numId w:val="64"/>
        </w:numPr>
        <w:spacing w:before="120"/>
        <w:jc w:val="both"/>
        <w:rPr>
          <w:color w:val="000000" w:themeColor="text1"/>
          <w:sz w:val="24"/>
        </w:rPr>
      </w:pPr>
      <w:r w:rsidRPr="00CB74E8">
        <w:rPr>
          <w:color w:val="000000" w:themeColor="text1"/>
          <w:sz w:val="24"/>
        </w:rPr>
        <w:t>w sposób zapewniający terminową realizację zadań.</w:t>
      </w:r>
    </w:p>
    <w:p w:rsidR="003C2CF8" w:rsidRPr="00CB74E8" w:rsidRDefault="003C2CF8" w:rsidP="00832AEA">
      <w:pPr>
        <w:pStyle w:val="Nagwek1"/>
        <w:rPr>
          <w:rFonts w:ascii="Times New Roman" w:hAnsi="Times New Roman"/>
          <w:b w:val="0"/>
          <w:color w:val="000000" w:themeColor="text1"/>
        </w:rPr>
      </w:pPr>
      <w:bookmarkStart w:id="4" w:name="_Toc302385825"/>
    </w:p>
    <w:p w:rsidR="00832AEA" w:rsidRPr="00A25C85" w:rsidRDefault="00832AEA" w:rsidP="00832AEA">
      <w:pPr>
        <w:pStyle w:val="Nagwek1"/>
        <w:rPr>
          <w:rFonts w:ascii="Times New Roman" w:hAnsi="Times New Roman"/>
        </w:rPr>
      </w:pPr>
      <w:r w:rsidRPr="00A25C85">
        <w:rPr>
          <w:rFonts w:ascii="Times New Roman" w:hAnsi="Times New Roman"/>
        </w:rPr>
        <w:t>ROZDZIAŁ III: ISTOTA UMOWY</w:t>
      </w:r>
      <w:bookmarkEnd w:id="4"/>
    </w:p>
    <w:p w:rsidR="003C2CF8" w:rsidRPr="00A25C85" w:rsidRDefault="003C2CF8" w:rsidP="003C2CF8">
      <w:pPr>
        <w:rPr>
          <w:sz w:val="24"/>
          <w:szCs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5" w:name="_Toc302385826"/>
      <w:r w:rsidRPr="00A25C85">
        <w:rPr>
          <w:rFonts w:ascii="Times New Roman" w:hAnsi="Times New Roman"/>
        </w:rPr>
        <w:t xml:space="preserve">§ 3 </w:t>
      </w:r>
      <w:r w:rsidRPr="00A25C85">
        <w:rPr>
          <w:rFonts w:ascii="Times New Roman" w:hAnsi="Times New Roman"/>
        </w:rPr>
        <w:tab/>
        <w:t>[SŁOWNICZEK]</w:t>
      </w:r>
      <w:bookmarkEnd w:id="5"/>
    </w:p>
    <w:p w:rsidR="00832AEA" w:rsidRPr="00A25C85" w:rsidRDefault="00832AEA" w:rsidP="00832AEA">
      <w:pPr>
        <w:pStyle w:val="Tekstpodstawowy2"/>
        <w:ind w:left="567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 xml:space="preserve">Strony postanawiają, że ilekroć w Umowie </w:t>
      </w:r>
      <w:r w:rsidR="006C2B65" w:rsidRPr="00A25C85">
        <w:rPr>
          <w:rFonts w:ascii="Times New Roman" w:hAnsi="Times New Roman"/>
          <w:b w:val="0"/>
          <w:sz w:val="24"/>
        </w:rPr>
        <w:t xml:space="preserve">jest mowa </w:t>
      </w:r>
      <w:r w:rsidRPr="00A25C85">
        <w:rPr>
          <w:rFonts w:ascii="Times New Roman" w:hAnsi="Times New Roman"/>
          <w:b w:val="0"/>
          <w:sz w:val="24"/>
        </w:rPr>
        <w:t xml:space="preserve">o: 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>Zamawiającym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Gminę Śrem.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>Zarządcy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……………………………………………… prowadzącego działalność zawodową w zakresie zarządzania nieruchomościami wykonywaną w oparciu o art. 184 ust. 3 GospNierU przez zatrudnionych</w:t>
      </w:r>
      <w:r w:rsidRPr="00A25C85">
        <w:rPr>
          <w:rFonts w:ascii="Times New Roman" w:hAnsi="Times New Roman"/>
          <w:b w:val="0"/>
          <w:sz w:val="24"/>
        </w:rPr>
        <w:br/>
        <w:t>zarządców nieruchomości posiadających licencję zawodową, wyłonionego</w:t>
      </w:r>
      <w:r w:rsidRPr="00A25C85">
        <w:rPr>
          <w:rFonts w:ascii="Times New Roman" w:hAnsi="Times New Roman"/>
          <w:b w:val="0"/>
          <w:sz w:val="24"/>
        </w:rPr>
        <w:br/>
        <w:t>w oparciu o zamówienie publiczne Nr …………………………………………….. .</w:t>
      </w:r>
    </w:p>
    <w:p w:rsidR="00832AEA" w:rsidRPr="00A25C85" w:rsidRDefault="002C2337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Cs/>
          <w:sz w:val="24"/>
        </w:rPr>
        <w:t>Obiektach</w:t>
      </w:r>
      <w:r w:rsidR="00832AEA" w:rsidRPr="00A25C85">
        <w:rPr>
          <w:rFonts w:ascii="Times New Roman" w:hAnsi="Times New Roman"/>
          <w:b w:val="0"/>
          <w:sz w:val="24"/>
        </w:rPr>
        <w:t xml:space="preserve"> – należy przez to rozumieć </w:t>
      </w:r>
      <w:r w:rsidR="00550E77" w:rsidRPr="00A25C85">
        <w:rPr>
          <w:rFonts w:ascii="Times New Roman" w:hAnsi="Times New Roman"/>
          <w:b w:val="0"/>
          <w:sz w:val="24"/>
        </w:rPr>
        <w:t xml:space="preserve">obiekty </w:t>
      </w:r>
      <w:r w:rsidR="00550E77" w:rsidRPr="00A25C85">
        <w:rPr>
          <w:rFonts w:ascii="Times New Roman" w:hAnsi="Times New Roman"/>
          <w:b w:val="0"/>
          <w:sz w:val="24"/>
          <w:szCs w:val="24"/>
        </w:rPr>
        <w:t>terenów rekreacyjnych i urządzeń sportowych,</w:t>
      </w:r>
      <w:r w:rsidR="00550E77" w:rsidRPr="00A25C85">
        <w:rPr>
          <w:rFonts w:ascii="Times New Roman" w:hAnsi="Times New Roman"/>
          <w:b w:val="0"/>
          <w:sz w:val="24"/>
        </w:rPr>
        <w:t xml:space="preserve"> stanowiące własność Zamawiającego, o których mowa w § 4 ust. 2</w:t>
      </w:r>
      <w:r w:rsidR="00550E77" w:rsidRPr="00A25C85">
        <w:rPr>
          <w:rFonts w:ascii="Times New Roman" w:hAnsi="Times New Roman"/>
          <w:b w:val="0"/>
          <w:sz w:val="24"/>
        </w:rPr>
        <w:br/>
        <w:t>pkt 1.</w:t>
      </w:r>
    </w:p>
    <w:p w:rsidR="00550E77" w:rsidRPr="00A25C85" w:rsidRDefault="00550E77" w:rsidP="00550E77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Cs/>
          <w:sz w:val="24"/>
        </w:rPr>
        <w:t>Budynkach oświaty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budynki wykorzystywane na cele zaspokajania potrzeb edukacji</w:t>
      </w:r>
      <w:r w:rsidRPr="00A25C85">
        <w:rPr>
          <w:rFonts w:ascii="Times New Roman" w:hAnsi="Times New Roman"/>
          <w:b w:val="0"/>
          <w:sz w:val="24"/>
          <w:szCs w:val="24"/>
        </w:rPr>
        <w:t>,</w:t>
      </w:r>
      <w:r w:rsidRPr="00A25C85">
        <w:rPr>
          <w:rFonts w:ascii="Times New Roman" w:hAnsi="Times New Roman"/>
          <w:b w:val="0"/>
          <w:sz w:val="24"/>
        </w:rPr>
        <w:t xml:space="preserve"> stanowiące własność Zamawiającego, o których mowa w § 4 ust. 2 pkt 2.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Cs/>
          <w:sz w:val="24"/>
        </w:rPr>
        <w:t xml:space="preserve">Zarządzaniu </w:t>
      </w:r>
      <w:r w:rsidRPr="00A25C85">
        <w:rPr>
          <w:rFonts w:ascii="Times New Roman" w:hAnsi="Times New Roman"/>
          <w:b w:val="0"/>
          <w:sz w:val="24"/>
        </w:rPr>
        <w:t>– należy przez to rozumieć, zgodnie z art. 184 GospNierU czynność zawodową wykonywan</w:t>
      </w:r>
      <w:r w:rsidR="00550E77" w:rsidRPr="00A25C85">
        <w:rPr>
          <w:rFonts w:ascii="Times New Roman" w:hAnsi="Times New Roman"/>
          <w:b w:val="0"/>
          <w:sz w:val="24"/>
        </w:rPr>
        <w:t xml:space="preserve">ą przez zarządców nieruchomości </w:t>
      </w:r>
      <w:r w:rsidRPr="00A25C85">
        <w:rPr>
          <w:rFonts w:ascii="Times New Roman" w:hAnsi="Times New Roman"/>
          <w:b w:val="0"/>
          <w:sz w:val="24"/>
        </w:rPr>
        <w:t>w imieniu i na rzecz Zamawiającego, poleg</w:t>
      </w:r>
      <w:r w:rsidR="00550E77" w:rsidRPr="00A25C85">
        <w:rPr>
          <w:rFonts w:ascii="Times New Roman" w:hAnsi="Times New Roman"/>
          <w:b w:val="0"/>
          <w:sz w:val="24"/>
        </w:rPr>
        <w:t xml:space="preserve">ającą zgodnie z art. 185 ust. 1 </w:t>
      </w:r>
      <w:r w:rsidRPr="00A25C85">
        <w:rPr>
          <w:rFonts w:ascii="Times New Roman" w:hAnsi="Times New Roman"/>
          <w:b w:val="0"/>
          <w:sz w:val="24"/>
        </w:rPr>
        <w:t xml:space="preserve">GospNierU na podejmowaniu wszelkich </w:t>
      </w:r>
      <w:r w:rsidR="00550E77" w:rsidRPr="00A25C85">
        <w:rPr>
          <w:rFonts w:ascii="Times New Roman" w:hAnsi="Times New Roman"/>
          <w:b w:val="0"/>
          <w:sz w:val="24"/>
        </w:rPr>
        <w:t>decyzji i dokonywaniu wszelkich czynności zmierzających</w:t>
      </w:r>
      <w:r w:rsidR="00550E77" w:rsidRPr="00A25C85">
        <w:rPr>
          <w:rFonts w:ascii="Times New Roman" w:hAnsi="Times New Roman"/>
          <w:b w:val="0"/>
          <w:sz w:val="24"/>
        </w:rPr>
        <w:br/>
      </w:r>
      <w:r w:rsidRPr="00A25C85">
        <w:rPr>
          <w:rFonts w:ascii="Times New Roman" w:hAnsi="Times New Roman"/>
          <w:b w:val="0"/>
          <w:sz w:val="24"/>
        </w:rPr>
        <w:t>do utrzymania nieruchomości w stanie niepogorszonym zgodnie z jej przeznaczeniem, jak również do uzasadnionego inwestowania w tę nieruchomość, w zakresie uprawnień i obowiązków</w:t>
      </w:r>
      <w:r w:rsidR="00550E77" w:rsidRPr="00A25C85">
        <w:rPr>
          <w:rFonts w:ascii="Times New Roman" w:hAnsi="Times New Roman"/>
          <w:b w:val="0"/>
          <w:sz w:val="24"/>
        </w:rPr>
        <w:t xml:space="preserve"> wynikających z przepisów prawa</w:t>
      </w:r>
      <w:r w:rsidR="00550E77" w:rsidRPr="00A25C85">
        <w:rPr>
          <w:rFonts w:ascii="Times New Roman" w:hAnsi="Times New Roman"/>
          <w:b w:val="0"/>
          <w:sz w:val="24"/>
        </w:rPr>
        <w:br/>
      </w:r>
      <w:r w:rsidRPr="00A25C85">
        <w:rPr>
          <w:rFonts w:ascii="Times New Roman" w:hAnsi="Times New Roman"/>
          <w:b w:val="0"/>
          <w:sz w:val="24"/>
        </w:rPr>
        <w:t>oraz postanowień Umowy, z uwzględnieniem uzyskania pełnomocnictw</w:t>
      </w:r>
      <w:r w:rsidRPr="00A25C85">
        <w:rPr>
          <w:rFonts w:ascii="Times New Roman" w:hAnsi="Times New Roman"/>
          <w:b w:val="0"/>
          <w:sz w:val="24"/>
        </w:rPr>
        <w:br/>
        <w:t>w rozumieniu KC, w tym w sprawach przekraczających zwykły zarząd</w:t>
      </w:r>
      <w:r w:rsidRPr="00A25C85">
        <w:rPr>
          <w:rFonts w:ascii="Times New Roman" w:hAnsi="Times New Roman"/>
          <w:b w:val="0"/>
          <w:sz w:val="24"/>
        </w:rPr>
        <w:br/>
        <w:t>powierzonym</w:t>
      </w:r>
      <w:r w:rsidR="00106178" w:rsidRPr="00A25C85">
        <w:rPr>
          <w:rFonts w:ascii="Times New Roman" w:hAnsi="Times New Roman"/>
          <w:b w:val="0"/>
          <w:sz w:val="24"/>
        </w:rPr>
        <w:t>i obiektami i budynkami oświaty</w:t>
      </w:r>
      <w:r w:rsidRPr="00A25C85">
        <w:rPr>
          <w:rFonts w:ascii="Times New Roman" w:hAnsi="Times New Roman"/>
          <w:b w:val="0"/>
          <w:sz w:val="24"/>
        </w:rPr>
        <w:t>. Dla celów Umow</w:t>
      </w:r>
      <w:r w:rsidR="00106178" w:rsidRPr="00A25C85">
        <w:rPr>
          <w:rFonts w:ascii="Times New Roman" w:hAnsi="Times New Roman"/>
          <w:b w:val="0"/>
          <w:sz w:val="24"/>
        </w:rPr>
        <w:t xml:space="preserve">y wybrane czynności zarządzania </w:t>
      </w:r>
      <w:r w:rsidRPr="00A25C85">
        <w:rPr>
          <w:rFonts w:ascii="Times New Roman" w:hAnsi="Times New Roman"/>
          <w:b w:val="0"/>
          <w:sz w:val="24"/>
        </w:rPr>
        <w:t xml:space="preserve">określone zostały </w:t>
      </w:r>
      <w:r w:rsidRPr="00A25C85">
        <w:rPr>
          <w:rFonts w:ascii="Times New Roman" w:hAnsi="Times New Roman"/>
          <w:sz w:val="24"/>
        </w:rPr>
        <w:t xml:space="preserve">w </w:t>
      </w:r>
      <w:r w:rsidR="006C2B65" w:rsidRPr="00A25C85">
        <w:rPr>
          <w:rFonts w:ascii="Times New Roman" w:hAnsi="Times New Roman"/>
          <w:sz w:val="24"/>
        </w:rPr>
        <w:t>załączniku nr</w:t>
      </w:r>
      <w:r w:rsidR="006C2B65" w:rsidRPr="00A25C85">
        <w:rPr>
          <w:rFonts w:ascii="Times New Roman" w:hAnsi="Times New Roman"/>
          <w:b w:val="0"/>
          <w:sz w:val="24"/>
        </w:rPr>
        <w:t xml:space="preserve"> </w:t>
      </w:r>
      <w:hyperlink w:anchor="Zal_4" w:history="1">
        <w:r w:rsidRPr="00A25C85">
          <w:rPr>
            <w:rStyle w:val="Hipercze"/>
            <w:rFonts w:ascii="Times New Roman" w:hAnsi="Times New Roman"/>
            <w:bCs/>
            <w:color w:val="auto"/>
            <w:sz w:val="24"/>
            <w:u w:val="none"/>
          </w:rPr>
          <w:t>3</w:t>
        </w:r>
      </w:hyperlink>
      <w:r w:rsidRPr="00A25C85">
        <w:rPr>
          <w:rFonts w:ascii="Times New Roman" w:hAnsi="Times New Roman"/>
          <w:b w:val="0"/>
          <w:sz w:val="24"/>
        </w:rPr>
        <w:t xml:space="preserve"> </w:t>
      </w:r>
      <w:r w:rsidRPr="00A25C85">
        <w:rPr>
          <w:rFonts w:ascii="Times New Roman" w:hAnsi="Times New Roman"/>
          <w:sz w:val="24"/>
        </w:rPr>
        <w:t>i 4.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>Kliencie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osobę, której przysługuje tytuł prawny</w:t>
      </w:r>
      <w:r w:rsidRPr="00A25C85">
        <w:rPr>
          <w:rFonts w:ascii="Times New Roman" w:hAnsi="Times New Roman"/>
          <w:b w:val="0"/>
          <w:sz w:val="24"/>
        </w:rPr>
        <w:br/>
        <w:t xml:space="preserve">do </w:t>
      </w:r>
      <w:r w:rsidR="006C2B65" w:rsidRPr="00A25C85">
        <w:rPr>
          <w:rFonts w:ascii="Times New Roman" w:hAnsi="Times New Roman"/>
          <w:b w:val="0"/>
          <w:sz w:val="24"/>
        </w:rPr>
        <w:t>Obiektu lub B</w:t>
      </w:r>
      <w:r w:rsidR="00845D10" w:rsidRPr="00A25C85">
        <w:rPr>
          <w:rFonts w:ascii="Times New Roman" w:hAnsi="Times New Roman"/>
          <w:b w:val="0"/>
          <w:sz w:val="24"/>
        </w:rPr>
        <w:t>udynku oświaty</w:t>
      </w:r>
      <w:r w:rsidRPr="00A25C85">
        <w:rPr>
          <w:rFonts w:ascii="Times New Roman" w:hAnsi="Times New Roman"/>
          <w:b w:val="0"/>
          <w:sz w:val="24"/>
        </w:rPr>
        <w:t xml:space="preserve">, w szczególności najemcę lub dzierżawcę </w:t>
      </w:r>
      <w:r w:rsidR="00845D10" w:rsidRPr="00A25C85">
        <w:rPr>
          <w:rFonts w:ascii="Times New Roman" w:hAnsi="Times New Roman"/>
          <w:b w:val="0"/>
          <w:sz w:val="24"/>
        </w:rPr>
        <w:t>obiektu bądź budyn</w:t>
      </w:r>
      <w:r w:rsidR="00FD6B84">
        <w:rPr>
          <w:rFonts w:ascii="Times New Roman" w:hAnsi="Times New Roman"/>
          <w:b w:val="0"/>
          <w:sz w:val="24"/>
        </w:rPr>
        <w:t>ku oświaty, a także posiadaczy Obiektu bądź B</w:t>
      </w:r>
      <w:r w:rsidR="00845D10" w:rsidRPr="00A25C85">
        <w:rPr>
          <w:rFonts w:ascii="Times New Roman" w:hAnsi="Times New Roman"/>
          <w:b w:val="0"/>
          <w:sz w:val="24"/>
        </w:rPr>
        <w:t xml:space="preserve">udynku oświaty </w:t>
      </w:r>
      <w:r w:rsidR="00FD6B84">
        <w:rPr>
          <w:rFonts w:ascii="Times New Roman" w:hAnsi="Times New Roman"/>
          <w:b w:val="0"/>
          <w:sz w:val="24"/>
        </w:rPr>
        <w:t>bez tytułu prawnego</w:t>
      </w:r>
      <w:r w:rsidR="00FD6B84" w:rsidRPr="00CB74E8">
        <w:rPr>
          <w:rFonts w:ascii="Times New Roman" w:hAnsi="Times New Roman"/>
          <w:b w:val="0"/>
          <w:color w:val="000000" w:themeColor="text1"/>
          <w:sz w:val="24"/>
        </w:rPr>
        <w:t>, tzw. osoby korzystające z Obiektów bądź Budynków oświaty.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Cs/>
          <w:sz w:val="24"/>
        </w:rPr>
        <w:t>Eksploatacji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koordynowane lub bezpośrednio</w:t>
      </w:r>
      <w:r w:rsidRPr="00A25C85">
        <w:rPr>
          <w:rFonts w:ascii="Times New Roman" w:hAnsi="Times New Roman"/>
          <w:b w:val="0"/>
          <w:sz w:val="24"/>
        </w:rPr>
        <w:br/>
        <w:t xml:space="preserve">wykonane przez Zarządcę czynności związane z bieżącym utrzymaniem </w:t>
      </w:r>
      <w:r w:rsidR="006C2B65" w:rsidRPr="00A25C85">
        <w:rPr>
          <w:rFonts w:ascii="Times New Roman" w:hAnsi="Times New Roman"/>
          <w:b w:val="0"/>
          <w:sz w:val="24"/>
        </w:rPr>
        <w:t>Obiektów oraz B</w:t>
      </w:r>
      <w:r w:rsidR="00845D10" w:rsidRPr="00A25C85">
        <w:rPr>
          <w:rFonts w:ascii="Times New Roman" w:hAnsi="Times New Roman"/>
          <w:b w:val="0"/>
          <w:sz w:val="24"/>
        </w:rPr>
        <w:t xml:space="preserve">udynków oświaty, </w:t>
      </w:r>
      <w:r w:rsidRPr="00A25C85">
        <w:rPr>
          <w:rFonts w:ascii="Times New Roman" w:hAnsi="Times New Roman"/>
          <w:b w:val="0"/>
          <w:sz w:val="24"/>
        </w:rPr>
        <w:t>w skład których wchodzi w szczególności obsł</w:t>
      </w:r>
      <w:r w:rsidR="00845D10" w:rsidRPr="00A25C85">
        <w:rPr>
          <w:rFonts w:ascii="Times New Roman" w:hAnsi="Times New Roman"/>
          <w:b w:val="0"/>
          <w:sz w:val="24"/>
        </w:rPr>
        <w:t xml:space="preserve">uga administracyjna, utrzymanie </w:t>
      </w:r>
      <w:r w:rsidRPr="00A25C85">
        <w:rPr>
          <w:rFonts w:ascii="Times New Roman" w:hAnsi="Times New Roman"/>
          <w:b w:val="0"/>
          <w:sz w:val="24"/>
        </w:rPr>
        <w:t>porządku i czystości oraz okresowe prz</w:t>
      </w:r>
      <w:r w:rsidR="006C2B65" w:rsidRPr="00A25C85">
        <w:rPr>
          <w:rFonts w:ascii="Times New Roman" w:hAnsi="Times New Roman"/>
          <w:b w:val="0"/>
          <w:sz w:val="24"/>
        </w:rPr>
        <w:t>eglądy techniczne.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lastRenderedPageBreak/>
        <w:t xml:space="preserve">Konserwacji i drobnych naprawach bieżących </w:t>
      </w:r>
      <w:r w:rsidRPr="00A25C85">
        <w:rPr>
          <w:rFonts w:ascii="Times New Roman" w:hAnsi="Times New Roman"/>
          <w:b w:val="0"/>
          <w:sz w:val="24"/>
        </w:rPr>
        <w:t>– należy przez to rozumieć</w:t>
      </w:r>
      <w:r w:rsidRPr="00A25C85">
        <w:rPr>
          <w:rFonts w:ascii="Times New Roman" w:hAnsi="Times New Roman"/>
          <w:b w:val="0"/>
          <w:sz w:val="24"/>
        </w:rPr>
        <w:br/>
        <w:t>koordynowane lub bezpośrednio wykonane przez Zarządcę niezbędne prace</w:t>
      </w:r>
      <w:r w:rsidRPr="00A25C85">
        <w:rPr>
          <w:rFonts w:ascii="Times New Roman" w:hAnsi="Times New Roman"/>
          <w:b w:val="0"/>
          <w:sz w:val="24"/>
        </w:rPr>
        <w:br/>
        <w:t>konserwacyjne i remonty bieżące poszczególnych elementów technicznych</w:t>
      </w:r>
      <w:r w:rsidRPr="00A25C85">
        <w:rPr>
          <w:rFonts w:ascii="Times New Roman" w:hAnsi="Times New Roman"/>
          <w:b w:val="0"/>
          <w:sz w:val="24"/>
        </w:rPr>
        <w:br/>
      </w:r>
      <w:r w:rsidR="006C2B65" w:rsidRPr="00A25C85">
        <w:rPr>
          <w:rFonts w:ascii="Times New Roman" w:hAnsi="Times New Roman"/>
          <w:b w:val="0"/>
          <w:sz w:val="24"/>
        </w:rPr>
        <w:t>Obiektów oraz B</w:t>
      </w:r>
      <w:r w:rsidR="00845D10" w:rsidRPr="00A25C85">
        <w:rPr>
          <w:rFonts w:ascii="Times New Roman" w:hAnsi="Times New Roman"/>
          <w:b w:val="0"/>
          <w:sz w:val="24"/>
        </w:rPr>
        <w:t>udynków oświaty</w:t>
      </w:r>
      <w:r w:rsidRPr="00A25C85">
        <w:rPr>
          <w:rFonts w:ascii="Times New Roman" w:hAnsi="Times New Roman"/>
          <w:b w:val="0"/>
          <w:sz w:val="24"/>
        </w:rPr>
        <w:t>, polegających na drobnych naprawach ni</w:t>
      </w:r>
      <w:r w:rsidR="00845D10" w:rsidRPr="00A25C85">
        <w:rPr>
          <w:rFonts w:ascii="Times New Roman" w:hAnsi="Times New Roman"/>
          <w:b w:val="0"/>
          <w:sz w:val="24"/>
        </w:rPr>
        <w:t xml:space="preserve">ezbędnych do utrzymania obiektu </w:t>
      </w:r>
      <w:r w:rsidRPr="00A25C85">
        <w:rPr>
          <w:rFonts w:ascii="Times New Roman" w:hAnsi="Times New Roman"/>
          <w:b w:val="0"/>
          <w:sz w:val="24"/>
        </w:rPr>
        <w:t>budowlanego i jego otoczenia w należytym</w:t>
      </w:r>
      <w:r w:rsidR="00845D10" w:rsidRPr="00A25C85">
        <w:rPr>
          <w:rFonts w:ascii="Times New Roman" w:hAnsi="Times New Roman"/>
          <w:b w:val="0"/>
          <w:sz w:val="24"/>
        </w:rPr>
        <w:t xml:space="preserve"> stanie technicznym, obejmujące </w:t>
      </w:r>
      <w:r w:rsidRPr="00A25C85">
        <w:rPr>
          <w:rFonts w:ascii="Times New Roman" w:hAnsi="Times New Roman"/>
          <w:b w:val="0"/>
          <w:sz w:val="24"/>
        </w:rPr>
        <w:t>podejmowanie czynności zapobiegawczych, likwidację przyczyn i skutków</w:t>
      </w:r>
      <w:r w:rsidR="00845D10" w:rsidRPr="00A25C85">
        <w:rPr>
          <w:rFonts w:ascii="Times New Roman" w:hAnsi="Times New Roman"/>
          <w:b w:val="0"/>
          <w:sz w:val="24"/>
        </w:rPr>
        <w:t xml:space="preserve"> </w:t>
      </w:r>
      <w:r w:rsidRPr="00A25C85">
        <w:rPr>
          <w:rFonts w:ascii="Times New Roman" w:hAnsi="Times New Roman"/>
          <w:b w:val="0"/>
          <w:sz w:val="24"/>
        </w:rPr>
        <w:t xml:space="preserve">uszkodzeń mogących spowodować przedwczesne zniszczenie obiektu lub jego elementów i urządzeń, </w:t>
      </w:r>
      <w:r w:rsidR="00423E96" w:rsidRPr="00A25C85">
        <w:rPr>
          <w:rFonts w:ascii="Times New Roman" w:hAnsi="Times New Roman"/>
          <w:b w:val="0"/>
          <w:sz w:val="24"/>
        </w:rPr>
        <w:t>(tj. materiałów, robocizny</w:t>
      </w:r>
      <w:r w:rsidR="00423E96" w:rsidRPr="00A25C85">
        <w:rPr>
          <w:rFonts w:ascii="Times New Roman" w:hAnsi="Times New Roman"/>
          <w:b w:val="0"/>
          <w:sz w:val="24"/>
        </w:rPr>
        <w:br/>
        <w:t>oraz wszelkich narzutów).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 xml:space="preserve">Remoncie </w:t>
      </w:r>
      <w:r w:rsidRPr="00A25C85">
        <w:rPr>
          <w:rFonts w:ascii="Times New Roman" w:hAnsi="Times New Roman"/>
          <w:b w:val="0"/>
          <w:sz w:val="24"/>
        </w:rPr>
        <w:t xml:space="preserve">– należy przez to rozumieć przywrócenie </w:t>
      </w:r>
      <w:r w:rsidR="006C2B65" w:rsidRPr="00A25C85">
        <w:rPr>
          <w:rFonts w:ascii="Times New Roman" w:hAnsi="Times New Roman"/>
          <w:b w:val="0"/>
          <w:sz w:val="24"/>
        </w:rPr>
        <w:t>Obiektom oraz B</w:t>
      </w:r>
      <w:r w:rsidR="004E4190">
        <w:rPr>
          <w:rFonts w:ascii="Times New Roman" w:hAnsi="Times New Roman"/>
          <w:b w:val="0"/>
          <w:sz w:val="24"/>
        </w:rPr>
        <w:t>udynkom oświaty bądź ich</w:t>
      </w:r>
      <w:r w:rsidR="00845D10" w:rsidRPr="00A25C85">
        <w:rPr>
          <w:rFonts w:ascii="Times New Roman" w:hAnsi="Times New Roman"/>
          <w:b w:val="0"/>
          <w:sz w:val="24"/>
        </w:rPr>
        <w:t xml:space="preserve"> elementom</w:t>
      </w:r>
      <w:r w:rsidRPr="00A25C85">
        <w:rPr>
          <w:rFonts w:ascii="Times New Roman" w:hAnsi="Times New Roman"/>
          <w:b w:val="0"/>
          <w:sz w:val="24"/>
        </w:rPr>
        <w:t xml:space="preserve"> pierwotnej lub zbliżonej do pierwotnej wartości użytkowej, nie stanowiące konserwacji i drobnych napraw bieżących i wiążące się z </w:t>
      </w:r>
      <w:r w:rsidR="00423E96" w:rsidRPr="00A25C85">
        <w:rPr>
          <w:rFonts w:ascii="Times New Roman" w:hAnsi="Times New Roman"/>
          <w:b w:val="0"/>
          <w:sz w:val="24"/>
        </w:rPr>
        <w:t>poniesieniem znacznych nakładów.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 xml:space="preserve">Modernizacji </w:t>
      </w:r>
      <w:r w:rsidRPr="00A25C85">
        <w:rPr>
          <w:rFonts w:ascii="Times New Roman" w:hAnsi="Times New Roman"/>
          <w:b w:val="0"/>
          <w:sz w:val="24"/>
        </w:rPr>
        <w:t xml:space="preserve">– należy przez to rozumieć nadanie </w:t>
      </w:r>
      <w:r w:rsidR="006C2B65" w:rsidRPr="00A25C85">
        <w:rPr>
          <w:rFonts w:ascii="Times New Roman" w:hAnsi="Times New Roman"/>
          <w:b w:val="0"/>
          <w:sz w:val="24"/>
        </w:rPr>
        <w:t>Obiektom oraz B</w:t>
      </w:r>
      <w:r w:rsidR="00845D10" w:rsidRPr="00A25C85">
        <w:rPr>
          <w:rFonts w:ascii="Times New Roman" w:hAnsi="Times New Roman"/>
          <w:b w:val="0"/>
          <w:sz w:val="24"/>
        </w:rPr>
        <w:t>u</w:t>
      </w:r>
      <w:r w:rsidR="00106178" w:rsidRPr="00A25C85">
        <w:rPr>
          <w:rFonts w:ascii="Times New Roman" w:hAnsi="Times New Roman"/>
          <w:b w:val="0"/>
          <w:sz w:val="24"/>
        </w:rPr>
        <w:t xml:space="preserve">dynkom oświaty bądź ich </w:t>
      </w:r>
      <w:r w:rsidR="00845D10" w:rsidRPr="00A25C85">
        <w:rPr>
          <w:rFonts w:ascii="Times New Roman" w:hAnsi="Times New Roman"/>
          <w:b w:val="0"/>
          <w:sz w:val="24"/>
        </w:rPr>
        <w:t>częściom</w:t>
      </w:r>
      <w:r w:rsidRPr="00A25C85">
        <w:rPr>
          <w:rFonts w:ascii="Times New Roman" w:hAnsi="Times New Roman"/>
          <w:b w:val="0"/>
          <w:sz w:val="24"/>
        </w:rPr>
        <w:t xml:space="preserve"> wartości uż</w:t>
      </w:r>
      <w:r w:rsidR="00106178" w:rsidRPr="00A25C85">
        <w:rPr>
          <w:rFonts w:ascii="Times New Roman" w:hAnsi="Times New Roman"/>
          <w:b w:val="0"/>
          <w:sz w:val="24"/>
        </w:rPr>
        <w:t>ytkowej większej, niż miała ona</w:t>
      </w:r>
      <w:r w:rsidR="00106178" w:rsidRPr="00A25C85">
        <w:rPr>
          <w:rFonts w:ascii="Times New Roman" w:hAnsi="Times New Roman"/>
          <w:b w:val="0"/>
          <w:sz w:val="24"/>
        </w:rPr>
        <w:br/>
      </w:r>
      <w:r w:rsidR="00EF65F5">
        <w:rPr>
          <w:rFonts w:ascii="Times New Roman" w:hAnsi="Times New Roman"/>
          <w:b w:val="0"/>
          <w:sz w:val="24"/>
        </w:rPr>
        <w:t>w momencie oddania do użytku.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 xml:space="preserve">Opłatach </w:t>
      </w:r>
      <w:r w:rsidRPr="00A25C85">
        <w:rPr>
          <w:rFonts w:ascii="Times New Roman" w:hAnsi="Times New Roman"/>
          <w:b w:val="0"/>
          <w:bCs/>
          <w:sz w:val="24"/>
        </w:rPr>
        <w:t>– należy przez to rozumieć c</w:t>
      </w:r>
      <w:r w:rsidR="00845D10" w:rsidRPr="00A25C85">
        <w:rPr>
          <w:rFonts w:ascii="Times New Roman" w:hAnsi="Times New Roman"/>
          <w:b w:val="0"/>
          <w:bCs/>
          <w:sz w:val="24"/>
        </w:rPr>
        <w:t xml:space="preserve">zynsz najmu określony </w:t>
      </w:r>
      <w:r w:rsidRPr="00A25C85">
        <w:rPr>
          <w:rFonts w:ascii="Times New Roman" w:hAnsi="Times New Roman"/>
          <w:b w:val="0"/>
          <w:bCs/>
          <w:sz w:val="24"/>
        </w:rPr>
        <w:t xml:space="preserve">w umowie najmu </w:t>
      </w:r>
      <w:r w:rsidR="006C2B65" w:rsidRPr="00A25C85">
        <w:rPr>
          <w:rFonts w:ascii="Times New Roman" w:hAnsi="Times New Roman"/>
          <w:b w:val="0"/>
          <w:bCs/>
          <w:sz w:val="24"/>
        </w:rPr>
        <w:t>Obiektu lub B</w:t>
      </w:r>
      <w:r w:rsidR="00845D10" w:rsidRPr="00A25C85">
        <w:rPr>
          <w:rFonts w:ascii="Times New Roman" w:hAnsi="Times New Roman"/>
          <w:b w:val="0"/>
          <w:bCs/>
          <w:sz w:val="24"/>
        </w:rPr>
        <w:t>udynku oświaty</w:t>
      </w:r>
      <w:r w:rsidR="00DA1E94" w:rsidRPr="00A25C85">
        <w:rPr>
          <w:rFonts w:ascii="Times New Roman" w:hAnsi="Times New Roman"/>
          <w:b w:val="0"/>
          <w:bCs/>
          <w:sz w:val="24"/>
        </w:rPr>
        <w:t>, opłaty za media oraz za świadczenia związane</w:t>
      </w:r>
      <w:r w:rsidR="00DA1E94" w:rsidRPr="00A25C85">
        <w:rPr>
          <w:rFonts w:ascii="Times New Roman" w:hAnsi="Times New Roman"/>
          <w:b w:val="0"/>
          <w:bCs/>
          <w:sz w:val="24"/>
        </w:rPr>
        <w:br/>
      </w:r>
      <w:r w:rsidRPr="00A25C85">
        <w:rPr>
          <w:rFonts w:ascii="Times New Roman" w:hAnsi="Times New Roman"/>
          <w:b w:val="0"/>
          <w:bCs/>
          <w:sz w:val="24"/>
        </w:rPr>
        <w:t xml:space="preserve">z eksploatacją </w:t>
      </w:r>
      <w:r w:rsidR="006C2B65" w:rsidRPr="00A25C85">
        <w:rPr>
          <w:rFonts w:ascii="Times New Roman" w:hAnsi="Times New Roman"/>
          <w:b w:val="0"/>
          <w:bCs/>
          <w:sz w:val="24"/>
        </w:rPr>
        <w:t>Obiektu lub B</w:t>
      </w:r>
      <w:r w:rsidR="00DA1E94" w:rsidRPr="00A25C85">
        <w:rPr>
          <w:rFonts w:ascii="Times New Roman" w:hAnsi="Times New Roman"/>
          <w:b w:val="0"/>
          <w:bCs/>
          <w:sz w:val="24"/>
        </w:rPr>
        <w:t>udynku oświaty</w:t>
      </w:r>
      <w:r w:rsidRPr="00A25C85">
        <w:rPr>
          <w:rFonts w:ascii="Times New Roman" w:hAnsi="Times New Roman"/>
          <w:b w:val="0"/>
          <w:bCs/>
          <w:sz w:val="24"/>
        </w:rPr>
        <w:t xml:space="preserve"> określone w umowie najmu.</w:t>
      </w:r>
    </w:p>
    <w:p w:rsidR="00832AEA" w:rsidRPr="00A25C85" w:rsidRDefault="00DD65EC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sz w:val="24"/>
        </w:rPr>
        <w:t>P</w:t>
      </w:r>
      <w:r w:rsidR="00832AEA" w:rsidRPr="00A25C85">
        <w:rPr>
          <w:rFonts w:ascii="Times New Roman" w:hAnsi="Times New Roman"/>
          <w:sz w:val="24"/>
        </w:rPr>
        <w:t>lanie rzeczowo-finansowym</w:t>
      </w:r>
      <w:r w:rsidR="00832AEA" w:rsidRPr="00A25C85">
        <w:rPr>
          <w:rFonts w:ascii="Times New Roman" w:hAnsi="Times New Roman"/>
          <w:b w:val="0"/>
          <w:bCs/>
          <w:sz w:val="24"/>
        </w:rPr>
        <w:t xml:space="preserve"> – należy przez to rozumieć zestawienie liczbowo-</w:t>
      </w:r>
      <w:r w:rsidR="00832AEA" w:rsidRPr="00A25C85">
        <w:rPr>
          <w:rFonts w:ascii="Times New Roman" w:hAnsi="Times New Roman"/>
          <w:b w:val="0"/>
          <w:bCs/>
          <w:sz w:val="24"/>
        </w:rPr>
        <w:br/>
        <w:t xml:space="preserve">-opisowe </w:t>
      </w:r>
      <w:r w:rsidR="00EF65F5">
        <w:rPr>
          <w:rFonts w:ascii="Times New Roman" w:hAnsi="Times New Roman"/>
          <w:b w:val="0"/>
          <w:bCs/>
          <w:sz w:val="24"/>
        </w:rPr>
        <w:t xml:space="preserve">w zakresie rzeczowym i </w:t>
      </w:r>
      <w:r w:rsidR="00EF65F5" w:rsidRPr="00CB74E8">
        <w:rPr>
          <w:rFonts w:ascii="Times New Roman" w:hAnsi="Times New Roman"/>
          <w:b w:val="0"/>
          <w:bCs/>
          <w:color w:val="000000" w:themeColor="text1"/>
          <w:sz w:val="24"/>
        </w:rPr>
        <w:t>finansowym</w:t>
      </w:r>
      <w:r w:rsidR="00832AEA" w:rsidRPr="00EF65F5">
        <w:rPr>
          <w:rFonts w:ascii="Times New Roman" w:hAnsi="Times New Roman"/>
          <w:b w:val="0"/>
          <w:bCs/>
          <w:color w:val="FF0000"/>
          <w:sz w:val="24"/>
        </w:rPr>
        <w:t xml:space="preserve"> </w:t>
      </w:r>
      <w:r w:rsidR="00832AEA" w:rsidRPr="00A25C85">
        <w:rPr>
          <w:rFonts w:ascii="Times New Roman" w:hAnsi="Times New Roman"/>
          <w:b w:val="0"/>
          <w:bCs/>
          <w:sz w:val="24"/>
        </w:rPr>
        <w:t xml:space="preserve">wydatków związanych z bieżącym utrzymaniem </w:t>
      </w:r>
      <w:r w:rsidR="006C2B65" w:rsidRPr="00A25C85">
        <w:rPr>
          <w:rFonts w:ascii="Times New Roman" w:hAnsi="Times New Roman"/>
          <w:b w:val="0"/>
          <w:bCs/>
          <w:sz w:val="24"/>
        </w:rPr>
        <w:t>Obiektów oraz B</w:t>
      </w:r>
      <w:r w:rsidR="00DA1E94" w:rsidRPr="00A25C85">
        <w:rPr>
          <w:rFonts w:ascii="Times New Roman" w:hAnsi="Times New Roman"/>
          <w:b w:val="0"/>
          <w:bCs/>
          <w:sz w:val="24"/>
        </w:rPr>
        <w:t>udynków oświaty</w:t>
      </w:r>
      <w:r w:rsidR="00EF65F5">
        <w:rPr>
          <w:rFonts w:ascii="Times New Roman" w:hAnsi="Times New Roman"/>
          <w:b w:val="0"/>
          <w:bCs/>
          <w:sz w:val="24"/>
        </w:rPr>
        <w:br/>
      </w:r>
      <w:r w:rsidR="00832AEA" w:rsidRPr="00A25C85">
        <w:rPr>
          <w:rFonts w:ascii="Times New Roman" w:hAnsi="Times New Roman"/>
          <w:b w:val="0"/>
          <w:bCs/>
          <w:sz w:val="24"/>
        </w:rPr>
        <w:t>(w szczegól</w:t>
      </w:r>
      <w:r w:rsidR="00DA1E94" w:rsidRPr="00A25C85">
        <w:rPr>
          <w:rFonts w:ascii="Times New Roman" w:hAnsi="Times New Roman"/>
          <w:b w:val="0"/>
          <w:bCs/>
          <w:sz w:val="24"/>
        </w:rPr>
        <w:t xml:space="preserve">ności eksploatacji, konserwacji </w:t>
      </w:r>
      <w:r w:rsidR="00EF65F5">
        <w:rPr>
          <w:rFonts w:ascii="Times New Roman" w:hAnsi="Times New Roman"/>
          <w:b w:val="0"/>
          <w:bCs/>
          <w:sz w:val="24"/>
        </w:rPr>
        <w:t>i drobnych naprawach bieżących)</w:t>
      </w:r>
      <w:r w:rsidR="00EF65F5">
        <w:rPr>
          <w:rFonts w:ascii="Times New Roman" w:hAnsi="Times New Roman"/>
          <w:b w:val="0"/>
          <w:bCs/>
          <w:sz w:val="24"/>
        </w:rPr>
        <w:br/>
      </w:r>
      <w:r w:rsidR="00832AEA" w:rsidRPr="00A25C85">
        <w:rPr>
          <w:rFonts w:ascii="Times New Roman" w:hAnsi="Times New Roman"/>
          <w:b w:val="0"/>
          <w:bCs/>
          <w:sz w:val="24"/>
        </w:rPr>
        <w:t>oraz inwest</w:t>
      </w:r>
      <w:r w:rsidR="00EF65F5">
        <w:rPr>
          <w:rFonts w:ascii="Times New Roman" w:hAnsi="Times New Roman"/>
          <w:b w:val="0"/>
          <w:bCs/>
          <w:sz w:val="24"/>
        </w:rPr>
        <w:t xml:space="preserve">owaniem </w:t>
      </w:r>
      <w:r w:rsidR="00832AEA" w:rsidRPr="00CB74E8">
        <w:rPr>
          <w:rFonts w:ascii="Times New Roman" w:hAnsi="Times New Roman"/>
          <w:b w:val="0"/>
          <w:bCs/>
          <w:color w:val="000000" w:themeColor="text1"/>
          <w:sz w:val="24"/>
        </w:rPr>
        <w:t xml:space="preserve">w </w:t>
      </w:r>
      <w:r w:rsidR="00EF65F5" w:rsidRPr="00CB74E8">
        <w:rPr>
          <w:rFonts w:ascii="Times New Roman" w:hAnsi="Times New Roman"/>
          <w:b w:val="0"/>
          <w:bCs/>
          <w:color w:val="000000" w:themeColor="text1"/>
          <w:sz w:val="24"/>
        </w:rPr>
        <w:t>Obiekty i B</w:t>
      </w:r>
      <w:r w:rsidR="00DA1E94" w:rsidRPr="00CB74E8">
        <w:rPr>
          <w:rFonts w:ascii="Times New Roman" w:hAnsi="Times New Roman"/>
          <w:b w:val="0"/>
          <w:bCs/>
          <w:color w:val="000000" w:themeColor="text1"/>
          <w:sz w:val="24"/>
        </w:rPr>
        <w:t xml:space="preserve">udynki </w:t>
      </w:r>
      <w:r w:rsidR="00DA1E94" w:rsidRPr="00A25C85">
        <w:rPr>
          <w:rFonts w:ascii="Times New Roman" w:hAnsi="Times New Roman"/>
          <w:b w:val="0"/>
          <w:bCs/>
          <w:sz w:val="24"/>
        </w:rPr>
        <w:t xml:space="preserve">oświaty (remontach </w:t>
      </w:r>
      <w:r w:rsidR="00EF65F5">
        <w:rPr>
          <w:rFonts w:ascii="Times New Roman" w:hAnsi="Times New Roman"/>
          <w:b w:val="0"/>
          <w:bCs/>
          <w:sz w:val="24"/>
        </w:rPr>
        <w:t>i modernizacjach),</w:t>
      </w:r>
      <w:r w:rsidR="00EF65F5">
        <w:rPr>
          <w:rFonts w:ascii="Times New Roman" w:hAnsi="Times New Roman"/>
          <w:b w:val="0"/>
          <w:bCs/>
          <w:sz w:val="24"/>
        </w:rPr>
        <w:br/>
      </w:r>
      <w:r w:rsidR="00832AEA" w:rsidRPr="00A25C85">
        <w:rPr>
          <w:rFonts w:ascii="Times New Roman" w:hAnsi="Times New Roman"/>
          <w:b w:val="0"/>
          <w:bCs/>
          <w:sz w:val="24"/>
        </w:rPr>
        <w:t xml:space="preserve">o którym mowa w </w:t>
      </w:r>
      <w:r w:rsidR="00D03650" w:rsidRPr="00CB74E8">
        <w:rPr>
          <w:rFonts w:ascii="Times New Roman" w:hAnsi="Times New Roman"/>
          <w:b w:val="0"/>
          <w:bCs/>
          <w:color w:val="000000" w:themeColor="text1"/>
          <w:sz w:val="24"/>
        </w:rPr>
        <w:t xml:space="preserve">§ </w:t>
      </w:r>
      <w:r w:rsidR="00832AEA" w:rsidRPr="00CB74E8">
        <w:rPr>
          <w:rFonts w:ascii="Times New Roman" w:hAnsi="Times New Roman"/>
          <w:b w:val="0"/>
          <w:bCs/>
          <w:color w:val="000000" w:themeColor="text1"/>
          <w:sz w:val="24"/>
        </w:rPr>
        <w:t>1</w:t>
      </w:r>
      <w:r w:rsidR="000971FD" w:rsidRPr="00CB74E8">
        <w:rPr>
          <w:rFonts w:ascii="Times New Roman" w:hAnsi="Times New Roman"/>
          <w:b w:val="0"/>
          <w:bCs/>
          <w:color w:val="000000" w:themeColor="text1"/>
          <w:sz w:val="24"/>
        </w:rPr>
        <w:t>6</w:t>
      </w:r>
      <w:r w:rsidR="00832AEA" w:rsidRPr="00CB74E8">
        <w:rPr>
          <w:rFonts w:ascii="Times New Roman" w:hAnsi="Times New Roman"/>
          <w:b w:val="0"/>
          <w:bCs/>
          <w:color w:val="000000" w:themeColor="text1"/>
          <w:sz w:val="24"/>
        </w:rPr>
        <w:t xml:space="preserve"> </w:t>
      </w:r>
      <w:r w:rsidR="00832AEA" w:rsidRPr="00A25C85">
        <w:rPr>
          <w:rFonts w:ascii="Times New Roman" w:hAnsi="Times New Roman"/>
          <w:b w:val="0"/>
          <w:bCs/>
          <w:sz w:val="24"/>
        </w:rPr>
        <w:t>Umowy.</w:t>
      </w:r>
    </w:p>
    <w:p w:rsidR="00832AEA" w:rsidRPr="00A25C85" w:rsidRDefault="00DD65EC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sz w:val="24"/>
        </w:rPr>
        <w:t>A</w:t>
      </w:r>
      <w:r w:rsidR="00832AEA" w:rsidRPr="00A25C85">
        <w:rPr>
          <w:rFonts w:ascii="Times New Roman" w:hAnsi="Times New Roman"/>
          <w:sz w:val="24"/>
        </w:rPr>
        <w:t xml:space="preserve">warii </w:t>
      </w:r>
      <w:r w:rsidR="00832AEA" w:rsidRPr="00A25C85">
        <w:rPr>
          <w:rFonts w:ascii="Times New Roman" w:hAnsi="Times New Roman"/>
          <w:b w:val="0"/>
          <w:bCs/>
          <w:sz w:val="24"/>
        </w:rPr>
        <w:t>– należy przez to rozumieć nagłe, niezamierzone uszkodzenie elementu</w:t>
      </w:r>
      <w:r w:rsidR="00832AEA" w:rsidRPr="00A25C85">
        <w:rPr>
          <w:rFonts w:ascii="Times New Roman" w:hAnsi="Times New Roman"/>
          <w:b w:val="0"/>
          <w:bCs/>
          <w:sz w:val="24"/>
        </w:rPr>
        <w:br/>
        <w:t xml:space="preserve">lub ustroju budynku, </w:t>
      </w:r>
      <w:r w:rsidR="00DA1E94" w:rsidRPr="00A25C85">
        <w:rPr>
          <w:rFonts w:ascii="Times New Roman" w:hAnsi="Times New Roman"/>
          <w:b w:val="0"/>
          <w:bCs/>
          <w:sz w:val="24"/>
        </w:rPr>
        <w:t xml:space="preserve">budowli, </w:t>
      </w:r>
      <w:r w:rsidR="00832AEA" w:rsidRPr="00A25C85">
        <w:rPr>
          <w:rFonts w:ascii="Times New Roman" w:hAnsi="Times New Roman"/>
          <w:b w:val="0"/>
          <w:bCs/>
          <w:sz w:val="24"/>
        </w:rPr>
        <w:t>instalacji lub urządzenia technicznego, mogące spowodować zagrożenie bezpieczeństwa Klientów i innych użytkowników obiektu budowlanego oraz narazić ich i Zamawiającego na straty materialne.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 xml:space="preserve">Usuwaniu awarii </w:t>
      </w:r>
      <w:r w:rsidRPr="00A25C85">
        <w:rPr>
          <w:rFonts w:ascii="Times New Roman" w:hAnsi="Times New Roman"/>
          <w:b w:val="0"/>
          <w:bCs/>
          <w:sz w:val="24"/>
        </w:rPr>
        <w:t>– należy przez to rozumieć czynności podejmowane</w:t>
      </w:r>
      <w:r w:rsidRPr="00A25C85">
        <w:rPr>
          <w:rFonts w:ascii="Times New Roman" w:hAnsi="Times New Roman"/>
          <w:b w:val="0"/>
          <w:bCs/>
          <w:sz w:val="24"/>
        </w:rPr>
        <w:br/>
        <w:t xml:space="preserve">przez Zarządcę w ramach zarządzania </w:t>
      </w:r>
      <w:r w:rsidR="00EF65F5" w:rsidRPr="00CB74E8">
        <w:rPr>
          <w:rFonts w:ascii="Times New Roman" w:hAnsi="Times New Roman"/>
          <w:b w:val="0"/>
          <w:bCs/>
          <w:color w:val="000000" w:themeColor="text1"/>
          <w:sz w:val="24"/>
        </w:rPr>
        <w:t>Obiektami i B</w:t>
      </w:r>
      <w:r w:rsidR="00DA1E94" w:rsidRPr="00CB74E8">
        <w:rPr>
          <w:rFonts w:ascii="Times New Roman" w:hAnsi="Times New Roman"/>
          <w:b w:val="0"/>
          <w:bCs/>
          <w:color w:val="000000" w:themeColor="text1"/>
          <w:sz w:val="24"/>
        </w:rPr>
        <w:t>udynkami oświaty</w:t>
      </w:r>
      <w:r w:rsidRPr="00A25C85">
        <w:rPr>
          <w:rFonts w:ascii="Times New Roman" w:hAnsi="Times New Roman"/>
          <w:b w:val="0"/>
          <w:bCs/>
          <w:sz w:val="24"/>
        </w:rPr>
        <w:t>, polegające na zabezpieczaniu, usuwa</w:t>
      </w:r>
      <w:r w:rsidR="00DA1E94" w:rsidRPr="00A25C85">
        <w:rPr>
          <w:rFonts w:ascii="Times New Roman" w:hAnsi="Times New Roman"/>
          <w:b w:val="0"/>
          <w:bCs/>
          <w:sz w:val="24"/>
        </w:rPr>
        <w:t xml:space="preserve">niu przyczyn </w:t>
      </w:r>
      <w:r w:rsidRPr="00A25C85">
        <w:rPr>
          <w:rFonts w:ascii="Times New Roman" w:hAnsi="Times New Roman"/>
          <w:b w:val="0"/>
          <w:bCs/>
          <w:sz w:val="24"/>
        </w:rPr>
        <w:t>i skutków awarii</w:t>
      </w:r>
      <w:r w:rsidR="00EE5249" w:rsidRPr="00A25C85">
        <w:rPr>
          <w:rFonts w:ascii="Times New Roman" w:hAnsi="Times New Roman"/>
          <w:b w:val="0"/>
          <w:bCs/>
          <w:sz w:val="24"/>
        </w:rPr>
        <w:t>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 xml:space="preserve">Protokole zdawczo-odbiorczym </w:t>
      </w:r>
      <w:r w:rsidR="00EF65F5" w:rsidRPr="00CB74E8">
        <w:rPr>
          <w:rFonts w:ascii="Times New Roman" w:hAnsi="Times New Roman"/>
          <w:color w:val="000000" w:themeColor="text1"/>
          <w:sz w:val="24"/>
        </w:rPr>
        <w:t>Obiektu oraz B</w:t>
      </w:r>
      <w:r w:rsidR="00A66B36" w:rsidRPr="00CB74E8">
        <w:rPr>
          <w:rFonts w:ascii="Times New Roman" w:hAnsi="Times New Roman"/>
          <w:color w:val="000000" w:themeColor="text1"/>
          <w:sz w:val="24"/>
        </w:rPr>
        <w:t>udynku oświaty</w:t>
      </w:r>
      <w:r w:rsidRPr="00CB74E8">
        <w:rPr>
          <w:rFonts w:ascii="Times New Roman" w:hAnsi="Times New Roman"/>
          <w:b w:val="0"/>
          <w:bCs/>
          <w:color w:val="000000" w:themeColor="text1"/>
          <w:sz w:val="24"/>
        </w:rPr>
        <w:t xml:space="preserve"> – należy </w:t>
      </w:r>
      <w:r w:rsidRPr="00A25C85">
        <w:rPr>
          <w:rFonts w:ascii="Times New Roman" w:hAnsi="Times New Roman"/>
          <w:b w:val="0"/>
          <w:bCs/>
          <w:sz w:val="24"/>
        </w:rPr>
        <w:t>przez</w:t>
      </w:r>
      <w:r w:rsidRPr="00A25C85">
        <w:rPr>
          <w:rFonts w:ascii="Times New Roman" w:hAnsi="Times New Roman"/>
          <w:b w:val="0"/>
          <w:bCs/>
          <w:sz w:val="24"/>
        </w:rPr>
        <w:br/>
        <w:t>to rozumieć dokument sporządzony i podpisany przez Zamawiającego lub jego</w:t>
      </w:r>
      <w:r w:rsidRPr="00A25C85">
        <w:rPr>
          <w:rFonts w:ascii="Times New Roman" w:hAnsi="Times New Roman"/>
          <w:b w:val="0"/>
          <w:bCs/>
          <w:sz w:val="24"/>
        </w:rPr>
        <w:br/>
        <w:t xml:space="preserve">pełnomocnika oraz Zarządcę w trakcie przekazywania </w:t>
      </w:r>
      <w:r w:rsidR="00EF65F5" w:rsidRPr="00CB74E8">
        <w:rPr>
          <w:rFonts w:ascii="Times New Roman" w:hAnsi="Times New Roman"/>
          <w:b w:val="0"/>
          <w:bCs/>
          <w:color w:val="000000" w:themeColor="text1"/>
          <w:sz w:val="24"/>
        </w:rPr>
        <w:t>Obiektu oraz B</w:t>
      </w:r>
      <w:r w:rsidR="00A66B36" w:rsidRPr="00CB74E8">
        <w:rPr>
          <w:rFonts w:ascii="Times New Roman" w:hAnsi="Times New Roman"/>
          <w:b w:val="0"/>
          <w:bCs/>
          <w:color w:val="000000" w:themeColor="text1"/>
          <w:sz w:val="24"/>
        </w:rPr>
        <w:t xml:space="preserve">udynku </w:t>
      </w:r>
      <w:r w:rsidR="00A66B36" w:rsidRPr="00A25C85">
        <w:rPr>
          <w:rFonts w:ascii="Times New Roman" w:hAnsi="Times New Roman"/>
          <w:b w:val="0"/>
          <w:bCs/>
          <w:sz w:val="24"/>
        </w:rPr>
        <w:t>oświaty</w:t>
      </w:r>
      <w:r w:rsidRPr="00A25C85">
        <w:rPr>
          <w:rFonts w:ascii="Times New Roman" w:hAnsi="Times New Roman"/>
          <w:b w:val="0"/>
          <w:bCs/>
          <w:sz w:val="24"/>
        </w:rPr>
        <w:t>.</w:t>
      </w:r>
    </w:p>
    <w:p w:rsidR="00832AEA" w:rsidRPr="00A25C85" w:rsidRDefault="00DD65EC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sz w:val="24"/>
        </w:rPr>
        <w:t>W</w:t>
      </w:r>
      <w:r w:rsidR="00832AEA" w:rsidRPr="00A25C85">
        <w:rPr>
          <w:rFonts w:ascii="Times New Roman" w:hAnsi="Times New Roman"/>
          <w:sz w:val="24"/>
        </w:rPr>
        <w:t>ersji elektronicznej</w:t>
      </w:r>
      <w:r w:rsidR="00832AEA" w:rsidRPr="00A25C85">
        <w:rPr>
          <w:rFonts w:ascii="Times New Roman" w:hAnsi="Times New Roman"/>
          <w:b w:val="0"/>
          <w:bCs/>
          <w:sz w:val="24"/>
        </w:rPr>
        <w:t xml:space="preserve"> – </w:t>
      </w:r>
      <w:r w:rsidR="00832AEA" w:rsidRPr="00A25C85">
        <w:rPr>
          <w:rFonts w:ascii="Times New Roman" w:hAnsi="Times New Roman"/>
          <w:b w:val="0"/>
          <w:sz w:val="24"/>
        </w:rPr>
        <w:t xml:space="preserve">należy przez to rozumieć </w:t>
      </w:r>
      <w:r w:rsidR="00832AEA" w:rsidRPr="00A25C85">
        <w:rPr>
          <w:rFonts w:ascii="Times New Roman" w:hAnsi="Times New Roman"/>
          <w:b w:val="0"/>
          <w:bCs/>
          <w:sz w:val="24"/>
        </w:rPr>
        <w:t>zapis cyfrowy informacji</w:t>
      </w:r>
      <w:r w:rsidR="00832AEA" w:rsidRPr="00A25C85">
        <w:rPr>
          <w:rFonts w:ascii="Times New Roman" w:hAnsi="Times New Roman"/>
          <w:b w:val="0"/>
          <w:bCs/>
          <w:sz w:val="24"/>
        </w:rPr>
        <w:br/>
        <w:t>przekazywanej w postaci pliku na nośniku magnetycznym (płyta CD</w:t>
      </w:r>
      <w:r w:rsidR="00EE5249" w:rsidRPr="00A25C85">
        <w:rPr>
          <w:rFonts w:ascii="Times New Roman" w:hAnsi="Times New Roman"/>
          <w:b w:val="0"/>
          <w:bCs/>
          <w:sz w:val="24"/>
        </w:rPr>
        <w:t>)</w:t>
      </w:r>
      <w:r w:rsidR="00C6670C" w:rsidRPr="00A25C85">
        <w:rPr>
          <w:rFonts w:ascii="Times New Roman" w:hAnsi="Times New Roman"/>
          <w:b w:val="0"/>
          <w:bCs/>
          <w:sz w:val="24"/>
        </w:rPr>
        <w:t xml:space="preserve"> do siedziby Zamawiającego lub </w:t>
      </w:r>
      <w:r w:rsidR="00832AEA" w:rsidRPr="00A25C85">
        <w:rPr>
          <w:rFonts w:ascii="Times New Roman" w:hAnsi="Times New Roman"/>
          <w:b w:val="0"/>
          <w:bCs/>
          <w:sz w:val="24"/>
        </w:rPr>
        <w:t>przesyłanej pocztą elektroniczną (e-</w:t>
      </w:r>
      <w:r w:rsidR="00EE5249" w:rsidRPr="00A25C85">
        <w:rPr>
          <w:rFonts w:ascii="Times New Roman" w:hAnsi="Times New Roman"/>
          <w:b w:val="0"/>
          <w:bCs/>
          <w:sz w:val="24"/>
        </w:rPr>
        <w:t>mail)</w:t>
      </w:r>
      <w:r w:rsidR="00C6670C" w:rsidRPr="00A25C85">
        <w:rPr>
          <w:rFonts w:ascii="Times New Roman" w:hAnsi="Times New Roman"/>
          <w:b w:val="0"/>
          <w:bCs/>
          <w:sz w:val="24"/>
        </w:rPr>
        <w:t xml:space="preserve"> na adres wskazany przez Zamawiającego</w:t>
      </w:r>
      <w:r w:rsidR="0060006B" w:rsidRPr="00A25C85">
        <w:rPr>
          <w:rFonts w:ascii="Times New Roman" w:hAnsi="Times New Roman"/>
          <w:b w:val="0"/>
          <w:bCs/>
          <w:sz w:val="24"/>
        </w:rPr>
        <w:t xml:space="preserve">, </w:t>
      </w:r>
      <w:r w:rsidR="00C6670C" w:rsidRPr="00A25C85">
        <w:rPr>
          <w:rFonts w:ascii="Times New Roman" w:hAnsi="Times New Roman"/>
          <w:b w:val="0"/>
          <w:bCs/>
          <w:sz w:val="24"/>
        </w:rPr>
        <w:t xml:space="preserve">bądź w innej formie uzgodnionej </w:t>
      </w:r>
      <w:r w:rsidR="0060006B" w:rsidRPr="00A25C85">
        <w:rPr>
          <w:rFonts w:ascii="Times New Roman" w:hAnsi="Times New Roman"/>
          <w:b w:val="0"/>
          <w:bCs/>
          <w:sz w:val="24"/>
        </w:rPr>
        <w:t>z Zamawiającym.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 xml:space="preserve">Windykacji </w:t>
      </w:r>
      <w:r w:rsidRPr="00A25C85">
        <w:rPr>
          <w:rFonts w:ascii="Times New Roman" w:hAnsi="Times New Roman"/>
          <w:b w:val="0"/>
          <w:bCs/>
          <w:sz w:val="24"/>
        </w:rPr>
        <w:t>– należy przez to rozumieć wszelkie działania Zarządcy zmierzające do odzyskania należności Zamawiającego, z wyłączeniem postępowania sądowego i egzekucyjnego.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Cs/>
          <w:sz w:val="24"/>
        </w:rPr>
        <w:t>SIWZ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Specyfikację Istotnych Warunków Zamówienia w postępowaniu przetargowym dot. wyłonienia zarządcy </w:t>
      </w:r>
      <w:r w:rsidR="00C6670C" w:rsidRPr="00A25C85">
        <w:rPr>
          <w:rFonts w:ascii="Times New Roman" w:hAnsi="Times New Roman"/>
          <w:b w:val="0"/>
          <w:sz w:val="24"/>
        </w:rPr>
        <w:t>Obiektów oraz B</w:t>
      </w:r>
      <w:r w:rsidR="00A66B36" w:rsidRPr="00A25C85">
        <w:rPr>
          <w:rFonts w:ascii="Times New Roman" w:hAnsi="Times New Roman"/>
          <w:b w:val="0"/>
          <w:sz w:val="24"/>
        </w:rPr>
        <w:t xml:space="preserve">udynków oświaty </w:t>
      </w:r>
      <w:r w:rsidR="00EF65F5" w:rsidRPr="00CB74E8">
        <w:rPr>
          <w:rFonts w:ascii="Times New Roman" w:hAnsi="Times New Roman"/>
          <w:b w:val="0"/>
          <w:color w:val="000000" w:themeColor="text1"/>
          <w:sz w:val="24"/>
        </w:rPr>
        <w:t>Zamawiającego</w:t>
      </w:r>
      <w:r w:rsidRPr="00A25C85">
        <w:rPr>
          <w:rFonts w:ascii="Times New Roman" w:hAnsi="Times New Roman"/>
          <w:b w:val="0"/>
          <w:sz w:val="24"/>
        </w:rPr>
        <w:t>, na podsta</w:t>
      </w:r>
      <w:r w:rsidR="00A66B36" w:rsidRPr="00A25C85">
        <w:rPr>
          <w:rFonts w:ascii="Times New Roman" w:hAnsi="Times New Roman"/>
          <w:b w:val="0"/>
          <w:sz w:val="24"/>
        </w:rPr>
        <w:t xml:space="preserve">wie </w:t>
      </w:r>
      <w:r w:rsidRPr="00A25C85">
        <w:rPr>
          <w:rFonts w:ascii="Times New Roman" w:hAnsi="Times New Roman"/>
          <w:b w:val="0"/>
          <w:sz w:val="24"/>
        </w:rPr>
        <w:t>którego zawarto Umowę.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lastRenderedPageBreak/>
        <w:t>KC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ustawę Kodeks cywilny z dnia 23 kwietnia 1964 r. (Dz.U. Nr 16, poz. 93 ze zm.).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>GospNierU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Ustawę z dnia 21 sierpnia 1997 roku</w:t>
      </w:r>
      <w:r w:rsidRPr="00A25C85">
        <w:rPr>
          <w:rFonts w:ascii="Times New Roman" w:hAnsi="Times New Roman"/>
          <w:b w:val="0"/>
          <w:sz w:val="24"/>
        </w:rPr>
        <w:br/>
        <w:t>o gospodarce nieruchomościami (Dz.U. z 2010 r., Nr 102, poz. 651 ze zm.).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>ZamPublU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Ustawę z dnia 29 stycznia 2004 r.</w:t>
      </w:r>
      <w:r w:rsidRPr="00A25C85">
        <w:rPr>
          <w:rFonts w:ascii="Times New Roman" w:hAnsi="Times New Roman"/>
          <w:b w:val="0"/>
          <w:sz w:val="24"/>
        </w:rPr>
        <w:br/>
        <w:t>Prawo zamówień publicznych (Dz.U. z 2010 r., Nr 113, poz. 759 ze zm.).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>OchrDanU</w:t>
      </w:r>
      <w:r w:rsidRPr="00A25C85">
        <w:rPr>
          <w:rFonts w:ascii="Times New Roman" w:hAnsi="Times New Roman"/>
          <w:b w:val="0"/>
          <w:bCs/>
          <w:sz w:val="24"/>
        </w:rPr>
        <w:t xml:space="preserve"> – należy przez to rozumieć Ustawę z dnia z dnia 29 sierpnia 1997 r.</w:t>
      </w:r>
      <w:r w:rsidRPr="00A25C85">
        <w:rPr>
          <w:rFonts w:ascii="Times New Roman" w:hAnsi="Times New Roman"/>
          <w:b w:val="0"/>
          <w:bCs/>
          <w:sz w:val="24"/>
        </w:rPr>
        <w:br/>
        <w:t>o ochronie danych osobowych (Dz. U. z 2002 r., Nr 101, poz. 926 ze zm.).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>PrBudU</w:t>
      </w:r>
      <w:r w:rsidRPr="00A25C85">
        <w:rPr>
          <w:rFonts w:ascii="Times New Roman" w:hAnsi="Times New Roman"/>
          <w:b w:val="0"/>
          <w:sz w:val="24"/>
        </w:rPr>
        <w:t xml:space="preserve"> – należy przez to rozumieć Ustawę z dnia 7 lipca 1994 r. Prawo</w:t>
      </w:r>
      <w:r w:rsidRPr="00A25C85">
        <w:rPr>
          <w:rFonts w:ascii="Times New Roman" w:hAnsi="Times New Roman"/>
          <w:b w:val="0"/>
          <w:sz w:val="24"/>
        </w:rPr>
        <w:br/>
        <w:t>budowlane (Dz.U. z 2010 r., Nr 243, poz. 1623 ze zm.).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 xml:space="preserve">WarunkiTechR </w:t>
      </w:r>
      <w:r w:rsidRPr="00A25C85">
        <w:rPr>
          <w:rFonts w:ascii="Times New Roman" w:hAnsi="Times New Roman"/>
          <w:b w:val="0"/>
          <w:sz w:val="24"/>
        </w:rPr>
        <w:t>– należy przez to rozumieć Rozporządzenie Ministra Spraw</w:t>
      </w:r>
      <w:r w:rsidRPr="00A25C85">
        <w:rPr>
          <w:rFonts w:ascii="Times New Roman" w:hAnsi="Times New Roman"/>
          <w:b w:val="0"/>
          <w:sz w:val="24"/>
        </w:rPr>
        <w:br/>
        <w:t>Wewnętrznych i Administracji z dnia 16 sierpnia 1999 r. w sprawie warunków technicznych użytkowania budynków mieszkalnych (Dz.U. Nr 74, poz. 836</w:t>
      </w:r>
      <w:r w:rsidR="001B21F4">
        <w:rPr>
          <w:rFonts w:ascii="Times New Roman" w:hAnsi="Times New Roman"/>
          <w:b w:val="0"/>
          <w:sz w:val="24"/>
        </w:rPr>
        <w:br/>
      </w:r>
      <w:r w:rsidR="001B21F4" w:rsidRPr="00CB74E8">
        <w:rPr>
          <w:rFonts w:ascii="Times New Roman" w:hAnsi="Times New Roman"/>
          <w:b w:val="0"/>
          <w:color w:val="000000" w:themeColor="text1"/>
          <w:sz w:val="24"/>
        </w:rPr>
        <w:t>ze zm.</w:t>
      </w:r>
      <w:r w:rsidRPr="00CB74E8">
        <w:rPr>
          <w:rFonts w:ascii="Times New Roman" w:hAnsi="Times New Roman"/>
          <w:b w:val="0"/>
          <w:color w:val="000000" w:themeColor="text1"/>
          <w:sz w:val="24"/>
        </w:rPr>
        <w:t>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 xml:space="preserve">GospKomU </w:t>
      </w:r>
      <w:r w:rsidRPr="00A25C85">
        <w:rPr>
          <w:rFonts w:ascii="Times New Roman" w:hAnsi="Times New Roman"/>
          <w:b w:val="0"/>
          <w:sz w:val="24"/>
        </w:rPr>
        <w:t>– należy przez to rozumieć Ustawę z dnia 20 grudnia 1996 r.</w:t>
      </w:r>
      <w:r w:rsidRPr="00A25C85">
        <w:rPr>
          <w:rFonts w:ascii="Times New Roman" w:hAnsi="Times New Roman"/>
          <w:b w:val="0"/>
          <w:sz w:val="24"/>
        </w:rPr>
        <w:br/>
        <w:t>o gospodarce komunalnej (Dz.U. z 2011 r., Nr 45, poz. 236 ze zm.).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sz w:val="24"/>
        </w:rPr>
        <w:t xml:space="preserve">SamGminU </w:t>
      </w:r>
      <w:r w:rsidRPr="00A25C85">
        <w:rPr>
          <w:rFonts w:ascii="Times New Roman" w:hAnsi="Times New Roman"/>
          <w:b w:val="0"/>
          <w:sz w:val="24"/>
        </w:rPr>
        <w:t>– należy przez to rozumieć Ustawę z dnia 8 marca 1990 r.</w:t>
      </w:r>
      <w:r w:rsidRPr="00A25C85">
        <w:rPr>
          <w:rFonts w:ascii="Times New Roman" w:hAnsi="Times New Roman"/>
          <w:b w:val="0"/>
          <w:sz w:val="24"/>
        </w:rPr>
        <w:br/>
        <w:t xml:space="preserve">o samorządzie gminnym (Dz.U. z 2001 r., Nr 142, poz. 1591 ze zm.). 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>CzystGminU</w:t>
      </w:r>
      <w:r w:rsidRPr="00A25C85">
        <w:rPr>
          <w:rFonts w:ascii="Times New Roman" w:hAnsi="Times New Roman"/>
          <w:b w:val="0"/>
          <w:bCs/>
          <w:sz w:val="24"/>
        </w:rPr>
        <w:t xml:space="preserve"> – należy przez to rozumieć Ustawę z dnia 13 września 1996 r.</w:t>
      </w:r>
      <w:r w:rsidRPr="00A25C85">
        <w:rPr>
          <w:rFonts w:ascii="Times New Roman" w:hAnsi="Times New Roman"/>
          <w:b w:val="0"/>
          <w:bCs/>
          <w:sz w:val="24"/>
        </w:rPr>
        <w:br/>
        <w:t xml:space="preserve">o utrzymaniu porządku i czystości w gminach (Dz.U. </w:t>
      </w:r>
      <w:r w:rsidR="00704C66" w:rsidRPr="00A25C85">
        <w:rPr>
          <w:rFonts w:ascii="Times New Roman" w:hAnsi="Times New Roman"/>
          <w:b w:val="0"/>
          <w:bCs/>
          <w:sz w:val="24"/>
        </w:rPr>
        <w:t xml:space="preserve">z 2012 r., </w:t>
      </w:r>
      <w:r w:rsidRPr="00A25C85">
        <w:rPr>
          <w:rFonts w:ascii="Times New Roman" w:hAnsi="Times New Roman"/>
          <w:b w:val="0"/>
          <w:bCs/>
          <w:sz w:val="24"/>
        </w:rPr>
        <w:t xml:space="preserve">poz. </w:t>
      </w:r>
      <w:r w:rsidR="00704C66" w:rsidRPr="00A25C85">
        <w:rPr>
          <w:rFonts w:ascii="Times New Roman" w:hAnsi="Times New Roman"/>
          <w:b w:val="0"/>
          <w:bCs/>
          <w:sz w:val="24"/>
        </w:rPr>
        <w:t>391</w:t>
      </w:r>
      <w:r w:rsidRPr="00A25C85">
        <w:rPr>
          <w:rFonts w:ascii="Times New Roman" w:hAnsi="Times New Roman"/>
          <w:b w:val="0"/>
          <w:bCs/>
          <w:sz w:val="24"/>
        </w:rPr>
        <w:t xml:space="preserve"> ze zm.).</w:t>
      </w:r>
    </w:p>
    <w:p w:rsidR="00832AEA" w:rsidRPr="00A25C85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>VATU</w:t>
      </w:r>
      <w:r w:rsidRPr="00A25C85">
        <w:rPr>
          <w:rFonts w:ascii="Times New Roman" w:hAnsi="Times New Roman"/>
          <w:b w:val="0"/>
          <w:bCs/>
          <w:sz w:val="24"/>
        </w:rPr>
        <w:t xml:space="preserve"> – należy przez to rozumieć Ustawę z dnia 11 marca 2004 r. o podatku</w:t>
      </w:r>
      <w:r w:rsidRPr="00A25C85">
        <w:rPr>
          <w:rFonts w:ascii="Times New Roman" w:hAnsi="Times New Roman"/>
          <w:b w:val="0"/>
          <w:bCs/>
          <w:sz w:val="24"/>
        </w:rPr>
        <w:br/>
        <w:t xml:space="preserve">od towarów i usług (Dz.U. </w:t>
      </w:r>
      <w:r w:rsidR="00704C66" w:rsidRPr="00A25C85">
        <w:rPr>
          <w:rFonts w:ascii="Times New Roman" w:hAnsi="Times New Roman"/>
          <w:b w:val="0"/>
          <w:bCs/>
          <w:sz w:val="24"/>
        </w:rPr>
        <w:t xml:space="preserve">z 2011 r., </w:t>
      </w:r>
      <w:r w:rsidRPr="00A25C85">
        <w:rPr>
          <w:rFonts w:ascii="Times New Roman" w:hAnsi="Times New Roman"/>
          <w:b w:val="0"/>
          <w:bCs/>
          <w:sz w:val="24"/>
        </w:rPr>
        <w:t xml:space="preserve">Nr </w:t>
      </w:r>
      <w:r w:rsidR="00704C66" w:rsidRPr="00A25C85">
        <w:rPr>
          <w:rFonts w:ascii="Times New Roman" w:hAnsi="Times New Roman"/>
          <w:b w:val="0"/>
          <w:bCs/>
          <w:sz w:val="24"/>
        </w:rPr>
        <w:t>177</w:t>
      </w:r>
      <w:r w:rsidRPr="00A25C85">
        <w:rPr>
          <w:rFonts w:ascii="Times New Roman" w:hAnsi="Times New Roman"/>
          <w:b w:val="0"/>
          <w:bCs/>
          <w:sz w:val="24"/>
        </w:rPr>
        <w:t xml:space="preserve">, poz. </w:t>
      </w:r>
      <w:r w:rsidR="00704C66" w:rsidRPr="00A25C85">
        <w:rPr>
          <w:rFonts w:ascii="Times New Roman" w:hAnsi="Times New Roman"/>
          <w:b w:val="0"/>
          <w:bCs/>
          <w:sz w:val="24"/>
        </w:rPr>
        <w:t>1054</w:t>
      </w:r>
      <w:r w:rsidRPr="00A25C85">
        <w:rPr>
          <w:rFonts w:ascii="Times New Roman" w:hAnsi="Times New Roman"/>
          <w:b w:val="0"/>
          <w:bCs/>
          <w:sz w:val="24"/>
        </w:rPr>
        <w:t xml:space="preserve"> ze zm.).</w:t>
      </w:r>
    </w:p>
    <w:p w:rsidR="00832AEA" w:rsidRDefault="00832AEA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sz w:val="24"/>
        </w:rPr>
        <w:t xml:space="preserve">UDO </w:t>
      </w:r>
      <w:r w:rsidR="00C922E3" w:rsidRPr="00A25C85">
        <w:rPr>
          <w:rFonts w:ascii="Times New Roman" w:hAnsi="Times New Roman"/>
          <w:b w:val="0"/>
          <w:bCs/>
          <w:sz w:val="24"/>
        </w:rPr>
        <w:t>– należy przez to</w:t>
      </w:r>
      <w:r w:rsidRPr="00A25C85">
        <w:rPr>
          <w:rFonts w:ascii="Times New Roman" w:hAnsi="Times New Roman"/>
          <w:b w:val="0"/>
          <w:bCs/>
          <w:sz w:val="24"/>
        </w:rPr>
        <w:t xml:space="preserve"> rozumieć udostępnianie danych osobowych.</w:t>
      </w:r>
    </w:p>
    <w:p w:rsidR="009D5F0C" w:rsidRPr="00345323" w:rsidRDefault="009D5F0C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color w:val="000000" w:themeColor="text1"/>
          <w:sz w:val="24"/>
        </w:rPr>
      </w:pPr>
      <w:r w:rsidRPr="00345323">
        <w:rPr>
          <w:rFonts w:ascii="Times New Roman" w:hAnsi="Times New Roman"/>
          <w:color w:val="000000" w:themeColor="text1"/>
          <w:sz w:val="24"/>
        </w:rPr>
        <w:t xml:space="preserve">Budynek UAM </w:t>
      </w: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>– należy przez to rozumieć budynek wyszczególniony</w:t>
      </w: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br/>
        <w:t xml:space="preserve">w </w:t>
      </w:r>
      <w:r w:rsidRPr="00345323">
        <w:rPr>
          <w:rFonts w:ascii="Times New Roman" w:hAnsi="Times New Roman"/>
          <w:bCs/>
          <w:color w:val="000000" w:themeColor="text1"/>
          <w:sz w:val="24"/>
        </w:rPr>
        <w:t>Załączniku Nr 2</w:t>
      </w: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do Umowy zlokalizowany przy ul. Grunwaldzkiej 10</w:t>
      </w: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br/>
        <w:t>w Śremie.</w:t>
      </w:r>
    </w:p>
    <w:p w:rsidR="009D5F0C" w:rsidRPr="00345323" w:rsidRDefault="009D5F0C" w:rsidP="00836244">
      <w:pPr>
        <w:pStyle w:val="Tekstpodstawowy2"/>
        <w:numPr>
          <w:ilvl w:val="0"/>
          <w:numId w:val="8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color w:val="000000" w:themeColor="text1"/>
          <w:sz w:val="24"/>
        </w:rPr>
      </w:pPr>
      <w:r w:rsidRPr="00345323">
        <w:rPr>
          <w:rFonts w:ascii="Times New Roman" w:hAnsi="Times New Roman"/>
          <w:color w:val="000000" w:themeColor="text1"/>
          <w:sz w:val="24"/>
        </w:rPr>
        <w:t xml:space="preserve">PEU </w:t>
      </w: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>– należy przez to rozumieć Pion Edukacji i Usług Społecznych Urzędu Miejskiego w Śremie</w:t>
      </w:r>
    </w:p>
    <w:p w:rsidR="00832AEA" w:rsidRPr="00345323" w:rsidRDefault="00832AEA" w:rsidP="00832AEA">
      <w:pPr>
        <w:pStyle w:val="Tekstpodstawowy2"/>
        <w:jc w:val="both"/>
        <w:rPr>
          <w:rFonts w:ascii="Times New Roman" w:hAnsi="Times New Roman"/>
          <w:b w:val="0"/>
          <w:color w:val="000000" w:themeColor="text1"/>
          <w:sz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6" w:name="_Toc302385827"/>
      <w:r w:rsidRPr="00A25C85">
        <w:rPr>
          <w:rFonts w:ascii="Times New Roman" w:hAnsi="Times New Roman"/>
        </w:rPr>
        <w:t>§ 4</w:t>
      </w:r>
      <w:r w:rsidRPr="00A25C85">
        <w:rPr>
          <w:rFonts w:ascii="Times New Roman" w:hAnsi="Times New Roman"/>
        </w:rPr>
        <w:tab/>
        <w:t>[ZAKRES UMOWY I ZASÓB NIERUCHOMOŚCI]</w:t>
      </w:r>
      <w:bookmarkEnd w:id="6"/>
    </w:p>
    <w:p w:rsidR="00832AEA" w:rsidRPr="00A25C85" w:rsidRDefault="00832AEA" w:rsidP="00A66B36">
      <w:pPr>
        <w:pStyle w:val="Tekstpodstawowy2"/>
        <w:numPr>
          <w:ilvl w:val="0"/>
          <w:numId w:val="5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b w:val="0"/>
          <w:sz w:val="24"/>
        </w:rPr>
        <w:t>Zamawiający powierza, a Zarządca</w:t>
      </w:r>
      <w:r w:rsidR="00C00429" w:rsidRPr="00A25C85">
        <w:rPr>
          <w:rFonts w:ascii="Times New Roman" w:hAnsi="Times New Roman"/>
          <w:b w:val="0"/>
          <w:sz w:val="24"/>
        </w:rPr>
        <w:t xml:space="preserve"> </w:t>
      </w:r>
      <w:r w:rsidR="00903889" w:rsidRPr="00A25C85">
        <w:rPr>
          <w:rFonts w:ascii="Times New Roman" w:hAnsi="Times New Roman"/>
          <w:b w:val="0"/>
          <w:sz w:val="24"/>
        </w:rPr>
        <w:t>zobowiązuje się do zarządzania O</w:t>
      </w:r>
      <w:r w:rsidR="00C00429" w:rsidRPr="00A25C85">
        <w:rPr>
          <w:rFonts w:ascii="Times New Roman" w:hAnsi="Times New Roman"/>
          <w:b w:val="0"/>
          <w:sz w:val="24"/>
        </w:rPr>
        <w:t>biektami</w:t>
      </w:r>
      <w:r w:rsidR="00C00429" w:rsidRPr="00A25C85">
        <w:rPr>
          <w:rFonts w:ascii="Times New Roman" w:hAnsi="Times New Roman"/>
          <w:b w:val="0"/>
          <w:sz w:val="24"/>
        </w:rPr>
        <w:br/>
      </w:r>
      <w:r w:rsidR="00903889" w:rsidRPr="00A25C85">
        <w:rPr>
          <w:rFonts w:ascii="Times New Roman" w:hAnsi="Times New Roman"/>
          <w:b w:val="0"/>
          <w:sz w:val="24"/>
        </w:rPr>
        <w:t>oraz B</w:t>
      </w:r>
      <w:r w:rsidR="00A66B36" w:rsidRPr="00A25C85">
        <w:rPr>
          <w:rFonts w:ascii="Times New Roman" w:hAnsi="Times New Roman"/>
          <w:b w:val="0"/>
          <w:sz w:val="24"/>
        </w:rPr>
        <w:t>udynkami oświaty.</w:t>
      </w:r>
    </w:p>
    <w:p w:rsidR="00832AEA" w:rsidRPr="00345323" w:rsidRDefault="00832AEA" w:rsidP="00836244">
      <w:pPr>
        <w:pStyle w:val="Tekstpodstawowy2"/>
        <w:numPr>
          <w:ilvl w:val="0"/>
          <w:numId w:val="5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color w:val="000000" w:themeColor="text1"/>
          <w:sz w:val="24"/>
        </w:rPr>
      </w:pPr>
      <w:r w:rsidRPr="00A25C85">
        <w:rPr>
          <w:rFonts w:ascii="Times New Roman" w:hAnsi="Times New Roman"/>
          <w:b w:val="0"/>
          <w:sz w:val="24"/>
        </w:rPr>
        <w:t xml:space="preserve">W załącznikach do Umowy przedstawiono szczegółowy wykaz </w:t>
      </w:r>
      <w:r w:rsidR="001B21F4" w:rsidRPr="00345323">
        <w:rPr>
          <w:rFonts w:ascii="Times New Roman" w:hAnsi="Times New Roman"/>
          <w:b w:val="0"/>
          <w:color w:val="000000" w:themeColor="text1"/>
          <w:sz w:val="24"/>
        </w:rPr>
        <w:t>Obiektów</w:t>
      </w:r>
      <w:r w:rsidR="001B21F4" w:rsidRPr="00345323">
        <w:rPr>
          <w:rFonts w:ascii="Times New Roman" w:hAnsi="Times New Roman"/>
          <w:b w:val="0"/>
          <w:color w:val="000000" w:themeColor="text1"/>
          <w:sz w:val="24"/>
        </w:rPr>
        <w:br/>
        <w:t>oraz B</w:t>
      </w:r>
      <w:r w:rsidR="00A66B36" w:rsidRPr="00345323">
        <w:rPr>
          <w:rFonts w:ascii="Times New Roman" w:hAnsi="Times New Roman"/>
          <w:b w:val="0"/>
          <w:color w:val="000000" w:themeColor="text1"/>
          <w:sz w:val="24"/>
        </w:rPr>
        <w:t>udynków oświaty wraz mapą</w:t>
      </w:r>
      <w:r w:rsidRPr="00345323">
        <w:rPr>
          <w:rFonts w:ascii="Times New Roman" w:hAnsi="Times New Roman"/>
          <w:b w:val="0"/>
          <w:color w:val="000000" w:themeColor="text1"/>
          <w:sz w:val="24"/>
        </w:rPr>
        <w:t xml:space="preserve"> terytorialną obsz</w:t>
      </w:r>
      <w:r w:rsidR="0060006B" w:rsidRPr="00345323">
        <w:rPr>
          <w:rFonts w:ascii="Times New Roman" w:hAnsi="Times New Roman"/>
          <w:b w:val="0"/>
          <w:color w:val="000000" w:themeColor="text1"/>
          <w:sz w:val="24"/>
        </w:rPr>
        <w:t>aru przekazanego</w:t>
      </w:r>
      <w:r w:rsidR="0060006B" w:rsidRPr="00345323">
        <w:rPr>
          <w:rFonts w:ascii="Times New Roman" w:hAnsi="Times New Roman"/>
          <w:b w:val="0"/>
          <w:color w:val="000000" w:themeColor="text1"/>
          <w:sz w:val="24"/>
        </w:rPr>
        <w:br/>
      </w:r>
      <w:r w:rsidR="00A66B36" w:rsidRPr="00345323">
        <w:rPr>
          <w:rFonts w:ascii="Times New Roman" w:hAnsi="Times New Roman"/>
          <w:b w:val="0"/>
          <w:color w:val="000000" w:themeColor="text1"/>
          <w:sz w:val="24"/>
        </w:rPr>
        <w:t xml:space="preserve">do zarządzania </w:t>
      </w:r>
      <w:r w:rsidRPr="00345323">
        <w:rPr>
          <w:rFonts w:ascii="Times New Roman" w:hAnsi="Times New Roman"/>
          <w:b w:val="0"/>
          <w:color w:val="000000" w:themeColor="text1"/>
          <w:sz w:val="24"/>
        </w:rPr>
        <w:t>i administrowania Zar</w:t>
      </w:r>
      <w:r w:rsidR="00A66B36" w:rsidRPr="00345323">
        <w:rPr>
          <w:rFonts w:ascii="Times New Roman" w:hAnsi="Times New Roman"/>
          <w:b w:val="0"/>
          <w:color w:val="000000" w:themeColor="text1"/>
          <w:sz w:val="24"/>
        </w:rPr>
        <w:t xml:space="preserve">ządcy, </w:t>
      </w:r>
      <w:r w:rsidRPr="00345323">
        <w:rPr>
          <w:rFonts w:ascii="Times New Roman" w:hAnsi="Times New Roman"/>
          <w:b w:val="0"/>
          <w:color w:val="000000" w:themeColor="text1"/>
          <w:sz w:val="24"/>
        </w:rPr>
        <w:t>włączając:</w:t>
      </w:r>
    </w:p>
    <w:p w:rsidR="00832AEA" w:rsidRPr="00345323" w:rsidRDefault="001B21F4" w:rsidP="00F6351E">
      <w:pPr>
        <w:pStyle w:val="Tekstpodstawowy2"/>
        <w:numPr>
          <w:ilvl w:val="0"/>
          <w:numId w:val="15"/>
        </w:numPr>
        <w:tabs>
          <w:tab w:val="clear" w:pos="1636"/>
        </w:tabs>
        <w:jc w:val="both"/>
        <w:rPr>
          <w:rFonts w:ascii="Times New Roman" w:hAnsi="Times New Roman"/>
          <w:b w:val="0"/>
          <w:bCs/>
          <w:color w:val="000000" w:themeColor="text1"/>
          <w:sz w:val="24"/>
        </w:rPr>
      </w:pP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>wykaz O</w:t>
      </w:r>
      <w:r w:rsidR="00A66B36" w:rsidRPr="00345323">
        <w:rPr>
          <w:rFonts w:ascii="Times New Roman" w:hAnsi="Times New Roman"/>
          <w:b w:val="0"/>
          <w:bCs/>
          <w:color w:val="000000" w:themeColor="text1"/>
          <w:sz w:val="24"/>
        </w:rPr>
        <w:t>biektów</w:t>
      </w:r>
      <w:r w:rsidR="00832AEA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–</w:t>
      </w:r>
      <w:r w:rsidR="00FD771F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</w:t>
      </w:r>
      <w:hyperlink w:anchor="Zal_1" w:history="1">
        <w:r w:rsidR="00832AEA" w:rsidRPr="00345323">
          <w:rPr>
            <w:rStyle w:val="Hipercze"/>
            <w:rFonts w:ascii="Times New Roman" w:hAnsi="Times New Roman"/>
            <w:color w:val="000000" w:themeColor="text1"/>
            <w:sz w:val="24"/>
            <w:u w:val="none"/>
          </w:rPr>
          <w:t>Załączniku Nr 1</w:t>
        </w:r>
      </w:hyperlink>
      <w:r w:rsidR="00832AEA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do Umowy,</w:t>
      </w:r>
    </w:p>
    <w:p w:rsidR="00832AEA" w:rsidRPr="00345323" w:rsidRDefault="00832AEA" w:rsidP="00F6351E">
      <w:pPr>
        <w:pStyle w:val="Tekstpodstawowy2"/>
        <w:numPr>
          <w:ilvl w:val="0"/>
          <w:numId w:val="15"/>
        </w:numPr>
        <w:tabs>
          <w:tab w:val="clear" w:pos="1636"/>
        </w:tabs>
        <w:jc w:val="both"/>
        <w:rPr>
          <w:rFonts w:ascii="Times New Roman" w:hAnsi="Times New Roman"/>
          <w:b w:val="0"/>
          <w:bCs/>
          <w:color w:val="000000" w:themeColor="text1"/>
          <w:sz w:val="24"/>
        </w:rPr>
      </w:pP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wykaz </w:t>
      </w:r>
      <w:r w:rsidR="001B21F4" w:rsidRPr="00345323">
        <w:rPr>
          <w:rFonts w:ascii="Times New Roman" w:hAnsi="Times New Roman"/>
          <w:b w:val="0"/>
          <w:bCs/>
          <w:color w:val="000000" w:themeColor="text1"/>
          <w:sz w:val="24"/>
        </w:rPr>
        <w:t>B</w:t>
      </w:r>
      <w:r w:rsidR="00A66B36" w:rsidRPr="00345323">
        <w:rPr>
          <w:rFonts w:ascii="Times New Roman" w:hAnsi="Times New Roman"/>
          <w:b w:val="0"/>
          <w:bCs/>
          <w:color w:val="000000" w:themeColor="text1"/>
          <w:sz w:val="24"/>
        </w:rPr>
        <w:t>udynków oświaty</w:t>
      </w: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–</w:t>
      </w:r>
      <w:r w:rsidR="00FD771F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</w:t>
      </w:r>
      <w:hyperlink w:anchor="Zal_2" w:history="1">
        <w:r w:rsidRPr="00345323">
          <w:rPr>
            <w:rStyle w:val="Hipercze"/>
            <w:rFonts w:ascii="Times New Roman" w:hAnsi="Times New Roman"/>
            <w:color w:val="000000" w:themeColor="text1"/>
            <w:sz w:val="24"/>
            <w:u w:val="none"/>
          </w:rPr>
          <w:t>Załączniku Nr 2</w:t>
        </w:r>
      </w:hyperlink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do Umowy.</w:t>
      </w:r>
    </w:p>
    <w:p w:rsidR="0060006B" w:rsidRPr="00A25C85" w:rsidRDefault="00832AEA" w:rsidP="00836244">
      <w:pPr>
        <w:pStyle w:val="Tekstpodstawowy2"/>
        <w:numPr>
          <w:ilvl w:val="0"/>
          <w:numId w:val="5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 xml:space="preserve">Zarządca akceptuje bez zastrzeżeń fakt, iż w związku z </w:t>
      </w:r>
      <w:r w:rsidR="00A66B36" w:rsidRPr="00A25C85">
        <w:rPr>
          <w:rFonts w:ascii="Times New Roman" w:hAnsi="Times New Roman"/>
          <w:b w:val="0"/>
          <w:sz w:val="24"/>
        </w:rPr>
        <w:t>prowadzoną działalnością przez Zamawiającego</w:t>
      </w:r>
      <w:r w:rsidRPr="00A25C85">
        <w:rPr>
          <w:rFonts w:ascii="Times New Roman" w:hAnsi="Times New Roman"/>
          <w:b w:val="0"/>
          <w:sz w:val="24"/>
        </w:rPr>
        <w:t xml:space="preserve"> wykaz, o którym mowa w ust. 2, ulegać będzie zmianom.</w:t>
      </w:r>
      <w:r w:rsidRPr="00A25C85">
        <w:rPr>
          <w:rFonts w:ascii="Times New Roman" w:hAnsi="Times New Roman"/>
          <w:b w:val="0"/>
          <w:sz w:val="24"/>
        </w:rPr>
        <w:br/>
        <w:t xml:space="preserve">Zamawiający ma prawo w związku </w:t>
      </w:r>
      <w:r w:rsidR="0060006B" w:rsidRPr="00A25C85">
        <w:rPr>
          <w:rFonts w:ascii="Times New Roman" w:hAnsi="Times New Roman"/>
          <w:b w:val="0"/>
          <w:sz w:val="24"/>
        </w:rPr>
        <w:t xml:space="preserve">z tym, za zgodą </w:t>
      </w:r>
      <w:r w:rsidRPr="00A25C85">
        <w:rPr>
          <w:rFonts w:ascii="Times New Roman" w:hAnsi="Times New Roman"/>
          <w:b w:val="0"/>
          <w:sz w:val="24"/>
        </w:rPr>
        <w:t>Zarząd</w:t>
      </w:r>
      <w:r w:rsidR="0060006B" w:rsidRPr="00A25C85">
        <w:rPr>
          <w:rFonts w:ascii="Times New Roman" w:hAnsi="Times New Roman"/>
          <w:b w:val="0"/>
          <w:sz w:val="24"/>
        </w:rPr>
        <w:t>cy, powierzyć mu,</w:t>
      </w:r>
      <w:r w:rsidR="0060006B" w:rsidRPr="00A25C85">
        <w:rPr>
          <w:rFonts w:ascii="Times New Roman" w:hAnsi="Times New Roman"/>
          <w:b w:val="0"/>
          <w:sz w:val="24"/>
        </w:rPr>
        <w:br/>
      </w:r>
      <w:r w:rsidRPr="00A25C85">
        <w:rPr>
          <w:rFonts w:ascii="Times New Roman" w:hAnsi="Times New Roman"/>
          <w:b w:val="0"/>
          <w:sz w:val="24"/>
        </w:rPr>
        <w:t xml:space="preserve">z zachowaniem obowiązujących przepisów prawa, zarządzanie </w:t>
      </w:r>
      <w:r w:rsidR="00A66B36" w:rsidRPr="00A25C85">
        <w:rPr>
          <w:rFonts w:ascii="Times New Roman" w:hAnsi="Times New Roman"/>
          <w:b w:val="0"/>
          <w:sz w:val="24"/>
        </w:rPr>
        <w:t>obiektami, budynkami i</w:t>
      </w:r>
      <w:r w:rsidRPr="00A25C85">
        <w:rPr>
          <w:rFonts w:ascii="Times New Roman" w:hAnsi="Times New Roman"/>
          <w:b w:val="0"/>
          <w:sz w:val="24"/>
        </w:rPr>
        <w:t xml:space="preserve"> gruntami </w:t>
      </w:r>
      <w:r w:rsidR="00A66B36" w:rsidRPr="00A25C85">
        <w:rPr>
          <w:rFonts w:ascii="Times New Roman" w:hAnsi="Times New Roman"/>
          <w:b w:val="0"/>
          <w:sz w:val="24"/>
        </w:rPr>
        <w:t xml:space="preserve">nie wymienionymi </w:t>
      </w:r>
      <w:r w:rsidRPr="00A25C85">
        <w:rPr>
          <w:rFonts w:ascii="Times New Roman" w:hAnsi="Times New Roman"/>
          <w:b w:val="0"/>
          <w:sz w:val="24"/>
        </w:rPr>
        <w:t xml:space="preserve">w </w:t>
      </w:r>
      <w:hyperlink w:anchor="Zal_1" w:history="1">
        <w:r w:rsidRPr="00A25C85">
          <w:rPr>
            <w:rStyle w:val="Hipercze"/>
            <w:rFonts w:ascii="Times New Roman" w:hAnsi="Times New Roman"/>
            <w:bCs/>
            <w:color w:val="auto"/>
            <w:sz w:val="24"/>
            <w:u w:val="none"/>
          </w:rPr>
          <w:t>Załącznikach Nr 1</w:t>
        </w:r>
      </w:hyperlink>
      <w:r w:rsidRPr="00A25C85">
        <w:rPr>
          <w:rFonts w:ascii="Times New Roman" w:hAnsi="Times New Roman"/>
          <w:bCs/>
          <w:sz w:val="24"/>
        </w:rPr>
        <w:t xml:space="preserve"> i </w:t>
      </w:r>
      <w:hyperlink w:anchor="Zal_2" w:history="1">
        <w:r w:rsidRPr="00A25C85">
          <w:rPr>
            <w:rStyle w:val="Hipercze"/>
            <w:rFonts w:ascii="Times New Roman" w:hAnsi="Times New Roman"/>
            <w:bCs/>
            <w:color w:val="auto"/>
            <w:sz w:val="24"/>
            <w:u w:val="none"/>
          </w:rPr>
          <w:t>2</w:t>
        </w:r>
      </w:hyperlink>
      <w:r w:rsidRPr="00A25C85">
        <w:rPr>
          <w:rFonts w:ascii="Times New Roman" w:hAnsi="Times New Roman"/>
          <w:bCs/>
          <w:sz w:val="24"/>
        </w:rPr>
        <w:t xml:space="preserve"> </w:t>
      </w:r>
      <w:r w:rsidR="0060006B" w:rsidRPr="00A25C85">
        <w:rPr>
          <w:rFonts w:ascii="Times New Roman" w:hAnsi="Times New Roman"/>
          <w:b w:val="0"/>
          <w:sz w:val="24"/>
        </w:rPr>
        <w:t>do Umowy,</w:t>
      </w:r>
      <w:r w:rsidR="0060006B" w:rsidRPr="00A25C85">
        <w:rPr>
          <w:rFonts w:ascii="Times New Roman" w:hAnsi="Times New Roman"/>
          <w:b w:val="0"/>
          <w:sz w:val="24"/>
        </w:rPr>
        <w:br/>
      </w:r>
      <w:r w:rsidR="00A66B36" w:rsidRPr="00A25C85">
        <w:rPr>
          <w:rFonts w:ascii="Times New Roman" w:hAnsi="Times New Roman"/>
          <w:b w:val="0"/>
          <w:sz w:val="24"/>
        </w:rPr>
        <w:lastRenderedPageBreak/>
        <w:t xml:space="preserve">jak również wyłączyć </w:t>
      </w:r>
      <w:r w:rsidRPr="00A25C85">
        <w:rPr>
          <w:rFonts w:ascii="Times New Roman" w:hAnsi="Times New Roman"/>
          <w:b w:val="0"/>
          <w:sz w:val="24"/>
        </w:rPr>
        <w:t xml:space="preserve">z </w:t>
      </w:r>
      <w:r w:rsidR="00A66B36" w:rsidRPr="00A25C85">
        <w:rPr>
          <w:rFonts w:ascii="Times New Roman" w:hAnsi="Times New Roman"/>
          <w:b w:val="0"/>
          <w:sz w:val="24"/>
        </w:rPr>
        <w:t xml:space="preserve">tego zarządzania </w:t>
      </w:r>
      <w:r w:rsidRPr="00A25C85">
        <w:rPr>
          <w:rFonts w:ascii="Times New Roman" w:hAnsi="Times New Roman"/>
          <w:b w:val="0"/>
          <w:sz w:val="24"/>
        </w:rPr>
        <w:t xml:space="preserve">niektóre </w:t>
      </w:r>
      <w:r w:rsidR="00A66B36" w:rsidRPr="00A25C85">
        <w:rPr>
          <w:rFonts w:ascii="Times New Roman" w:hAnsi="Times New Roman"/>
          <w:b w:val="0"/>
          <w:sz w:val="24"/>
        </w:rPr>
        <w:t xml:space="preserve">obiekty, </w:t>
      </w:r>
      <w:r w:rsidRPr="00A25C85">
        <w:rPr>
          <w:rFonts w:ascii="Times New Roman" w:hAnsi="Times New Roman"/>
          <w:b w:val="0"/>
          <w:sz w:val="24"/>
        </w:rPr>
        <w:t>bu</w:t>
      </w:r>
      <w:r w:rsidR="00A66B36" w:rsidRPr="00A25C85">
        <w:rPr>
          <w:rFonts w:ascii="Times New Roman" w:hAnsi="Times New Roman"/>
          <w:b w:val="0"/>
          <w:sz w:val="24"/>
        </w:rPr>
        <w:t xml:space="preserve">dynki i grunty wskazane </w:t>
      </w:r>
      <w:r w:rsidRPr="00A25C85">
        <w:rPr>
          <w:rFonts w:ascii="Times New Roman" w:hAnsi="Times New Roman"/>
          <w:b w:val="0"/>
          <w:sz w:val="24"/>
        </w:rPr>
        <w:t>w tych załączni</w:t>
      </w:r>
      <w:r w:rsidR="0060006B" w:rsidRPr="00A25C85">
        <w:rPr>
          <w:rFonts w:ascii="Times New Roman" w:hAnsi="Times New Roman"/>
          <w:b w:val="0"/>
          <w:sz w:val="24"/>
        </w:rPr>
        <w:t>kach.</w:t>
      </w:r>
    </w:p>
    <w:p w:rsidR="00832AEA" w:rsidRPr="00A25C85" w:rsidRDefault="0060006B" w:rsidP="00836244">
      <w:pPr>
        <w:pStyle w:val="Tekstpodstawowy2"/>
        <w:numPr>
          <w:ilvl w:val="0"/>
          <w:numId w:val="5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 xml:space="preserve">Zmiany, o których mowa w ust. 3, </w:t>
      </w:r>
      <w:r w:rsidR="00C922E3" w:rsidRPr="00A25C85">
        <w:rPr>
          <w:rFonts w:ascii="Times New Roman" w:hAnsi="Times New Roman"/>
          <w:b w:val="0"/>
          <w:sz w:val="24"/>
        </w:rPr>
        <w:t xml:space="preserve">dokonywane będą w liczbie nie większej niż </w:t>
      </w:r>
      <w:r w:rsidR="00871B43" w:rsidRPr="00A25C85">
        <w:rPr>
          <w:rFonts w:ascii="Times New Roman" w:hAnsi="Times New Roman"/>
          <w:b w:val="0"/>
          <w:sz w:val="24"/>
        </w:rPr>
        <w:t>4</w:t>
      </w:r>
      <w:r w:rsidR="00C922E3" w:rsidRPr="00A25C85">
        <w:rPr>
          <w:rFonts w:ascii="Times New Roman" w:hAnsi="Times New Roman"/>
          <w:b w:val="0"/>
          <w:sz w:val="24"/>
        </w:rPr>
        <w:br/>
        <w:t>w ciągu całego okresu trwania umowy.</w:t>
      </w:r>
    </w:p>
    <w:p w:rsidR="00832AEA" w:rsidRPr="00A25C85" w:rsidRDefault="00832AEA" w:rsidP="003C2CF8">
      <w:pPr>
        <w:pStyle w:val="Tekstpodstawowy2"/>
        <w:numPr>
          <w:ilvl w:val="0"/>
          <w:numId w:val="5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 xml:space="preserve">Wyłączenie bądź powierzenie nowych </w:t>
      </w:r>
      <w:r w:rsidR="00A66B36" w:rsidRPr="00A25C85">
        <w:rPr>
          <w:rFonts w:ascii="Times New Roman" w:hAnsi="Times New Roman"/>
          <w:b w:val="0"/>
          <w:sz w:val="24"/>
        </w:rPr>
        <w:t>obiektów, budynków i gruntów</w:t>
      </w:r>
      <w:r w:rsidRPr="00A25C85">
        <w:rPr>
          <w:rFonts w:ascii="Times New Roman" w:hAnsi="Times New Roman"/>
          <w:b w:val="0"/>
          <w:sz w:val="24"/>
        </w:rPr>
        <w:t xml:space="preserve"> stosownie do ust. 3, poprzedzi pisemne powiadomienie Zarządcy</w:t>
      </w:r>
      <w:r w:rsidR="00D03650" w:rsidRPr="00A25C85">
        <w:rPr>
          <w:rFonts w:ascii="Times New Roman" w:hAnsi="Times New Roman"/>
          <w:b w:val="0"/>
          <w:sz w:val="24"/>
        </w:rPr>
        <w:t>,</w:t>
      </w:r>
      <w:r w:rsidRPr="00A25C85">
        <w:rPr>
          <w:rFonts w:ascii="Times New Roman" w:hAnsi="Times New Roman"/>
          <w:b w:val="0"/>
          <w:sz w:val="24"/>
        </w:rPr>
        <w:t xml:space="preserve"> z </w:t>
      </w:r>
      <w:r w:rsidR="00C922E3" w:rsidRPr="00A25C85">
        <w:rPr>
          <w:rFonts w:ascii="Times New Roman" w:hAnsi="Times New Roman"/>
          <w:b w:val="0"/>
          <w:sz w:val="24"/>
        </w:rPr>
        <w:t>co najmniej</w:t>
      </w:r>
      <w:r w:rsidR="00C922E3" w:rsidRPr="00A25C85">
        <w:rPr>
          <w:rFonts w:ascii="Times New Roman" w:hAnsi="Times New Roman"/>
          <w:b w:val="0"/>
          <w:sz w:val="24"/>
        </w:rPr>
        <w:br/>
        <w:t>1</w:t>
      </w:r>
      <w:r w:rsidRPr="00A25C85">
        <w:rPr>
          <w:rFonts w:ascii="Times New Roman" w:hAnsi="Times New Roman"/>
          <w:b w:val="0"/>
          <w:sz w:val="24"/>
        </w:rPr>
        <w:t>-</w:t>
      </w:r>
      <w:r w:rsidR="00A66B36" w:rsidRPr="00A25C85">
        <w:rPr>
          <w:rFonts w:ascii="Times New Roman" w:hAnsi="Times New Roman"/>
          <w:b w:val="0"/>
          <w:sz w:val="24"/>
        </w:rPr>
        <w:t xml:space="preserve">miesięcznym </w:t>
      </w:r>
      <w:r w:rsidRPr="00A25C85">
        <w:rPr>
          <w:rFonts w:ascii="Times New Roman" w:hAnsi="Times New Roman"/>
          <w:b w:val="0"/>
          <w:sz w:val="24"/>
        </w:rPr>
        <w:t xml:space="preserve">wyprzedzeniem. Zarządca </w:t>
      </w:r>
      <w:r w:rsidR="00A66B36" w:rsidRPr="00A25C85">
        <w:rPr>
          <w:rFonts w:ascii="Times New Roman" w:hAnsi="Times New Roman"/>
          <w:b w:val="0"/>
          <w:sz w:val="24"/>
        </w:rPr>
        <w:t xml:space="preserve">zobowiązany jest uwzględnić wyżej wymienioną </w:t>
      </w:r>
      <w:r w:rsidRPr="00A25C85">
        <w:rPr>
          <w:rFonts w:ascii="Times New Roman" w:hAnsi="Times New Roman"/>
          <w:b w:val="0"/>
          <w:sz w:val="24"/>
        </w:rPr>
        <w:t>zmianę w rozliczeniach finansowych z Zamawiającym od dnia jej wejścia w życie.</w:t>
      </w:r>
    </w:p>
    <w:p w:rsidR="003C2CF8" w:rsidRPr="00A25C85" w:rsidRDefault="003C2CF8" w:rsidP="003C2CF8">
      <w:pPr>
        <w:pStyle w:val="Tekstpodstawowy2"/>
        <w:jc w:val="both"/>
        <w:rPr>
          <w:rFonts w:ascii="Times New Roman" w:hAnsi="Times New Roman"/>
          <w:b w:val="0"/>
          <w:sz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  <w:b w:val="0"/>
        </w:rPr>
      </w:pPr>
      <w:bookmarkStart w:id="7" w:name="_Toc302385828"/>
      <w:r w:rsidRPr="00A25C85">
        <w:rPr>
          <w:rFonts w:ascii="Times New Roman" w:hAnsi="Times New Roman"/>
        </w:rPr>
        <w:t>§ 5</w:t>
      </w:r>
      <w:r w:rsidRPr="00A25C85">
        <w:rPr>
          <w:rFonts w:ascii="Times New Roman" w:hAnsi="Times New Roman"/>
        </w:rPr>
        <w:tab/>
        <w:t>[PRAWA I OBOWIĄZKI ZARZĄDCY]</w:t>
      </w:r>
      <w:bookmarkEnd w:id="7"/>
      <w:r w:rsidRPr="00A25C85">
        <w:rPr>
          <w:rFonts w:ascii="Times New Roman" w:hAnsi="Times New Roman"/>
          <w:b w:val="0"/>
        </w:rPr>
        <w:t xml:space="preserve"> </w:t>
      </w:r>
    </w:p>
    <w:p w:rsidR="00832AEA" w:rsidRPr="00A25C85" w:rsidRDefault="00832AEA" w:rsidP="00832AEA">
      <w:pPr>
        <w:pStyle w:val="Tekstpodstawowy2"/>
        <w:ind w:left="993" w:hanging="426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b w:val="0"/>
          <w:sz w:val="24"/>
        </w:rPr>
        <w:t xml:space="preserve">1.  </w:t>
      </w:r>
      <w:r w:rsidRPr="00A25C85">
        <w:rPr>
          <w:rFonts w:ascii="Times New Roman" w:hAnsi="Times New Roman"/>
          <w:b w:val="0"/>
          <w:sz w:val="24"/>
        </w:rPr>
        <w:tab/>
        <w:t>Przy</w:t>
      </w:r>
      <w:r w:rsidRPr="00A25C85">
        <w:rPr>
          <w:rFonts w:ascii="Times New Roman" w:hAnsi="Times New Roman"/>
          <w:b w:val="0"/>
          <w:bCs/>
          <w:sz w:val="24"/>
        </w:rPr>
        <w:t xml:space="preserve"> wykonywaniu Umowy Zarządca zobowiązany jest do przestrzegania</w:t>
      </w:r>
      <w:r w:rsidRPr="00A25C85">
        <w:rPr>
          <w:rFonts w:ascii="Times New Roman" w:hAnsi="Times New Roman"/>
          <w:b w:val="0"/>
          <w:bCs/>
          <w:sz w:val="24"/>
        </w:rPr>
        <w:br/>
        <w:t>obowiązujących przepisów prawa oraz zachowania należytej dbałości o powie</w:t>
      </w:r>
      <w:r w:rsidR="00DC28A5" w:rsidRPr="00A25C85">
        <w:rPr>
          <w:rFonts w:ascii="Times New Roman" w:hAnsi="Times New Roman"/>
          <w:b w:val="0"/>
          <w:bCs/>
          <w:sz w:val="24"/>
        </w:rPr>
        <w:t>rzone mu Obiekty oraz B</w:t>
      </w:r>
      <w:r w:rsidR="00FD771F" w:rsidRPr="00A25C85">
        <w:rPr>
          <w:rFonts w:ascii="Times New Roman" w:hAnsi="Times New Roman"/>
          <w:b w:val="0"/>
          <w:bCs/>
          <w:sz w:val="24"/>
        </w:rPr>
        <w:t>udynki oświaty</w:t>
      </w:r>
      <w:r w:rsidRPr="00A25C85">
        <w:rPr>
          <w:rFonts w:ascii="Times New Roman" w:hAnsi="Times New Roman"/>
          <w:b w:val="0"/>
          <w:bCs/>
          <w:sz w:val="24"/>
        </w:rPr>
        <w:t>, określonej z uwzględnieniem profesjonalnego charakteru prowadzonej przez niego działalności oraz ma prawo i obowiązek podejmowania wszelk</w:t>
      </w:r>
      <w:r w:rsidR="00FD771F" w:rsidRPr="00A25C85">
        <w:rPr>
          <w:rFonts w:ascii="Times New Roman" w:hAnsi="Times New Roman"/>
          <w:b w:val="0"/>
          <w:bCs/>
          <w:sz w:val="24"/>
        </w:rPr>
        <w:t xml:space="preserve">ich </w:t>
      </w:r>
      <w:r w:rsidRPr="00A25C85">
        <w:rPr>
          <w:rFonts w:ascii="Times New Roman" w:hAnsi="Times New Roman"/>
          <w:b w:val="0"/>
          <w:bCs/>
          <w:sz w:val="24"/>
        </w:rPr>
        <w:t xml:space="preserve">decyzji i dokonywaniu wszelkich czynności nie przekraczających zakresu zwykłego zarządu, zmierzających do utrzymywania </w:t>
      </w:r>
      <w:r w:rsidR="00DC28A5" w:rsidRPr="00A25C85">
        <w:rPr>
          <w:rFonts w:ascii="Times New Roman" w:hAnsi="Times New Roman"/>
          <w:b w:val="0"/>
          <w:bCs/>
          <w:sz w:val="24"/>
        </w:rPr>
        <w:t>Obiektów i B</w:t>
      </w:r>
      <w:r w:rsidR="00FD771F" w:rsidRPr="00A25C85">
        <w:rPr>
          <w:rFonts w:ascii="Times New Roman" w:hAnsi="Times New Roman"/>
          <w:b w:val="0"/>
          <w:bCs/>
          <w:sz w:val="24"/>
        </w:rPr>
        <w:t>udynków oświaty</w:t>
      </w:r>
      <w:r w:rsidRPr="00A25C85">
        <w:rPr>
          <w:rFonts w:ascii="Times New Roman" w:hAnsi="Times New Roman"/>
          <w:b w:val="0"/>
          <w:bCs/>
          <w:sz w:val="24"/>
        </w:rPr>
        <w:t xml:space="preserve"> w stanie nie pogorszonym zgodnie z jego przeznaczeniem, jak również do doradztwa Zamawiającemu w zakresie uzasadnionego inwest</w:t>
      </w:r>
      <w:r w:rsidR="00345323">
        <w:rPr>
          <w:rFonts w:ascii="Times New Roman" w:hAnsi="Times New Roman"/>
          <w:b w:val="0"/>
          <w:bCs/>
          <w:sz w:val="24"/>
        </w:rPr>
        <w:t xml:space="preserve">owania </w:t>
      </w:r>
      <w:r w:rsidR="00345323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w </w:t>
      </w:r>
      <w:r w:rsidR="001B21F4" w:rsidRPr="00345323">
        <w:rPr>
          <w:rFonts w:ascii="Times New Roman" w:hAnsi="Times New Roman"/>
          <w:b w:val="0"/>
          <w:bCs/>
          <w:color w:val="000000" w:themeColor="text1"/>
          <w:sz w:val="24"/>
        </w:rPr>
        <w:t>Obiekty i B</w:t>
      </w:r>
      <w:r w:rsidR="00FD771F" w:rsidRPr="00345323">
        <w:rPr>
          <w:rFonts w:ascii="Times New Roman" w:hAnsi="Times New Roman"/>
          <w:b w:val="0"/>
          <w:bCs/>
          <w:color w:val="000000" w:themeColor="text1"/>
          <w:sz w:val="24"/>
        </w:rPr>
        <w:t>udynki oświaty</w:t>
      </w:r>
      <w:r w:rsidRPr="00345323">
        <w:rPr>
          <w:rFonts w:ascii="Times New Roman" w:hAnsi="Times New Roman"/>
          <w:b w:val="0"/>
          <w:bCs/>
          <w:color w:val="000000" w:themeColor="text1"/>
          <w:sz w:val="24"/>
        </w:rPr>
        <w:t>.</w:t>
      </w:r>
    </w:p>
    <w:p w:rsidR="00832AEA" w:rsidRPr="00A25C85" w:rsidRDefault="00FD771F" w:rsidP="00F6351E">
      <w:pPr>
        <w:pStyle w:val="Tekstpodstawowy2"/>
        <w:numPr>
          <w:ilvl w:val="0"/>
          <w:numId w:val="20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>Podstawowy z</w:t>
      </w:r>
      <w:r w:rsidR="00832AEA" w:rsidRPr="00A25C85">
        <w:rPr>
          <w:rFonts w:ascii="Times New Roman" w:hAnsi="Times New Roman"/>
          <w:b w:val="0"/>
          <w:sz w:val="24"/>
        </w:rPr>
        <w:t>akres</w:t>
      </w:r>
      <w:r w:rsidR="008A1A59" w:rsidRPr="00A25C85">
        <w:rPr>
          <w:rFonts w:ascii="Times New Roman" w:hAnsi="Times New Roman"/>
          <w:b w:val="0"/>
          <w:sz w:val="24"/>
        </w:rPr>
        <w:t xml:space="preserve"> obowiązków Zarządcy, określa </w:t>
      </w:r>
      <w:r w:rsidR="008A1A59" w:rsidRPr="00A25C85">
        <w:rPr>
          <w:rFonts w:ascii="Times New Roman" w:hAnsi="Times New Roman"/>
          <w:sz w:val="24"/>
        </w:rPr>
        <w:t>Załącznik Nr 3</w:t>
      </w:r>
      <w:r w:rsidR="008A1A59" w:rsidRPr="00A25C85">
        <w:rPr>
          <w:rFonts w:ascii="Times New Roman" w:hAnsi="Times New Roman"/>
          <w:b w:val="0"/>
          <w:sz w:val="24"/>
        </w:rPr>
        <w:t xml:space="preserve"> do Umowy. </w:t>
      </w:r>
    </w:p>
    <w:p w:rsidR="00832AEA" w:rsidRPr="00A25C85" w:rsidRDefault="00832AEA" w:rsidP="00F6351E">
      <w:pPr>
        <w:pStyle w:val="Tekstpodstawowy2"/>
        <w:numPr>
          <w:ilvl w:val="0"/>
          <w:numId w:val="20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>Z zastrzeżeniem postanowień ust. 4, ilekroć w trakcie realizacji Umowy</w:t>
      </w:r>
      <w:r w:rsidRPr="00A25C85">
        <w:rPr>
          <w:rFonts w:ascii="Times New Roman" w:hAnsi="Times New Roman"/>
          <w:b w:val="0"/>
          <w:sz w:val="24"/>
        </w:rPr>
        <w:br/>
        <w:t>wystąpiłyby sytuacje lub zdarzenia nie przewidziane przez strony, Zarządca</w:t>
      </w:r>
      <w:r w:rsidRPr="00A25C85">
        <w:rPr>
          <w:rFonts w:ascii="Times New Roman" w:hAnsi="Times New Roman"/>
          <w:b w:val="0"/>
          <w:sz w:val="24"/>
        </w:rPr>
        <w:br/>
        <w:t>ma obowiązek kierować się przepisami prawa, wiedzą i praktyką w zakresie</w:t>
      </w:r>
      <w:r w:rsidRPr="00A25C85">
        <w:rPr>
          <w:rFonts w:ascii="Times New Roman" w:hAnsi="Times New Roman"/>
          <w:b w:val="0"/>
          <w:sz w:val="24"/>
        </w:rPr>
        <w:br/>
        <w:t xml:space="preserve">zarządzania </w:t>
      </w:r>
      <w:r w:rsidR="00DC28A5" w:rsidRPr="00A25C85">
        <w:rPr>
          <w:rFonts w:ascii="Times New Roman" w:hAnsi="Times New Roman"/>
          <w:b w:val="0"/>
          <w:sz w:val="24"/>
        </w:rPr>
        <w:t>Obiektami i B</w:t>
      </w:r>
      <w:r w:rsidR="00FD771F" w:rsidRPr="00A25C85">
        <w:rPr>
          <w:rFonts w:ascii="Times New Roman" w:hAnsi="Times New Roman"/>
          <w:b w:val="0"/>
          <w:sz w:val="24"/>
        </w:rPr>
        <w:t>udynkami oświaty</w:t>
      </w:r>
      <w:r w:rsidRPr="00A25C85">
        <w:rPr>
          <w:rFonts w:ascii="Times New Roman" w:hAnsi="Times New Roman"/>
          <w:b w:val="0"/>
          <w:sz w:val="24"/>
        </w:rPr>
        <w:t>, właściwie pojętym interesem Kli</w:t>
      </w:r>
      <w:r w:rsidR="00FD771F" w:rsidRPr="00A25C85">
        <w:rPr>
          <w:rFonts w:ascii="Times New Roman" w:hAnsi="Times New Roman"/>
          <w:b w:val="0"/>
          <w:sz w:val="24"/>
        </w:rPr>
        <w:t xml:space="preserve">entów </w:t>
      </w:r>
      <w:r w:rsidRPr="00A25C85">
        <w:rPr>
          <w:rFonts w:ascii="Times New Roman" w:hAnsi="Times New Roman"/>
          <w:b w:val="0"/>
          <w:sz w:val="24"/>
        </w:rPr>
        <w:t xml:space="preserve">i Zamawiającego, podejmując czynności nie </w:t>
      </w:r>
      <w:r w:rsidR="00FD771F" w:rsidRPr="00A25C85">
        <w:rPr>
          <w:rFonts w:ascii="Times New Roman" w:hAnsi="Times New Roman"/>
          <w:b w:val="0"/>
          <w:sz w:val="24"/>
        </w:rPr>
        <w:t xml:space="preserve">przekraczające zakresu zwykłego </w:t>
      </w:r>
      <w:r w:rsidRPr="00A25C85">
        <w:rPr>
          <w:rFonts w:ascii="Times New Roman" w:hAnsi="Times New Roman"/>
          <w:b w:val="0"/>
          <w:sz w:val="24"/>
        </w:rPr>
        <w:t>zarządu oraz występując bezzwłoc</w:t>
      </w:r>
      <w:r w:rsidR="00FD771F" w:rsidRPr="00A25C85">
        <w:rPr>
          <w:rFonts w:ascii="Times New Roman" w:hAnsi="Times New Roman"/>
          <w:b w:val="0"/>
          <w:sz w:val="24"/>
        </w:rPr>
        <w:t>znie o udzielenie pełnomocnictw</w:t>
      </w:r>
      <w:r w:rsidR="00FD771F" w:rsidRPr="00A25C85">
        <w:rPr>
          <w:rFonts w:ascii="Times New Roman" w:hAnsi="Times New Roman"/>
          <w:b w:val="0"/>
          <w:sz w:val="24"/>
        </w:rPr>
        <w:br/>
      </w:r>
      <w:r w:rsidRPr="00A25C85">
        <w:rPr>
          <w:rFonts w:ascii="Times New Roman" w:hAnsi="Times New Roman"/>
          <w:b w:val="0"/>
          <w:sz w:val="24"/>
        </w:rPr>
        <w:t>dla dokonania niezbędnych czynności przekraczających zwykły zarząd.</w:t>
      </w:r>
    </w:p>
    <w:p w:rsidR="00832AEA" w:rsidRPr="00A25C85" w:rsidRDefault="00832AEA" w:rsidP="00F6351E">
      <w:pPr>
        <w:pStyle w:val="Tekstpodstawowy2"/>
        <w:numPr>
          <w:ilvl w:val="0"/>
          <w:numId w:val="20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>Dokonywanie przez Zarządcę czynności przekraczających zakres zwykłego</w:t>
      </w:r>
      <w:r w:rsidRPr="00A25C85">
        <w:rPr>
          <w:rFonts w:ascii="Times New Roman" w:hAnsi="Times New Roman"/>
          <w:b w:val="0"/>
          <w:sz w:val="24"/>
        </w:rPr>
        <w:br/>
        <w:t>zarządu wymaga pisemnej zgody Zamawiającego. Zarządca jest jednak uprawniony</w:t>
      </w:r>
      <w:r w:rsidRPr="00A25C85">
        <w:rPr>
          <w:rFonts w:ascii="Times New Roman" w:hAnsi="Times New Roman"/>
          <w:b w:val="0"/>
          <w:sz w:val="24"/>
        </w:rPr>
        <w:br/>
        <w:t>i zobowiązany do dokonania czynności przekraczającej zakres zwykłego zarządu bez zgody Zamawiającego (tzw. czynność zachowawcza), jeżeli jest to czynność nagła, której zaniechanie mogłoby narazić Zamawiającego na poważne straty</w:t>
      </w:r>
      <w:r w:rsidRPr="00A25C85">
        <w:rPr>
          <w:rFonts w:ascii="Times New Roman" w:hAnsi="Times New Roman"/>
          <w:b w:val="0"/>
          <w:sz w:val="24"/>
        </w:rPr>
        <w:br/>
        <w:t>lub też zagrozić zdrowiu lub życiu ludzkiemu. W takim przypadku o zaistnieniu nagłego zdarzenia, jego zakresie oraz podjętych czynnościach, Zarządca</w:t>
      </w:r>
      <w:r w:rsidRPr="00A25C85">
        <w:rPr>
          <w:rFonts w:ascii="Times New Roman" w:hAnsi="Times New Roman"/>
          <w:b w:val="0"/>
          <w:sz w:val="24"/>
        </w:rPr>
        <w:br/>
        <w:t>zobowiązany jest niezwłocznie zawiadomić Zamawiającego telefonicznie</w:t>
      </w:r>
      <w:r w:rsidRPr="00A25C85">
        <w:rPr>
          <w:rFonts w:ascii="Times New Roman" w:hAnsi="Times New Roman"/>
          <w:b w:val="0"/>
          <w:sz w:val="24"/>
        </w:rPr>
        <w:br/>
        <w:t>i na piśmie, a w ciągu 30 dni zobowiązany jest załatwić wszelkie sprawy</w:t>
      </w:r>
      <w:r w:rsidRPr="00A25C85">
        <w:rPr>
          <w:rFonts w:ascii="Times New Roman" w:hAnsi="Times New Roman"/>
          <w:b w:val="0"/>
          <w:sz w:val="24"/>
        </w:rPr>
        <w:br/>
        <w:t>formalno-prawne wynikłe z powstałych czynności, bądź powiadomić pisemnie Zamawiającego oraz uzyskać jego akceptację wobec braku możliwości wywiązania się z ww. obowiązku z przyczyn obiektywnych.</w:t>
      </w:r>
    </w:p>
    <w:p w:rsidR="00832AEA" w:rsidRPr="00A25C85" w:rsidRDefault="00832AEA" w:rsidP="00F6351E">
      <w:pPr>
        <w:pStyle w:val="Tekstpodstawowy2"/>
        <w:numPr>
          <w:ilvl w:val="0"/>
          <w:numId w:val="20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 xml:space="preserve">W przypadku zaistnienia zdarzeń </w:t>
      </w:r>
      <w:r w:rsidR="00FD771F" w:rsidRPr="00A25C85">
        <w:rPr>
          <w:rFonts w:ascii="Times New Roman" w:hAnsi="Times New Roman"/>
          <w:b w:val="0"/>
          <w:sz w:val="24"/>
        </w:rPr>
        <w:t>o charakterze klęsk żywiołowych</w:t>
      </w:r>
      <w:r w:rsidR="00FD771F" w:rsidRPr="00A25C85">
        <w:rPr>
          <w:rFonts w:ascii="Times New Roman" w:hAnsi="Times New Roman"/>
          <w:b w:val="0"/>
          <w:sz w:val="24"/>
        </w:rPr>
        <w:br/>
      </w:r>
      <w:r w:rsidRPr="00A25C85">
        <w:rPr>
          <w:rFonts w:ascii="Times New Roman" w:hAnsi="Times New Roman"/>
          <w:b w:val="0"/>
          <w:sz w:val="24"/>
        </w:rPr>
        <w:t>lub kataklizmów, Zarządca podejmuje niezwłocznie czynności mające na celu zabezpiecz</w:t>
      </w:r>
      <w:r w:rsidR="00DC28A5" w:rsidRPr="00A25C85">
        <w:rPr>
          <w:rFonts w:ascii="Times New Roman" w:hAnsi="Times New Roman"/>
          <w:b w:val="0"/>
          <w:sz w:val="24"/>
        </w:rPr>
        <w:t>enie powierzonych Obiektów oraz B</w:t>
      </w:r>
      <w:r w:rsidR="00FD771F" w:rsidRPr="00A25C85">
        <w:rPr>
          <w:rFonts w:ascii="Times New Roman" w:hAnsi="Times New Roman"/>
          <w:b w:val="0"/>
          <w:sz w:val="24"/>
        </w:rPr>
        <w:t>udynków oświaty</w:t>
      </w:r>
      <w:r w:rsidRPr="00A25C85">
        <w:rPr>
          <w:rFonts w:ascii="Times New Roman" w:hAnsi="Times New Roman"/>
          <w:b w:val="0"/>
          <w:sz w:val="24"/>
        </w:rPr>
        <w:t xml:space="preserve">, natychmiast zawiadamiając o zaistniałych zdarzeniach </w:t>
      </w:r>
      <w:r w:rsidR="00FD771F" w:rsidRPr="00A25C85">
        <w:rPr>
          <w:rFonts w:ascii="Times New Roman" w:hAnsi="Times New Roman"/>
          <w:b w:val="0"/>
          <w:sz w:val="24"/>
        </w:rPr>
        <w:t xml:space="preserve">Zamawiającego. </w:t>
      </w:r>
      <w:r w:rsidRPr="00A25C85">
        <w:rPr>
          <w:rFonts w:ascii="Times New Roman" w:hAnsi="Times New Roman"/>
          <w:b w:val="0"/>
          <w:sz w:val="24"/>
        </w:rPr>
        <w:t>Uzasadnione koszty w</w:t>
      </w:r>
      <w:r w:rsidR="00FD771F" w:rsidRPr="00A25C85">
        <w:rPr>
          <w:rFonts w:ascii="Times New Roman" w:hAnsi="Times New Roman"/>
          <w:b w:val="0"/>
          <w:sz w:val="24"/>
        </w:rPr>
        <w:t>yżej wymienionych</w:t>
      </w:r>
      <w:r w:rsidRPr="00A25C85">
        <w:rPr>
          <w:rFonts w:ascii="Times New Roman" w:hAnsi="Times New Roman"/>
          <w:b w:val="0"/>
          <w:sz w:val="24"/>
        </w:rPr>
        <w:t xml:space="preserve"> działań ponosi Zamawiający.</w:t>
      </w:r>
    </w:p>
    <w:p w:rsidR="00832AEA" w:rsidRPr="00A25C85" w:rsidRDefault="00832AEA" w:rsidP="00F6351E">
      <w:pPr>
        <w:pStyle w:val="Tekstpodstawowy2"/>
        <w:numPr>
          <w:ilvl w:val="0"/>
          <w:numId w:val="20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lastRenderedPageBreak/>
        <w:t>Zamawiający może zlecić Zarządcy, za dodatkowym wynagrodzeniem, realizację dodatkowych zadań nie objętych Umową, jeżeli będzie to zgodne z prawem i celem Umowy oraz pokrywało się z zakresem działalności Zarządcy.</w:t>
      </w:r>
    </w:p>
    <w:p w:rsidR="00832AEA" w:rsidRPr="00A25C85" w:rsidRDefault="00832AEA" w:rsidP="00F6351E">
      <w:pPr>
        <w:pStyle w:val="Tekstpodstawowy2"/>
        <w:numPr>
          <w:ilvl w:val="0"/>
          <w:numId w:val="20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A25C85">
        <w:rPr>
          <w:rFonts w:ascii="Times New Roman" w:hAnsi="Times New Roman"/>
          <w:b w:val="0"/>
          <w:sz w:val="24"/>
        </w:rPr>
        <w:t>Zamawiający jest zobowiązany zabezpieczyć środki finansowe na wykonanie, przez Zarządcę, dodatkowych zadań, o których mowa w ust. 6.</w:t>
      </w:r>
    </w:p>
    <w:p w:rsidR="00832AEA" w:rsidRPr="00A25C85" w:rsidRDefault="00832AEA" w:rsidP="003C2CF8">
      <w:pPr>
        <w:pStyle w:val="Tekstpodstawowy2"/>
        <w:numPr>
          <w:ilvl w:val="0"/>
          <w:numId w:val="20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  <w:szCs w:val="24"/>
        </w:rPr>
      </w:pPr>
      <w:r w:rsidRPr="00A25C85">
        <w:rPr>
          <w:rFonts w:ascii="Times New Roman" w:hAnsi="Times New Roman"/>
          <w:b w:val="0"/>
          <w:sz w:val="24"/>
          <w:szCs w:val="24"/>
        </w:rPr>
        <w:t>Zarządcy nie wolno wprowadzać zmian, uzupełnień oraz przeróbek</w:t>
      </w:r>
      <w:r w:rsidRPr="00A25C85">
        <w:rPr>
          <w:rFonts w:ascii="Times New Roman" w:hAnsi="Times New Roman"/>
          <w:b w:val="0"/>
          <w:sz w:val="24"/>
          <w:szCs w:val="24"/>
        </w:rPr>
        <w:br/>
        <w:t>w powierzo</w:t>
      </w:r>
      <w:r w:rsidR="00DC28A5" w:rsidRPr="00A25C85">
        <w:rPr>
          <w:rFonts w:ascii="Times New Roman" w:hAnsi="Times New Roman"/>
          <w:b w:val="0"/>
          <w:sz w:val="24"/>
          <w:szCs w:val="24"/>
        </w:rPr>
        <w:t>nych Obiektach oraz B</w:t>
      </w:r>
      <w:r w:rsidR="00FD771F" w:rsidRPr="00A25C85">
        <w:rPr>
          <w:rFonts w:ascii="Times New Roman" w:hAnsi="Times New Roman"/>
          <w:b w:val="0"/>
          <w:sz w:val="24"/>
          <w:szCs w:val="24"/>
        </w:rPr>
        <w:t>udynkach oświaty</w:t>
      </w:r>
      <w:r w:rsidRPr="00A25C85">
        <w:rPr>
          <w:rFonts w:ascii="Times New Roman" w:hAnsi="Times New Roman"/>
          <w:b w:val="0"/>
          <w:sz w:val="24"/>
          <w:szCs w:val="24"/>
        </w:rPr>
        <w:t xml:space="preserve"> bez pisemnej zgody Zamawiającego.</w:t>
      </w:r>
    </w:p>
    <w:p w:rsidR="003C2CF8" w:rsidRPr="00A25C85" w:rsidRDefault="003C2CF8" w:rsidP="003C2CF8">
      <w:pPr>
        <w:pStyle w:val="Tekstpodstawowy2"/>
        <w:jc w:val="both"/>
        <w:rPr>
          <w:rFonts w:ascii="Times New Roman" w:hAnsi="Times New Roman"/>
          <w:b w:val="0"/>
          <w:sz w:val="24"/>
          <w:szCs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8" w:name="_Toc302385829"/>
      <w:r w:rsidRPr="00A25C85">
        <w:rPr>
          <w:rFonts w:ascii="Times New Roman" w:hAnsi="Times New Roman"/>
        </w:rPr>
        <w:t>§ 6</w:t>
      </w:r>
      <w:r w:rsidRPr="00A25C85">
        <w:rPr>
          <w:rFonts w:ascii="Times New Roman" w:hAnsi="Times New Roman"/>
        </w:rPr>
        <w:tab/>
        <w:t>[PRZEJĘCIE PRAW I OBOWIĄZKÓW]</w:t>
      </w:r>
      <w:bookmarkEnd w:id="8"/>
      <w:r w:rsidRPr="00A25C85">
        <w:rPr>
          <w:rFonts w:ascii="Times New Roman" w:hAnsi="Times New Roman"/>
        </w:rPr>
        <w:t xml:space="preserve"> </w:t>
      </w:r>
    </w:p>
    <w:p w:rsidR="00832AEA" w:rsidRPr="00A25C85" w:rsidRDefault="00832AEA" w:rsidP="00832AEA">
      <w:pPr>
        <w:spacing w:before="120"/>
        <w:ind w:left="993" w:hanging="426"/>
        <w:jc w:val="both"/>
      </w:pPr>
      <w:r w:rsidRPr="00A25C85">
        <w:rPr>
          <w:sz w:val="24"/>
        </w:rPr>
        <w:t xml:space="preserve">1.  </w:t>
      </w:r>
      <w:r w:rsidRPr="00A25C85">
        <w:rPr>
          <w:sz w:val="24"/>
        </w:rPr>
        <w:tab/>
        <w:t>Przejęcie przez Zarządcę praw i obowiązków objętych przedmiotem Umowy</w:t>
      </w:r>
      <w:r w:rsidRPr="00A25C85">
        <w:rPr>
          <w:sz w:val="24"/>
        </w:rPr>
        <w:br/>
        <w:t xml:space="preserve">nastąpi w terminie </w:t>
      </w:r>
      <w:r w:rsidR="000864F4" w:rsidRPr="00A25C85">
        <w:rPr>
          <w:sz w:val="24"/>
        </w:rPr>
        <w:t xml:space="preserve">do dnia </w:t>
      </w:r>
      <w:r w:rsidR="00454589" w:rsidRPr="00A25C85">
        <w:rPr>
          <w:sz w:val="24"/>
        </w:rPr>
        <w:t>5</w:t>
      </w:r>
      <w:r w:rsidR="00DC28A5" w:rsidRPr="00A25C85">
        <w:rPr>
          <w:sz w:val="24"/>
        </w:rPr>
        <w:t xml:space="preserve"> stycznia 2013</w:t>
      </w:r>
      <w:r w:rsidR="000864F4" w:rsidRPr="00A25C85">
        <w:rPr>
          <w:sz w:val="24"/>
        </w:rPr>
        <w:t xml:space="preserve"> r.</w:t>
      </w:r>
      <w:r w:rsidRPr="00A25C85">
        <w:rPr>
          <w:sz w:val="24"/>
        </w:rPr>
        <w:t xml:space="preserve"> 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bCs/>
          <w:sz w:val="24"/>
        </w:rPr>
        <w:t>Obowiązki, o których mowa w ust. 1 zostaną przekazane Zarządcy protokołem zdawczo-odbiorczym</w:t>
      </w:r>
      <w:r w:rsidR="008A1A59" w:rsidRPr="00A25C85">
        <w:rPr>
          <w:rFonts w:ascii="Times New Roman" w:hAnsi="Times New Roman"/>
          <w:bCs/>
          <w:sz w:val="24"/>
        </w:rPr>
        <w:t xml:space="preserve"> według wzoru przedłożonego przez Zamawiającego</w:t>
      </w:r>
      <w:r w:rsidR="00423E96" w:rsidRPr="00A25C85">
        <w:rPr>
          <w:rFonts w:ascii="Times New Roman" w:hAnsi="Times New Roman"/>
          <w:bCs/>
          <w:sz w:val="24"/>
        </w:rPr>
        <w:t>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bCs/>
          <w:sz w:val="24"/>
        </w:rPr>
        <w:t xml:space="preserve">Dla </w:t>
      </w:r>
      <w:r w:rsidR="000864F4" w:rsidRPr="00A25C85">
        <w:rPr>
          <w:rFonts w:ascii="Times New Roman" w:hAnsi="Times New Roman"/>
          <w:bCs/>
          <w:sz w:val="24"/>
        </w:rPr>
        <w:t>obiektów i budynków oświaty</w:t>
      </w:r>
      <w:r w:rsidRPr="00A25C85">
        <w:rPr>
          <w:rFonts w:ascii="Times New Roman" w:hAnsi="Times New Roman"/>
          <w:bCs/>
          <w:sz w:val="24"/>
        </w:rPr>
        <w:t xml:space="preserve"> wyszczególnionych w </w:t>
      </w:r>
      <w:hyperlink w:anchor="Zal_1" w:history="1">
        <w:r w:rsidRPr="00A25C85">
          <w:rPr>
            <w:rStyle w:val="Hipercze"/>
            <w:rFonts w:ascii="Times New Roman" w:hAnsi="Times New Roman"/>
            <w:b/>
            <w:color w:val="auto"/>
            <w:sz w:val="24"/>
            <w:u w:val="none"/>
          </w:rPr>
          <w:t>Załącznikach Nr 1</w:t>
        </w:r>
      </w:hyperlink>
      <w:r w:rsidRPr="00A25C85">
        <w:rPr>
          <w:rFonts w:ascii="Times New Roman" w:hAnsi="Times New Roman"/>
          <w:b/>
          <w:sz w:val="24"/>
        </w:rPr>
        <w:t xml:space="preserve"> i </w:t>
      </w:r>
      <w:hyperlink w:anchor="Zal_2" w:history="1">
        <w:r w:rsidRPr="00A25C85">
          <w:rPr>
            <w:rStyle w:val="Hipercze"/>
            <w:rFonts w:ascii="Times New Roman" w:hAnsi="Times New Roman"/>
            <w:b/>
            <w:color w:val="auto"/>
            <w:sz w:val="24"/>
            <w:u w:val="none"/>
          </w:rPr>
          <w:t>2</w:t>
        </w:r>
      </w:hyperlink>
      <w:r w:rsidR="00265704" w:rsidRPr="00A25C85">
        <w:rPr>
          <w:rFonts w:ascii="Times New Roman" w:hAnsi="Times New Roman"/>
          <w:bCs/>
          <w:sz w:val="24"/>
        </w:rPr>
        <w:br/>
      </w:r>
      <w:r w:rsidRPr="00A25C85">
        <w:rPr>
          <w:rFonts w:ascii="Times New Roman" w:hAnsi="Times New Roman"/>
          <w:bCs/>
          <w:sz w:val="24"/>
        </w:rPr>
        <w:t xml:space="preserve">do Umowy, Zamawiający przekaże Zarządcy w szczególności: </w:t>
      </w:r>
    </w:p>
    <w:p w:rsidR="000864F4" w:rsidRPr="00A25C85" w:rsidRDefault="000864F4" w:rsidP="00F6351E">
      <w:pPr>
        <w:pStyle w:val="Tekstpodstawowy2"/>
        <w:numPr>
          <w:ilvl w:val="0"/>
          <w:numId w:val="16"/>
        </w:numPr>
        <w:tabs>
          <w:tab w:val="clear" w:pos="1854"/>
        </w:tabs>
        <w:spacing w:before="0"/>
        <w:ind w:left="1417" w:hanging="425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b w:val="0"/>
          <w:bCs/>
          <w:sz w:val="24"/>
        </w:rPr>
        <w:t xml:space="preserve">mapę </w:t>
      </w:r>
      <w:r w:rsidR="008A1A59" w:rsidRPr="00A25C85">
        <w:rPr>
          <w:rFonts w:ascii="Times New Roman" w:hAnsi="Times New Roman"/>
          <w:b w:val="0"/>
          <w:bCs/>
          <w:sz w:val="24"/>
        </w:rPr>
        <w:t xml:space="preserve">(poglądową) </w:t>
      </w:r>
      <w:r w:rsidRPr="00A25C85">
        <w:rPr>
          <w:rFonts w:ascii="Times New Roman" w:hAnsi="Times New Roman"/>
          <w:b w:val="0"/>
          <w:bCs/>
          <w:sz w:val="24"/>
        </w:rPr>
        <w:t>z wskaz</w:t>
      </w:r>
      <w:r w:rsidR="00CA291F" w:rsidRPr="00A25C85">
        <w:rPr>
          <w:rFonts w:ascii="Times New Roman" w:hAnsi="Times New Roman"/>
          <w:b w:val="0"/>
          <w:bCs/>
          <w:sz w:val="24"/>
        </w:rPr>
        <w:t>anym obszarem zarządzania</w:t>
      </w:r>
      <w:r w:rsidRPr="00A25C85">
        <w:rPr>
          <w:rFonts w:ascii="Times New Roman" w:hAnsi="Times New Roman"/>
          <w:b w:val="0"/>
          <w:bCs/>
          <w:sz w:val="24"/>
        </w:rPr>
        <w:t>,</w:t>
      </w:r>
    </w:p>
    <w:p w:rsidR="00832AEA" w:rsidRPr="00345323" w:rsidRDefault="008A1A59" w:rsidP="00F6351E">
      <w:pPr>
        <w:pStyle w:val="Tekstpodstawowy2"/>
        <w:numPr>
          <w:ilvl w:val="0"/>
          <w:numId w:val="16"/>
        </w:numPr>
        <w:tabs>
          <w:tab w:val="clear" w:pos="1854"/>
        </w:tabs>
        <w:spacing w:before="0"/>
        <w:ind w:left="1417" w:hanging="425"/>
        <w:jc w:val="both"/>
        <w:rPr>
          <w:rFonts w:ascii="Times New Roman" w:hAnsi="Times New Roman"/>
          <w:b w:val="0"/>
          <w:bCs/>
          <w:color w:val="000000" w:themeColor="text1"/>
          <w:sz w:val="24"/>
        </w:rPr>
      </w:pPr>
      <w:r w:rsidRPr="00A25C85">
        <w:rPr>
          <w:rFonts w:ascii="Times New Roman" w:hAnsi="Times New Roman"/>
          <w:b w:val="0"/>
          <w:bCs/>
          <w:sz w:val="24"/>
        </w:rPr>
        <w:t xml:space="preserve">dostępną mu </w:t>
      </w:r>
      <w:r w:rsidR="00832AEA" w:rsidRPr="00A25C85">
        <w:rPr>
          <w:rFonts w:ascii="Times New Roman" w:hAnsi="Times New Roman"/>
          <w:b w:val="0"/>
          <w:bCs/>
          <w:sz w:val="24"/>
        </w:rPr>
        <w:t xml:space="preserve">dokumentację techniczną dotyczącą poszczególnych </w:t>
      </w:r>
      <w:r w:rsidR="00DC28A5" w:rsidRPr="00345323">
        <w:rPr>
          <w:rFonts w:ascii="Times New Roman" w:hAnsi="Times New Roman"/>
          <w:b w:val="0"/>
          <w:bCs/>
          <w:color w:val="000000" w:themeColor="text1"/>
          <w:sz w:val="24"/>
        </w:rPr>
        <w:t>O</w:t>
      </w:r>
      <w:r w:rsidR="00A87959" w:rsidRPr="00345323">
        <w:rPr>
          <w:rFonts w:ascii="Times New Roman" w:hAnsi="Times New Roman"/>
          <w:b w:val="0"/>
          <w:bCs/>
          <w:color w:val="000000" w:themeColor="text1"/>
          <w:sz w:val="24"/>
        </w:rPr>
        <w:t>biektów</w:t>
      </w:r>
      <w:r w:rsidR="00CA291F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 oraz </w:t>
      </w:r>
      <w:r w:rsidR="00DC28A5" w:rsidRPr="00345323">
        <w:rPr>
          <w:rFonts w:ascii="Times New Roman" w:hAnsi="Times New Roman"/>
          <w:b w:val="0"/>
          <w:bCs/>
          <w:color w:val="000000" w:themeColor="text1"/>
          <w:sz w:val="24"/>
        </w:rPr>
        <w:t>B</w:t>
      </w:r>
      <w:r w:rsidR="00832AEA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udynków </w:t>
      </w:r>
      <w:r w:rsidR="00CA291F" w:rsidRPr="00345323">
        <w:rPr>
          <w:rFonts w:ascii="Times New Roman" w:hAnsi="Times New Roman"/>
          <w:b w:val="0"/>
          <w:bCs/>
          <w:color w:val="000000" w:themeColor="text1"/>
          <w:sz w:val="24"/>
        </w:rPr>
        <w:t>oświaty</w:t>
      </w:r>
      <w:r w:rsidR="00832AEA" w:rsidRPr="00345323">
        <w:rPr>
          <w:rFonts w:ascii="Times New Roman" w:hAnsi="Times New Roman"/>
          <w:b w:val="0"/>
          <w:bCs/>
          <w:color w:val="000000" w:themeColor="text1"/>
          <w:sz w:val="24"/>
        </w:rPr>
        <w:t>,</w:t>
      </w:r>
    </w:p>
    <w:p w:rsidR="00832AEA" w:rsidRPr="00A25C85" w:rsidRDefault="00832AEA" w:rsidP="00F6351E">
      <w:pPr>
        <w:pStyle w:val="Tekstpodstawowy2"/>
        <w:numPr>
          <w:ilvl w:val="0"/>
          <w:numId w:val="16"/>
        </w:numPr>
        <w:tabs>
          <w:tab w:val="clear" w:pos="1854"/>
        </w:tabs>
        <w:spacing w:before="0"/>
        <w:ind w:left="1417" w:hanging="425"/>
        <w:jc w:val="both"/>
        <w:rPr>
          <w:rFonts w:ascii="Times New Roman" w:hAnsi="Times New Roman"/>
          <w:b w:val="0"/>
          <w:bCs/>
          <w:sz w:val="24"/>
        </w:rPr>
      </w:pPr>
      <w:r w:rsidRPr="00A25C85">
        <w:rPr>
          <w:rFonts w:ascii="Times New Roman" w:hAnsi="Times New Roman"/>
          <w:b w:val="0"/>
          <w:bCs/>
          <w:sz w:val="24"/>
        </w:rPr>
        <w:t>dokumentację najmu dla poszczególnyc</w:t>
      </w:r>
      <w:r w:rsidR="00CD0C69">
        <w:rPr>
          <w:rFonts w:ascii="Times New Roman" w:hAnsi="Times New Roman"/>
          <w:b w:val="0"/>
          <w:bCs/>
          <w:sz w:val="24"/>
        </w:rPr>
        <w:t xml:space="preserve">h </w:t>
      </w:r>
      <w:r w:rsidR="00CD0C69" w:rsidRPr="00345323">
        <w:rPr>
          <w:rFonts w:ascii="Times New Roman" w:hAnsi="Times New Roman"/>
          <w:b w:val="0"/>
          <w:bCs/>
          <w:color w:val="000000" w:themeColor="text1"/>
          <w:sz w:val="24"/>
        </w:rPr>
        <w:t>Obiektów i B</w:t>
      </w:r>
      <w:r w:rsidR="000864F4" w:rsidRPr="00345323">
        <w:rPr>
          <w:rFonts w:ascii="Times New Roman" w:hAnsi="Times New Roman"/>
          <w:b w:val="0"/>
          <w:bCs/>
          <w:color w:val="000000" w:themeColor="text1"/>
          <w:sz w:val="24"/>
        </w:rPr>
        <w:t xml:space="preserve">udynków </w:t>
      </w:r>
      <w:r w:rsidR="000864F4" w:rsidRPr="00A25C85">
        <w:rPr>
          <w:rFonts w:ascii="Times New Roman" w:hAnsi="Times New Roman"/>
          <w:b w:val="0"/>
          <w:bCs/>
          <w:sz w:val="24"/>
        </w:rPr>
        <w:t>oświaty (dokumentację najemców</w:t>
      </w:r>
      <w:r w:rsidR="00CA291F" w:rsidRPr="00A25C85">
        <w:rPr>
          <w:rFonts w:ascii="Times New Roman" w:hAnsi="Times New Roman"/>
          <w:b w:val="0"/>
          <w:bCs/>
          <w:sz w:val="24"/>
        </w:rPr>
        <w:t>)</w:t>
      </w:r>
      <w:r w:rsidR="00DC28A5" w:rsidRPr="00A25C85">
        <w:rPr>
          <w:rFonts w:ascii="Times New Roman" w:hAnsi="Times New Roman"/>
          <w:b w:val="0"/>
          <w:bCs/>
          <w:sz w:val="24"/>
        </w:rPr>
        <w:t>, w formie uwierzytelnionych kserokopii</w:t>
      </w:r>
      <w:r w:rsidR="00CA291F" w:rsidRPr="00A25C85">
        <w:rPr>
          <w:rFonts w:ascii="Times New Roman" w:hAnsi="Times New Roman"/>
          <w:b w:val="0"/>
          <w:bCs/>
          <w:sz w:val="24"/>
        </w:rPr>
        <w:t>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bCs/>
          <w:sz w:val="24"/>
        </w:rPr>
        <w:t>W przypadku braku części dokumentów, o których mowa w ust. 3, strony uzgodnią spos</w:t>
      </w:r>
      <w:r w:rsidR="005B6B8A" w:rsidRPr="00A25C85">
        <w:rPr>
          <w:rFonts w:ascii="Times New Roman" w:hAnsi="Times New Roman"/>
          <w:bCs/>
          <w:sz w:val="24"/>
        </w:rPr>
        <w:t xml:space="preserve">ób i terminy uzupełniania przez </w:t>
      </w:r>
      <w:r w:rsidRPr="00A25C85">
        <w:rPr>
          <w:rFonts w:ascii="Times New Roman" w:hAnsi="Times New Roman"/>
          <w:bCs/>
          <w:sz w:val="24"/>
        </w:rPr>
        <w:t>Zamawiającego brakujących dokumentów.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bCs/>
          <w:sz w:val="24"/>
        </w:rPr>
        <w:t xml:space="preserve">Cała dokumentacja </w:t>
      </w:r>
      <w:r w:rsidR="00DC28A5" w:rsidRPr="00A25C85">
        <w:rPr>
          <w:rFonts w:ascii="Times New Roman" w:hAnsi="Times New Roman"/>
          <w:bCs/>
          <w:sz w:val="24"/>
        </w:rPr>
        <w:t>O</w:t>
      </w:r>
      <w:r w:rsidR="00B1620A" w:rsidRPr="00A25C85">
        <w:rPr>
          <w:rFonts w:ascii="Times New Roman" w:hAnsi="Times New Roman"/>
          <w:bCs/>
          <w:sz w:val="24"/>
        </w:rPr>
        <w:t>biektów</w:t>
      </w:r>
      <w:r w:rsidR="00DC28A5" w:rsidRPr="00A25C85">
        <w:rPr>
          <w:rFonts w:ascii="Times New Roman" w:hAnsi="Times New Roman"/>
          <w:bCs/>
          <w:sz w:val="24"/>
        </w:rPr>
        <w:t xml:space="preserve"> oraz B</w:t>
      </w:r>
      <w:r w:rsidR="005B6B8A" w:rsidRPr="00A25C85">
        <w:rPr>
          <w:rFonts w:ascii="Times New Roman" w:hAnsi="Times New Roman"/>
          <w:bCs/>
          <w:sz w:val="24"/>
        </w:rPr>
        <w:t>udynków oświatowych</w:t>
      </w:r>
      <w:r w:rsidRPr="00A25C85">
        <w:rPr>
          <w:rFonts w:ascii="Times New Roman" w:hAnsi="Times New Roman"/>
          <w:bCs/>
          <w:sz w:val="24"/>
        </w:rPr>
        <w:t xml:space="preserve"> stanowi własność Zamawiającego.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bCs/>
          <w:sz w:val="24"/>
        </w:rPr>
        <w:t>W przypadku częściowej bądź całkowitej utraty przez Zarządcę dokumentacji</w:t>
      </w:r>
      <w:r w:rsidRPr="00A25C85">
        <w:rPr>
          <w:rFonts w:ascii="Times New Roman" w:hAnsi="Times New Roman"/>
          <w:bCs/>
          <w:sz w:val="24"/>
        </w:rPr>
        <w:br/>
      </w:r>
      <w:r w:rsidR="00DC28A5" w:rsidRPr="00A25C85">
        <w:rPr>
          <w:rFonts w:ascii="Times New Roman" w:hAnsi="Times New Roman"/>
          <w:bCs/>
          <w:sz w:val="24"/>
        </w:rPr>
        <w:t>Obiektów oraz B</w:t>
      </w:r>
      <w:r w:rsidR="00B1620A" w:rsidRPr="00A25C85">
        <w:rPr>
          <w:rFonts w:ascii="Times New Roman" w:hAnsi="Times New Roman"/>
          <w:bCs/>
          <w:sz w:val="24"/>
        </w:rPr>
        <w:t>udynków oświatowych</w:t>
      </w:r>
      <w:r w:rsidRPr="00A25C85">
        <w:rPr>
          <w:rFonts w:ascii="Times New Roman" w:hAnsi="Times New Roman"/>
          <w:bCs/>
          <w:sz w:val="24"/>
        </w:rPr>
        <w:t>, lub też nienależytym jej prowadzeniem, Zarządca ponosi wszelkie koszty związane z jej odtworzeniem.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bCs/>
          <w:sz w:val="24"/>
        </w:rPr>
        <w:t xml:space="preserve">Przygotowanie dla poszczególnych </w:t>
      </w:r>
      <w:r w:rsidR="00DC28A5" w:rsidRPr="00A25C85">
        <w:rPr>
          <w:rFonts w:ascii="Times New Roman" w:hAnsi="Times New Roman"/>
          <w:bCs/>
          <w:sz w:val="24"/>
        </w:rPr>
        <w:t>Obiektów oraz B</w:t>
      </w:r>
      <w:r w:rsidR="00B1620A" w:rsidRPr="00A25C85">
        <w:rPr>
          <w:rFonts w:ascii="Times New Roman" w:hAnsi="Times New Roman"/>
          <w:bCs/>
          <w:sz w:val="24"/>
        </w:rPr>
        <w:t>udynków oświatowych</w:t>
      </w:r>
      <w:r w:rsidRPr="00A25C85">
        <w:rPr>
          <w:rFonts w:ascii="Times New Roman" w:hAnsi="Times New Roman"/>
          <w:bCs/>
          <w:sz w:val="24"/>
        </w:rPr>
        <w:t xml:space="preserve"> P</w:t>
      </w:r>
      <w:r w:rsidR="00B1620A" w:rsidRPr="00A25C85">
        <w:rPr>
          <w:rFonts w:ascii="Times New Roman" w:hAnsi="Times New Roman"/>
          <w:bCs/>
          <w:sz w:val="24"/>
        </w:rPr>
        <w:t>rotokołów zdawczo</w:t>
      </w:r>
      <w:r w:rsidRPr="00A25C85">
        <w:rPr>
          <w:rFonts w:ascii="Times New Roman" w:hAnsi="Times New Roman"/>
          <w:bCs/>
          <w:sz w:val="24"/>
        </w:rPr>
        <w:t>-odbiorczych wraz z wstępnym ich wypełnieniem polegającym na zamieszczeniu podstawowych danych ciąży na Zamawiającym.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A25C85">
        <w:rPr>
          <w:rFonts w:ascii="Times New Roman" w:hAnsi="Times New Roman"/>
          <w:bCs/>
          <w:sz w:val="24"/>
        </w:rPr>
        <w:t xml:space="preserve">Wszelkie dane związane z </w:t>
      </w:r>
      <w:r w:rsidRPr="00345323">
        <w:rPr>
          <w:rFonts w:ascii="Times New Roman" w:hAnsi="Times New Roman"/>
          <w:bCs/>
          <w:color w:val="000000" w:themeColor="text1"/>
          <w:sz w:val="24"/>
        </w:rPr>
        <w:t>zarządzanym</w:t>
      </w:r>
      <w:r w:rsidR="00CB2751" w:rsidRPr="00345323">
        <w:rPr>
          <w:rFonts w:ascii="Times New Roman" w:hAnsi="Times New Roman"/>
          <w:bCs/>
          <w:color w:val="000000" w:themeColor="text1"/>
          <w:sz w:val="24"/>
        </w:rPr>
        <w:t>i Obiektami i Budynkami oświaty</w:t>
      </w:r>
      <w:r w:rsidRPr="00345323">
        <w:rPr>
          <w:rFonts w:ascii="Times New Roman" w:hAnsi="Times New Roman"/>
          <w:bCs/>
          <w:color w:val="000000" w:themeColor="text1"/>
          <w:sz w:val="24"/>
        </w:rPr>
        <w:t xml:space="preserve"> </w:t>
      </w:r>
      <w:r w:rsidRPr="00A25C85">
        <w:rPr>
          <w:rFonts w:ascii="Times New Roman" w:hAnsi="Times New Roman"/>
          <w:bCs/>
          <w:sz w:val="24"/>
        </w:rPr>
        <w:t>powinny być przes</w:t>
      </w:r>
      <w:r w:rsidR="00CB2751">
        <w:rPr>
          <w:rFonts w:ascii="Times New Roman" w:hAnsi="Times New Roman"/>
          <w:bCs/>
          <w:sz w:val="24"/>
        </w:rPr>
        <w:t xml:space="preserve">yłane </w:t>
      </w:r>
      <w:r w:rsidRPr="00A25C85">
        <w:rPr>
          <w:rFonts w:ascii="Times New Roman" w:hAnsi="Times New Roman"/>
          <w:bCs/>
          <w:sz w:val="24"/>
        </w:rPr>
        <w:t>do Zamawia</w:t>
      </w:r>
      <w:r w:rsidR="000864F4" w:rsidRPr="00A25C85">
        <w:rPr>
          <w:rFonts w:ascii="Times New Roman" w:hAnsi="Times New Roman"/>
          <w:bCs/>
          <w:sz w:val="24"/>
        </w:rPr>
        <w:t>jącego, oprócz wers</w:t>
      </w:r>
      <w:r w:rsidR="00CB2751">
        <w:rPr>
          <w:rFonts w:ascii="Times New Roman" w:hAnsi="Times New Roman"/>
          <w:bCs/>
          <w:sz w:val="24"/>
        </w:rPr>
        <w:t>ji w formie papierowej, również</w:t>
      </w:r>
      <w:r w:rsidR="00CB2751">
        <w:rPr>
          <w:rFonts w:ascii="Times New Roman" w:hAnsi="Times New Roman"/>
          <w:bCs/>
          <w:sz w:val="24"/>
        </w:rPr>
        <w:br/>
      </w:r>
      <w:r w:rsidR="000864F4" w:rsidRPr="00A25C85">
        <w:rPr>
          <w:rFonts w:ascii="Times New Roman" w:hAnsi="Times New Roman"/>
          <w:bCs/>
          <w:sz w:val="24"/>
        </w:rPr>
        <w:t xml:space="preserve">w wersji elektronicznej, </w:t>
      </w:r>
      <w:r w:rsidRPr="00A25C85">
        <w:rPr>
          <w:rFonts w:ascii="Times New Roman" w:hAnsi="Times New Roman"/>
          <w:bCs/>
          <w:sz w:val="24"/>
        </w:rPr>
        <w:t>na każdorazowe żądanie Zamawiającego.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345323">
        <w:rPr>
          <w:rFonts w:ascii="Times New Roman" w:hAnsi="Times New Roman"/>
          <w:bCs/>
          <w:color w:val="000000" w:themeColor="text1"/>
          <w:sz w:val="24"/>
        </w:rPr>
        <w:t xml:space="preserve">Zarządca </w:t>
      </w:r>
      <w:r w:rsidR="00CB2751" w:rsidRPr="00345323">
        <w:rPr>
          <w:rFonts w:ascii="Times New Roman" w:hAnsi="Times New Roman"/>
          <w:bCs/>
          <w:color w:val="000000" w:themeColor="text1"/>
          <w:sz w:val="24"/>
        </w:rPr>
        <w:t xml:space="preserve">jest </w:t>
      </w:r>
      <w:r w:rsidRPr="00A25C85">
        <w:rPr>
          <w:rFonts w:ascii="Times New Roman" w:hAnsi="Times New Roman"/>
          <w:bCs/>
          <w:sz w:val="24"/>
        </w:rPr>
        <w:t>zobowiązany udostępniać Zamawiającemu</w:t>
      </w:r>
      <w:r w:rsidR="00CB2751">
        <w:rPr>
          <w:rFonts w:ascii="Times New Roman" w:hAnsi="Times New Roman"/>
          <w:bCs/>
          <w:sz w:val="24"/>
        </w:rPr>
        <w:t>,</w:t>
      </w:r>
      <w:r w:rsidRPr="00A25C85">
        <w:rPr>
          <w:rFonts w:ascii="Times New Roman" w:hAnsi="Times New Roman"/>
          <w:bCs/>
          <w:sz w:val="24"/>
        </w:rPr>
        <w:t xml:space="preserve"> na każde jego żądanie</w:t>
      </w:r>
      <w:r w:rsidR="00CB2751">
        <w:rPr>
          <w:rFonts w:ascii="Times New Roman" w:hAnsi="Times New Roman"/>
          <w:bCs/>
          <w:sz w:val="24"/>
        </w:rPr>
        <w:t xml:space="preserve">, </w:t>
      </w:r>
      <w:r w:rsidRPr="00A25C85">
        <w:rPr>
          <w:rFonts w:ascii="Times New Roman" w:hAnsi="Times New Roman"/>
          <w:bCs/>
          <w:sz w:val="24"/>
        </w:rPr>
        <w:t>dokumentację lub część dokumentacji Zasobu.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sz w:val="24"/>
        </w:rPr>
      </w:pPr>
      <w:r w:rsidRPr="00345323">
        <w:rPr>
          <w:rFonts w:ascii="Times New Roman" w:hAnsi="Times New Roman"/>
          <w:bCs/>
          <w:color w:val="000000" w:themeColor="text1"/>
          <w:sz w:val="24"/>
        </w:rPr>
        <w:t xml:space="preserve">Zarządca </w:t>
      </w:r>
      <w:r w:rsidR="00CB2751" w:rsidRPr="00345323">
        <w:rPr>
          <w:rFonts w:ascii="Times New Roman" w:hAnsi="Times New Roman"/>
          <w:bCs/>
          <w:color w:val="000000" w:themeColor="text1"/>
          <w:sz w:val="24"/>
        </w:rPr>
        <w:t xml:space="preserve">jest </w:t>
      </w:r>
      <w:r w:rsidR="00CB2751" w:rsidRPr="00A25C85">
        <w:rPr>
          <w:rFonts w:ascii="Times New Roman" w:hAnsi="Times New Roman"/>
          <w:bCs/>
          <w:sz w:val="24"/>
        </w:rPr>
        <w:t>zobowiązany</w:t>
      </w:r>
      <w:r w:rsidR="00CB2751" w:rsidRPr="00CB2751">
        <w:rPr>
          <w:rFonts w:ascii="Times New Roman" w:hAnsi="Times New Roman"/>
          <w:bCs/>
          <w:sz w:val="24"/>
        </w:rPr>
        <w:t xml:space="preserve"> </w:t>
      </w:r>
      <w:r w:rsidRPr="00A25C85">
        <w:rPr>
          <w:rFonts w:ascii="Times New Roman" w:hAnsi="Times New Roman"/>
          <w:bCs/>
          <w:sz w:val="24"/>
        </w:rPr>
        <w:t>stosować procedury sprawozdawcze wska</w:t>
      </w:r>
      <w:r w:rsidR="000864F4" w:rsidRPr="00A25C85">
        <w:rPr>
          <w:rFonts w:ascii="Times New Roman" w:hAnsi="Times New Roman"/>
          <w:bCs/>
          <w:sz w:val="24"/>
        </w:rPr>
        <w:t>zane</w:t>
      </w:r>
      <w:r w:rsidR="000864F4" w:rsidRPr="00A25C85">
        <w:rPr>
          <w:rFonts w:ascii="Times New Roman" w:hAnsi="Times New Roman"/>
          <w:bCs/>
          <w:sz w:val="24"/>
        </w:rPr>
        <w:br/>
      </w:r>
      <w:r w:rsidRPr="00A25C85">
        <w:rPr>
          <w:rFonts w:ascii="Times New Roman" w:hAnsi="Times New Roman"/>
          <w:bCs/>
          <w:sz w:val="24"/>
        </w:rPr>
        <w:t>przez Zamawiającego.</w:t>
      </w:r>
    </w:p>
    <w:p w:rsidR="00832AEA" w:rsidRPr="00345323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bCs/>
          <w:color w:val="000000" w:themeColor="text1"/>
          <w:sz w:val="24"/>
        </w:rPr>
      </w:pPr>
      <w:r w:rsidRPr="00A25C85">
        <w:rPr>
          <w:rFonts w:ascii="Times New Roman" w:hAnsi="Times New Roman"/>
          <w:bCs/>
          <w:sz w:val="24"/>
        </w:rPr>
        <w:t xml:space="preserve">Wszystkie dokumenty, które Zamawiający przekaże Zarządcy oraz dokumenty, </w:t>
      </w:r>
      <w:r w:rsidR="00CB2751" w:rsidRPr="00345323">
        <w:rPr>
          <w:rFonts w:ascii="Times New Roman" w:hAnsi="Times New Roman"/>
          <w:bCs/>
          <w:color w:val="000000" w:themeColor="text1"/>
          <w:sz w:val="24"/>
        </w:rPr>
        <w:t xml:space="preserve">wytworzone przez Zarządcę </w:t>
      </w:r>
      <w:r w:rsidRPr="00345323">
        <w:rPr>
          <w:rFonts w:ascii="Times New Roman" w:hAnsi="Times New Roman"/>
          <w:bCs/>
          <w:color w:val="000000" w:themeColor="text1"/>
          <w:sz w:val="24"/>
        </w:rPr>
        <w:t>w związku z rea</w:t>
      </w:r>
      <w:r w:rsidR="00CB2751" w:rsidRPr="00345323">
        <w:rPr>
          <w:rFonts w:ascii="Times New Roman" w:hAnsi="Times New Roman"/>
          <w:bCs/>
          <w:color w:val="000000" w:themeColor="text1"/>
          <w:sz w:val="24"/>
        </w:rPr>
        <w:t xml:space="preserve">lizacją Umowy stanowią własność </w:t>
      </w:r>
      <w:r w:rsidRPr="00345323">
        <w:rPr>
          <w:rFonts w:ascii="Times New Roman" w:hAnsi="Times New Roman"/>
          <w:bCs/>
          <w:color w:val="000000" w:themeColor="text1"/>
          <w:sz w:val="24"/>
        </w:rPr>
        <w:t>Zamawiającego.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>Zarządca z chwilą rozpoczęcia obowiązywania Umowy, do czasu podpisania</w:t>
      </w:r>
      <w:r w:rsidRPr="00A25C85">
        <w:rPr>
          <w:rFonts w:ascii="Times New Roman" w:hAnsi="Times New Roman"/>
          <w:sz w:val="24"/>
        </w:rPr>
        <w:br/>
        <w:t xml:space="preserve">protokołu zdawczo-odbiorczego przejętych </w:t>
      </w:r>
      <w:r w:rsidR="00340ABB" w:rsidRPr="00A25C85">
        <w:rPr>
          <w:rFonts w:ascii="Times New Roman" w:hAnsi="Times New Roman"/>
          <w:sz w:val="24"/>
        </w:rPr>
        <w:t>Obiektów i B</w:t>
      </w:r>
      <w:r w:rsidR="000864F4" w:rsidRPr="00A25C85">
        <w:rPr>
          <w:rFonts w:ascii="Times New Roman" w:hAnsi="Times New Roman"/>
          <w:sz w:val="24"/>
        </w:rPr>
        <w:t>udynków oświaty</w:t>
      </w:r>
      <w:r w:rsidR="000864F4" w:rsidRPr="00A25C85">
        <w:rPr>
          <w:rFonts w:ascii="Times New Roman" w:hAnsi="Times New Roman"/>
          <w:sz w:val="24"/>
        </w:rPr>
        <w:br/>
      </w:r>
      <w:r w:rsidRPr="00A25C85">
        <w:rPr>
          <w:rFonts w:ascii="Times New Roman" w:hAnsi="Times New Roman"/>
          <w:sz w:val="24"/>
        </w:rPr>
        <w:lastRenderedPageBreak/>
        <w:t xml:space="preserve">oraz przeprowadzenia szczegółowej oceny stanu technicznego </w:t>
      </w:r>
      <w:r w:rsidR="00340ABB" w:rsidRPr="00A25C85">
        <w:rPr>
          <w:rFonts w:ascii="Times New Roman" w:hAnsi="Times New Roman"/>
          <w:sz w:val="24"/>
        </w:rPr>
        <w:t>O</w:t>
      </w:r>
      <w:r w:rsidR="000864F4" w:rsidRPr="00A25C85">
        <w:rPr>
          <w:rFonts w:ascii="Times New Roman" w:hAnsi="Times New Roman"/>
          <w:sz w:val="24"/>
        </w:rPr>
        <w:t>biektów</w:t>
      </w:r>
      <w:r w:rsidR="00340ABB" w:rsidRPr="00A25C85">
        <w:rPr>
          <w:rFonts w:ascii="Times New Roman" w:hAnsi="Times New Roman"/>
          <w:sz w:val="24"/>
        </w:rPr>
        <w:br/>
        <w:t>i B</w:t>
      </w:r>
      <w:r w:rsidR="00ED2E22" w:rsidRPr="00A25C85">
        <w:rPr>
          <w:rFonts w:ascii="Times New Roman" w:hAnsi="Times New Roman"/>
          <w:sz w:val="24"/>
        </w:rPr>
        <w:t xml:space="preserve">udynków oświaty, zgodnie z wymogami </w:t>
      </w:r>
      <w:r w:rsidRPr="00A25C85">
        <w:rPr>
          <w:rFonts w:ascii="Times New Roman" w:hAnsi="Times New Roman"/>
          <w:sz w:val="24"/>
        </w:rPr>
        <w:t>dotyczącymi pięcioletniego przeglądu nieruchomości, na koszt Zamawiającego, nie bie</w:t>
      </w:r>
      <w:r w:rsidR="00ED2E22" w:rsidRPr="00A25C85">
        <w:rPr>
          <w:rFonts w:ascii="Times New Roman" w:hAnsi="Times New Roman"/>
          <w:sz w:val="24"/>
        </w:rPr>
        <w:t>rze na siebie odpowiedzialności</w:t>
      </w:r>
      <w:r w:rsidR="00ED2E22" w:rsidRPr="00A25C85">
        <w:rPr>
          <w:rFonts w:ascii="Times New Roman" w:hAnsi="Times New Roman"/>
          <w:sz w:val="24"/>
        </w:rPr>
        <w:br/>
      </w:r>
      <w:r w:rsidRPr="00A25C85">
        <w:rPr>
          <w:rFonts w:ascii="Times New Roman" w:hAnsi="Times New Roman"/>
          <w:sz w:val="24"/>
        </w:rPr>
        <w:t>za zdar</w:t>
      </w:r>
      <w:r w:rsidR="00ED2E22" w:rsidRPr="00A25C85">
        <w:rPr>
          <w:rFonts w:ascii="Times New Roman" w:hAnsi="Times New Roman"/>
          <w:sz w:val="24"/>
        </w:rPr>
        <w:t>zenia wynikłe z zastanego stanu nieruchomości przekazanych</w:t>
      </w:r>
      <w:r w:rsidR="00ED2E22" w:rsidRPr="00A25C85">
        <w:rPr>
          <w:rFonts w:ascii="Times New Roman" w:hAnsi="Times New Roman"/>
          <w:sz w:val="24"/>
        </w:rPr>
        <w:br/>
      </w:r>
      <w:r w:rsidRPr="00A25C85">
        <w:rPr>
          <w:rFonts w:ascii="Times New Roman" w:hAnsi="Times New Roman"/>
          <w:sz w:val="24"/>
        </w:rPr>
        <w:t xml:space="preserve">do zarządzania, </w:t>
      </w:r>
      <w:r w:rsidR="00ED2E22" w:rsidRPr="00A25C85">
        <w:rPr>
          <w:rFonts w:ascii="Times New Roman" w:hAnsi="Times New Roman"/>
          <w:sz w:val="24"/>
        </w:rPr>
        <w:t xml:space="preserve">które pociągnęłyby za sobą kary </w:t>
      </w:r>
      <w:r w:rsidRPr="00A25C85">
        <w:rPr>
          <w:rFonts w:ascii="Times New Roman" w:hAnsi="Times New Roman"/>
          <w:sz w:val="24"/>
        </w:rPr>
        <w:t>pieniężne nałożone przez instytucje i organa kontrolne, jak również nie bi</w:t>
      </w:r>
      <w:r w:rsidR="00ED2E22" w:rsidRPr="00A25C85">
        <w:rPr>
          <w:rFonts w:ascii="Times New Roman" w:hAnsi="Times New Roman"/>
          <w:sz w:val="24"/>
        </w:rPr>
        <w:t xml:space="preserve">erze </w:t>
      </w:r>
      <w:r w:rsidRPr="00A25C85">
        <w:rPr>
          <w:rFonts w:ascii="Times New Roman" w:hAnsi="Times New Roman"/>
          <w:sz w:val="24"/>
        </w:rPr>
        <w:t>od</w:t>
      </w:r>
      <w:r w:rsidR="00ED2E22" w:rsidRPr="00A25C85">
        <w:rPr>
          <w:rFonts w:ascii="Times New Roman" w:hAnsi="Times New Roman"/>
          <w:sz w:val="24"/>
        </w:rPr>
        <w:t>powiedzialności cywilnej</w:t>
      </w:r>
      <w:r w:rsidR="00ED2E22" w:rsidRPr="00A25C85">
        <w:rPr>
          <w:rFonts w:ascii="Times New Roman" w:hAnsi="Times New Roman"/>
          <w:sz w:val="24"/>
        </w:rPr>
        <w:br/>
      </w:r>
      <w:r w:rsidRPr="00A25C85">
        <w:rPr>
          <w:rFonts w:ascii="Times New Roman" w:hAnsi="Times New Roman"/>
          <w:sz w:val="24"/>
        </w:rPr>
        <w:t>za szkody poz</w:t>
      </w:r>
      <w:r w:rsidR="00ED2E22" w:rsidRPr="00A25C85">
        <w:rPr>
          <w:rFonts w:ascii="Times New Roman" w:hAnsi="Times New Roman"/>
          <w:sz w:val="24"/>
        </w:rPr>
        <w:t xml:space="preserve">ostające w związku przyczynowym </w:t>
      </w:r>
      <w:r w:rsidRPr="00A25C85">
        <w:rPr>
          <w:rFonts w:ascii="Times New Roman" w:hAnsi="Times New Roman"/>
          <w:sz w:val="24"/>
        </w:rPr>
        <w:t>z nienależytym stanem technicznym przeka</w:t>
      </w:r>
      <w:r w:rsidR="00ED2E22" w:rsidRPr="00A25C85">
        <w:rPr>
          <w:rFonts w:ascii="Times New Roman" w:hAnsi="Times New Roman"/>
          <w:sz w:val="24"/>
        </w:rPr>
        <w:t xml:space="preserve">zanego zasobu. Wyżej wymieniona </w:t>
      </w:r>
      <w:r w:rsidRPr="00A25C85">
        <w:rPr>
          <w:rFonts w:ascii="Times New Roman" w:hAnsi="Times New Roman"/>
          <w:sz w:val="24"/>
        </w:rPr>
        <w:t>odpowiedzialność obciąża Zamawiającego</w:t>
      </w:r>
      <w:r w:rsidR="00ED2E22" w:rsidRPr="00A25C85">
        <w:rPr>
          <w:rFonts w:ascii="Times New Roman" w:hAnsi="Times New Roman"/>
          <w:sz w:val="24"/>
        </w:rPr>
        <w:t xml:space="preserve">. Z chwilą podpisania protokołu </w:t>
      </w:r>
      <w:r w:rsidRPr="00A25C85">
        <w:rPr>
          <w:rFonts w:ascii="Times New Roman" w:hAnsi="Times New Roman"/>
          <w:sz w:val="24"/>
        </w:rPr>
        <w:t>zdawczo-odbiorczego, Zarządca przejmu</w:t>
      </w:r>
      <w:r w:rsidR="00ED2E22" w:rsidRPr="00A25C85">
        <w:rPr>
          <w:rFonts w:ascii="Times New Roman" w:hAnsi="Times New Roman"/>
          <w:sz w:val="24"/>
        </w:rPr>
        <w:t xml:space="preserve">je na siebie odpowiedzialność </w:t>
      </w:r>
      <w:r w:rsidRPr="00A25C85">
        <w:rPr>
          <w:rFonts w:ascii="Times New Roman" w:hAnsi="Times New Roman"/>
          <w:sz w:val="24"/>
        </w:rPr>
        <w:t>za wywiązywanie się z obowiązków wy</w:t>
      </w:r>
      <w:r w:rsidR="00ED2E22" w:rsidRPr="00A25C85">
        <w:rPr>
          <w:rFonts w:ascii="Times New Roman" w:hAnsi="Times New Roman"/>
          <w:sz w:val="24"/>
        </w:rPr>
        <w:t xml:space="preserve">szczególnionych w Umowie. </w:t>
      </w:r>
      <w:r w:rsidRPr="00A25C85">
        <w:rPr>
          <w:rFonts w:ascii="Times New Roman" w:hAnsi="Times New Roman"/>
          <w:sz w:val="24"/>
        </w:rPr>
        <w:t>Odpowiedzialność za skutki zawinionego, nienależy</w:t>
      </w:r>
      <w:r w:rsidR="00ED2E22" w:rsidRPr="00A25C85">
        <w:rPr>
          <w:rFonts w:ascii="Times New Roman" w:hAnsi="Times New Roman"/>
          <w:sz w:val="24"/>
        </w:rPr>
        <w:t xml:space="preserve">tego stanu technicznego </w:t>
      </w:r>
      <w:r w:rsidRPr="00A25C85">
        <w:rPr>
          <w:rFonts w:ascii="Times New Roman" w:hAnsi="Times New Roman"/>
          <w:sz w:val="24"/>
        </w:rPr>
        <w:t>nieruchomości, z wyjątkiem wad zatajonych, przejmowana jest w m</w:t>
      </w:r>
      <w:r w:rsidR="00ED2E22" w:rsidRPr="00A25C85">
        <w:rPr>
          <w:rFonts w:ascii="Times New Roman" w:hAnsi="Times New Roman"/>
          <w:sz w:val="24"/>
        </w:rPr>
        <w:t xml:space="preserve">omencie </w:t>
      </w:r>
      <w:r w:rsidRPr="00A25C85">
        <w:rPr>
          <w:rFonts w:ascii="Times New Roman" w:hAnsi="Times New Roman"/>
          <w:sz w:val="24"/>
        </w:rPr>
        <w:t>wykonania szczegółowej oceny stanu technicznego nieruchomo</w:t>
      </w:r>
      <w:r w:rsidR="00ED2E22" w:rsidRPr="00A25C85">
        <w:rPr>
          <w:rFonts w:ascii="Times New Roman" w:hAnsi="Times New Roman"/>
          <w:sz w:val="24"/>
        </w:rPr>
        <w:t xml:space="preserve">ści </w:t>
      </w:r>
      <w:r w:rsidRPr="00A25C85">
        <w:rPr>
          <w:rFonts w:ascii="Times New Roman" w:hAnsi="Times New Roman"/>
          <w:sz w:val="24"/>
        </w:rPr>
        <w:t>oraz ustosunkowania się przez Zamawiającego do wniosków wynikają</w:t>
      </w:r>
      <w:r w:rsidR="00ED2E22" w:rsidRPr="00A25C85">
        <w:rPr>
          <w:rFonts w:ascii="Times New Roman" w:hAnsi="Times New Roman"/>
          <w:sz w:val="24"/>
        </w:rPr>
        <w:t xml:space="preserve">cych </w:t>
      </w:r>
      <w:r w:rsidRPr="00A25C85">
        <w:rPr>
          <w:rFonts w:ascii="Times New Roman" w:hAnsi="Times New Roman"/>
          <w:sz w:val="24"/>
        </w:rPr>
        <w:t>z przeprowadzonej ekspertyzy.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</w:tabs>
        <w:ind w:left="993" w:hanging="426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>Po wykonaniu działań, o których mowa w u</w:t>
      </w:r>
      <w:r w:rsidR="00ED2E22" w:rsidRPr="00A25C85">
        <w:rPr>
          <w:rFonts w:ascii="Times New Roman" w:hAnsi="Times New Roman"/>
          <w:sz w:val="24"/>
        </w:rPr>
        <w:t>st. 13</w:t>
      </w:r>
      <w:r w:rsidRPr="00A25C85">
        <w:rPr>
          <w:rFonts w:ascii="Times New Roman" w:hAnsi="Times New Roman"/>
          <w:sz w:val="24"/>
        </w:rPr>
        <w:t>, w okresie obowiązywania</w:t>
      </w:r>
      <w:r w:rsidRPr="00A25C85">
        <w:rPr>
          <w:rFonts w:ascii="Times New Roman" w:hAnsi="Times New Roman"/>
          <w:sz w:val="24"/>
        </w:rPr>
        <w:br/>
        <w:t>Umowy oraz po jej ustaniu, odpowiedzialność Zamawiającego wobec osób trzecich z tytułu szkód, które powstaną lub mogą powstać w związku z przedmiotem</w:t>
      </w:r>
      <w:r w:rsidRPr="00A25C85">
        <w:rPr>
          <w:rFonts w:ascii="Times New Roman" w:hAnsi="Times New Roman"/>
          <w:sz w:val="24"/>
        </w:rPr>
        <w:br/>
        <w:t>Umowy jest wyłączona. W szczególności Zamawiający nie ponosi</w:t>
      </w:r>
      <w:r w:rsidRPr="00A25C85">
        <w:rPr>
          <w:rFonts w:ascii="Times New Roman" w:hAnsi="Times New Roman"/>
          <w:sz w:val="24"/>
        </w:rPr>
        <w:br/>
        <w:t>odpowiedzialności:</w:t>
      </w:r>
    </w:p>
    <w:p w:rsidR="00832AEA" w:rsidRPr="00345323" w:rsidRDefault="00832AEA" w:rsidP="00345323">
      <w:pPr>
        <w:pStyle w:val="Tekstpodstawowy3"/>
        <w:numPr>
          <w:ilvl w:val="0"/>
          <w:numId w:val="36"/>
        </w:numPr>
        <w:tabs>
          <w:tab w:val="clear" w:pos="360"/>
          <w:tab w:val="num" w:pos="1276"/>
        </w:tabs>
        <w:ind w:left="1276" w:hanging="283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 xml:space="preserve">wobec </w:t>
      </w:r>
      <w:r w:rsidR="00CB2751" w:rsidRPr="00345323">
        <w:rPr>
          <w:rFonts w:ascii="Times New Roman" w:hAnsi="Times New Roman"/>
          <w:color w:val="000000" w:themeColor="text1"/>
          <w:sz w:val="24"/>
        </w:rPr>
        <w:t xml:space="preserve">Klientów </w:t>
      </w:r>
      <w:r w:rsidR="00ED2E22" w:rsidRPr="00345323">
        <w:rPr>
          <w:rFonts w:ascii="Times New Roman" w:hAnsi="Times New Roman"/>
          <w:color w:val="000000" w:themeColor="text1"/>
          <w:sz w:val="24"/>
        </w:rPr>
        <w:t xml:space="preserve">za szkody </w:t>
      </w:r>
      <w:r w:rsidRPr="00345323">
        <w:rPr>
          <w:rFonts w:ascii="Times New Roman" w:hAnsi="Times New Roman"/>
          <w:color w:val="000000" w:themeColor="text1"/>
          <w:sz w:val="24"/>
        </w:rPr>
        <w:t>na mieniu i na osobie powstałe wskutek dzia</w:t>
      </w:r>
      <w:r w:rsidR="00ED2E22" w:rsidRPr="00345323">
        <w:rPr>
          <w:rFonts w:ascii="Times New Roman" w:hAnsi="Times New Roman"/>
          <w:color w:val="000000" w:themeColor="text1"/>
          <w:sz w:val="24"/>
        </w:rPr>
        <w:t xml:space="preserve">łania lub zaniechania Zarządcy, </w:t>
      </w:r>
      <w:r w:rsidRPr="00345323">
        <w:rPr>
          <w:rFonts w:ascii="Times New Roman" w:hAnsi="Times New Roman"/>
          <w:color w:val="000000" w:themeColor="text1"/>
          <w:sz w:val="24"/>
        </w:rPr>
        <w:t>jeg</w:t>
      </w:r>
      <w:r w:rsidR="00532B94" w:rsidRPr="00345323">
        <w:rPr>
          <w:rFonts w:ascii="Times New Roman" w:hAnsi="Times New Roman"/>
          <w:color w:val="000000" w:themeColor="text1"/>
          <w:sz w:val="24"/>
        </w:rPr>
        <w:t>o przedstawicieli</w:t>
      </w:r>
      <w:r w:rsidR="00345323" w:rsidRPr="00345323">
        <w:rPr>
          <w:rFonts w:ascii="Times New Roman" w:hAnsi="Times New Roman"/>
          <w:color w:val="000000" w:themeColor="text1"/>
          <w:sz w:val="24"/>
        </w:rPr>
        <w:t xml:space="preserve"> </w:t>
      </w:r>
      <w:r w:rsidR="00532B94" w:rsidRPr="00345323">
        <w:rPr>
          <w:rFonts w:ascii="Times New Roman" w:hAnsi="Times New Roman"/>
          <w:color w:val="000000" w:themeColor="text1"/>
          <w:sz w:val="24"/>
        </w:rPr>
        <w:t xml:space="preserve">i pracowników </w:t>
      </w:r>
      <w:r w:rsidRPr="00345323">
        <w:rPr>
          <w:rFonts w:ascii="Times New Roman" w:hAnsi="Times New Roman"/>
          <w:color w:val="000000" w:themeColor="text1"/>
          <w:sz w:val="24"/>
        </w:rPr>
        <w:t>oraz innych osób, przy których pomocy prowadzić on będzie działalność gos</w:t>
      </w:r>
      <w:r w:rsidR="00ED2E22" w:rsidRPr="00345323">
        <w:rPr>
          <w:rFonts w:ascii="Times New Roman" w:hAnsi="Times New Roman"/>
          <w:color w:val="000000" w:themeColor="text1"/>
          <w:sz w:val="24"/>
        </w:rPr>
        <w:t xml:space="preserve">podarczą, lub którym powierzy </w:t>
      </w:r>
      <w:r w:rsidR="00345323" w:rsidRPr="00345323">
        <w:rPr>
          <w:rFonts w:ascii="Times New Roman" w:hAnsi="Times New Roman"/>
          <w:color w:val="000000" w:themeColor="text1"/>
          <w:sz w:val="24"/>
        </w:rPr>
        <w:t xml:space="preserve">wykonywanie czynności </w:t>
      </w:r>
      <w:r w:rsidR="00532B94" w:rsidRPr="00345323">
        <w:rPr>
          <w:rFonts w:ascii="Times New Roman" w:hAnsi="Times New Roman"/>
          <w:color w:val="000000" w:themeColor="text1"/>
          <w:sz w:val="24"/>
        </w:rPr>
        <w:t>bądź</w:t>
      </w:r>
      <w:r w:rsidRPr="00345323">
        <w:rPr>
          <w:rFonts w:ascii="Times New Roman" w:hAnsi="Times New Roman"/>
          <w:color w:val="000000" w:themeColor="text1"/>
          <w:sz w:val="24"/>
        </w:rPr>
        <w:t xml:space="preserve"> </w:t>
      </w:r>
      <w:r w:rsidRPr="00345323">
        <w:rPr>
          <w:rFonts w:ascii="Times New Roman" w:hAnsi="Times New Roman"/>
          <w:sz w:val="24"/>
        </w:rPr>
        <w:t>prowadzenie spraw objętych Umową,</w:t>
      </w:r>
    </w:p>
    <w:p w:rsidR="00832AEA" w:rsidRPr="00A25C85" w:rsidRDefault="00832AEA" w:rsidP="00EB1865">
      <w:pPr>
        <w:pStyle w:val="Tekstpodstawowy3"/>
        <w:numPr>
          <w:ilvl w:val="0"/>
          <w:numId w:val="36"/>
        </w:numPr>
        <w:tabs>
          <w:tab w:val="clear" w:pos="360"/>
          <w:tab w:val="num" w:pos="1276"/>
        </w:tabs>
        <w:spacing w:before="0"/>
        <w:ind w:left="1276" w:hanging="284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 xml:space="preserve">za szkody poniesione przez Zarządcę oraz osoby trzecie wskutek </w:t>
      </w:r>
      <w:r w:rsidR="00532B94" w:rsidRPr="00345323">
        <w:rPr>
          <w:rFonts w:ascii="Times New Roman" w:hAnsi="Times New Roman"/>
          <w:color w:val="000000" w:themeColor="text1"/>
          <w:sz w:val="24"/>
        </w:rPr>
        <w:t>niewłaściwego</w:t>
      </w:r>
      <w:r w:rsidRPr="00345323">
        <w:rPr>
          <w:rFonts w:ascii="Times New Roman" w:hAnsi="Times New Roman"/>
          <w:color w:val="000000" w:themeColor="text1"/>
          <w:sz w:val="24"/>
        </w:rPr>
        <w:t xml:space="preserve"> wykonania przez Zarządcę obowiązku utrzymania </w:t>
      </w:r>
      <w:r w:rsidR="00340ABB" w:rsidRPr="00345323">
        <w:rPr>
          <w:rFonts w:ascii="Times New Roman" w:hAnsi="Times New Roman"/>
          <w:color w:val="000000" w:themeColor="text1"/>
          <w:sz w:val="24"/>
        </w:rPr>
        <w:t>Obiektów i B</w:t>
      </w:r>
      <w:r w:rsidR="00ED2E22" w:rsidRPr="00345323">
        <w:rPr>
          <w:rFonts w:ascii="Times New Roman" w:hAnsi="Times New Roman"/>
          <w:color w:val="000000" w:themeColor="text1"/>
          <w:sz w:val="24"/>
        </w:rPr>
        <w:t xml:space="preserve">udynków </w:t>
      </w:r>
      <w:r w:rsidR="00ED2E22" w:rsidRPr="00A25C85">
        <w:rPr>
          <w:rFonts w:ascii="Times New Roman" w:hAnsi="Times New Roman"/>
          <w:sz w:val="24"/>
        </w:rPr>
        <w:t>oświaty</w:t>
      </w:r>
      <w:r w:rsidRPr="00A25C85">
        <w:rPr>
          <w:rFonts w:ascii="Times New Roman" w:hAnsi="Times New Roman"/>
          <w:sz w:val="24"/>
        </w:rPr>
        <w:t xml:space="preserve"> w należytym stanie technicznym,</w:t>
      </w:r>
    </w:p>
    <w:p w:rsidR="00832AEA" w:rsidRPr="00A25C85" w:rsidRDefault="00832AEA" w:rsidP="00EB1865">
      <w:pPr>
        <w:pStyle w:val="Tekstpodstawowy3"/>
        <w:numPr>
          <w:ilvl w:val="0"/>
          <w:numId w:val="36"/>
        </w:numPr>
        <w:tabs>
          <w:tab w:val="clear" w:pos="360"/>
          <w:tab w:val="num" w:pos="1276"/>
        </w:tabs>
        <w:spacing w:before="0"/>
        <w:ind w:left="1276" w:hanging="284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 xml:space="preserve">za szkody powstałe </w:t>
      </w:r>
      <w:r w:rsidRPr="00345323">
        <w:rPr>
          <w:rFonts w:ascii="Times New Roman" w:hAnsi="Times New Roman"/>
          <w:color w:val="000000" w:themeColor="text1"/>
          <w:sz w:val="24"/>
        </w:rPr>
        <w:t xml:space="preserve">w </w:t>
      </w:r>
      <w:r w:rsidR="00532B94" w:rsidRPr="00345323">
        <w:rPr>
          <w:rFonts w:ascii="Times New Roman" w:hAnsi="Times New Roman"/>
          <w:color w:val="000000" w:themeColor="text1"/>
          <w:sz w:val="24"/>
        </w:rPr>
        <w:t xml:space="preserve">wyniku </w:t>
      </w:r>
      <w:r w:rsidRPr="00A25C85">
        <w:rPr>
          <w:rFonts w:ascii="Times New Roman" w:hAnsi="Times New Roman"/>
          <w:sz w:val="24"/>
        </w:rPr>
        <w:t>nie regulowania l</w:t>
      </w:r>
      <w:r w:rsidR="00532B94">
        <w:rPr>
          <w:rFonts w:ascii="Times New Roman" w:hAnsi="Times New Roman"/>
          <w:sz w:val="24"/>
        </w:rPr>
        <w:t xml:space="preserve">ub w skutek nieterminowego </w:t>
      </w:r>
      <w:r w:rsidRPr="00A25C85">
        <w:rPr>
          <w:rFonts w:ascii="Times New Roman" w:hAnsi="Times New Roman"/>
          <w:sz w:val="24"/>
        </w:rPr>
        <w:t>regulowania przez Zarządcę opłat i wyna</w:t>
      </w:r>
      <w:r w:rsidR="00532B94">
        <w:rPr>
          <w:rFonts w:ascii="Times New Roman" w:hAnsi="Times New Roman"/>
          <w:sz w:val="24"/>
        </w:rPr>
        <w:t xml:space="preserve">grodzeń za usługi oraz dostawy, </w:t>
      </w:r>
      <w:r w:rsidRPr="00A25C85">
        <w:rPr>
          <w:rFonts w:ascii="Times New Roman" w:hAnsi="Times New Roman"/>
          <w:sz w:val="24"/>
        </w:rPr>
        <w:t>oraz podatków i innych opłat publicznoprawnych,</w:t>
      </w:r>
    </w:p>
    <w:p w:rsidR="00832AEA" w:rsidRPr="00A25C85" w:rsidRDefault="00832AEA" w:rsidP="00EB1865">
      <w:pPr>
        <w:pStyle w:val="Tekstpodstawowy3"/>
        <w:numPr>
          <w:ilvl w:val="0"/>
          <w:numId w:val="36"/>
        </w:numPr>
        <w:tabs>
          <w:tab w:val="clear" w:pos="360"/>
          <w:tab w:val="num" w:pos="1276"/>
        </w:tabs>
        <w:spacing w:before="0"/>
        <w:ind w:left="1276" w:hanging="284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>za szkody poniesione przez osoby trzecie, powstałe na skutek działania</w:t>
      </w:r>
      <w:r w:rsidRPr="00A25C85">
        <w:rPr>
          <w:rFonts w:ascii="Times New Roman" w:hAnsi="Times New Roman"/>
          <w:sz w:val="24"/>
        </w:rPr>
        <w:br/>
        <w:t>lub zaniechania działania Zarządcy, spełniające przesłanki czynów</w:t>
      </w:r>
      <w:r w:rsidRPr="00A25C85">
        <w:rPr>
          <w:rFonts w:ascii="Times New Roman" w:hAnsi="Times New Roman"/>
          <w:sz w:val="24"/>
        </w:rPr>
        <w:br/>
        <w:t xml:space="preserve">niedozwolonych, </w:t>
      </w:r>
      <w:r w:rsidRPr="00345323">
        <w:rPr>
          <w:rFonts w:ascii="Times New Roman" w:hAnsi="Times New Roman"/>
          <w:color w:val="000000" w:themeColor="text1"/>
          <w:sz w:val="24"/>
        </w:rPr>
        <w:t>w tym</w:t>
      </w:r>
      <w:r w:rsidR="00532B94" w:rsidRPr="00345323">
        <w:rPr>
          <w:rFonts w:ascii="Times New Roman" w:hAnsi="Times New Roman"/>
          <w:color w:val="000000" w:themeColor="text1"/>
          <w:sz w:val="24"/>
        </w:rPr>
        <w:t>:</w:t>
      </w:r>
      <w:r w:rsidRPr="00345323">
        <w:rPr>
          <w:rFonts w:ascii="Times New Roman" w:hAnsi="Times New Roman"/>
          <w:color w:val="000000" w:themeColor="text1"/>
          <w:sz w:val="24"/>
        </w:rPr>
        <w:t xml:space="preserve"> </w:t>
      </w:r>
      <w:r w:rsidRPr="00A25C85">
        <w:rPr>
          <w:rFonts w:ascii="Times New Roman" w:hAnsi="Times New Roman"/>
          <w:sz w:val="24"/>
        </w:rPr>
        <w:t>przestępstw, występków i wykroczeń.</w:t>
      </w:r>
    </w:p>
    <w:p w:rsidR="00832AEA" w:rsidRPr="00A25C85" w:rsidRDefault="00832AEA" w:rsidP="00F6351E">
      <w:pPr>
        <w:pStyle w:val="Tekstpodstawowy3"/>
        <w:numPr>
          <w:ilvl w:val="0"/>
          <w:numId w:val="18"/>
        </w:numPr>
        <w:tabs>
          <w:tab w:val="clear" w:pos="360"/>
          <w:tab w:val="num" w:pos="993"/>
        </w:tabs>
        <w:ind w:left="993" w:hanging="426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>W przypadku nałożenia przez uprawniony organ na Zamawiającego obowiązku</w:t>
      </w:r>
      <w:r w:rsidRPr="00A25C85">
        <w:rPr>
          <w:rFonts w:ascii="Times New Roman" w:hAnsi="Times New Roman"/>
          <w:sz w:val="24"/>
        </w:rPr>
        <w:br/>
        <w:t>zapłaty jakichkolwiek należności publicznoprawnych lub cywilnoprawnych z tytułu odpowiedzialności za szkody,</w:t>
      </w:r>
      <w:r w:rsidR="00ED2E22" w:rsidRPr="00A25C85">
        <w:rPr>
          <w:rFonts w:ascii="Times New Roman" w:hAnsi="Times New Roman"/>
          <w:sz w:val="24"/>
        </w:rPr>
        <w:t xml:space="preserve"> o których mowa w ust. 14</w:t>
      </w:r>
      <w:r w:rsidRPr="00A25C85">
        <w:rPr>
          <w:rFonts w:ascii="Times New Roman" w:hAnsi="Times New Roman"/>
          <w:sz w:val="24"/>
        </w:rPr>
        <w:t>, Zarządca zobowiązuje się zwrócić wydatki Zamawiającego z tego tytułu na pierwsze pisemne żądanie</w:t>
      </w:r>
      <w:r w:rsidRPr="00A25C85">
        <w:rPr>
          <w:rFonts w:ascii="Times New Roman" w:hAnsi="Times New Roman"/>
          <w:sz w:val="24"/>
        </w:rPr>
        <w:br/>
        <w:t>Zamawiającego, nie później niż w terminie 30 dni od daty otrzymania żądania</w:t>
      </w:r>
      <w:r w:rsidRPr="00A25C85">
        <w:rPr>
          <w:rFonts w:ascii="Times New Roman" w:hAnsi="Times New Roman"/>
          <w:sz w:val="24"/>
        </w:rPr>
        <w:br/>
        <w:t>i oświadcza, że zrzeka się wobec Zamawiającego prawa kwestionowania</w:t>
      </w:r>
      <w:r w:rsidRPr="00A25C85">
        <w:rPr>
          <w:rFonts w:ascii="Times New Roman" w:hAnsi="Times New Roman"/>
          <w:sz w:val="24"/>
        </w:rPr>
        <w:br/>
        <w:t>obowiązku zapłaty wymienionych kwot stwierdzonych orzeczeniami uprawnionych organów.</w:t>
      </w:r>
    </w:p>
    <w:p w:rsidR="00120B77" w:rsidRPr="00A25C85" w:rsidRDefault="00832AEA" w:rsidP="003C2CF8">
      <w:pPr>
        <w:pStyle w:val="Tekstpodstawowy3"/>
        <w:numPr>
          <w:ilvl w:val="0"/>
          <w:numId w:val="18"/>
        </w:numPr>
        <w:tabs>
          <w:tab w:val="clear" w:pos="360"/>
          <w:tab w:val="num" w:pos="993"/>
        </w:tabs>
        <w:ind w:left="993" w:hanging="426"/>
        <w:rPr>
          <w:rFonts w:ascii="Times New Roman" w:hAnsi="Times New Roman"/>
          <w:sz w:val="24"/>
        </w:rPr>
      </w:pPr>
      <w:r w:rsidRPr="00A25C85">
        <w:rPr>
          <w:rFonts w:ascii="Times New Roman" w:hAnsi="Times New Roman"/>
          <w:sz w:val="24"/>
        </w:rPr>
        <w:t>Zamawiający nie ponosi odpowiedzialności za efekty prowadzenia działalności</w:t>
      </w:r>
      <w:r w:rsidRPr="00A25C85">
        <w:rPr>
          <w:rFonts w:ascii="Times New Roman" w:hAnsi="Times New Roman"/>
          <w:sz w:val="24"/>
        </w:rPr>
        <w:br/>
        <w:t>gospodarczej przez Zarządcę, w szczególności za nieopłacalność tej działalności lub prowadzenie jej ze stratą.</w:t>
      </w:r>
    </w:p>
    <w:p w:rsidR="00423E96" w:rsidRPr="00A25C85" w:rsidRDefault="00423E96" w:rsidP="00423E96">
      <w:pPr>
        <w:pStyle w:val="Tekstpodstawowy3"/>
        <w:rPr>
          <w:rFonts w:ascii="Times New Roman" w:hAnsi="Times New Roman"/>
          <w:sz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9" w:name="_Toc302385830"/>
      <w:r w:rsidRPr="00A25C85">
        <w:rPr>
          <w:rFonts w:ascii="Times New Roman" w:hAnsi="Times New Roman"/>
        </w:rPr>
        <w:lastRenderedPageBreak/>
        <w:t xml:space="preserve">§ </w:t>
      </w:r>
      <w:r w:rsidRPr="000971FD">
        <w:rPr>
          <w:rFonts w:ascii="Times New Roman" w:hAnsi="Times New Roman"/>
        </w:rPr>
        <w:t xml:space="preserve">7 </w:t>
      </w:r>
      <w:r w:rsidRPr="00A25C85">
        <w:rPr>
          <w:rFonts w:ascii="Times New Roman" w:hAnsi="Times New Roman"/>
        </w:rPr>
        <w:tab/>
        <w:t>[SPOSÓB REALIZACJI UMOWY]</w:t>
      </w:r>
      <w:bookmarkEnd w:id="9"/>
    </w:p>
    <w:p w:rsidR="00832AEA" w:rsidRPr="00345323" w:rsidRDefault="00832AEA" w:rsidP="00F6351E">
      <w:pPr>
        <w:numPr>
          <w:ilvl w:val="0"/>
          <w:numId w:val="17"/>
        </w:numPr>
        <w:tabs>
          <w:tab w:val="clear" w:pos="360"/>
        </w:tabs>
        <w:spacing w:before="120"/>
        <w:ind w:left="993" w:hanging="426"/>
        <w:jc w:val="both"/>
        <w:rPr>
          <w:color w:val="000000" w:themeColor="text1"/>
          <w:sz w:val="24"/>
        </w:rPr>
      </w:pPr>
      <w:r w:rsidRPr="00345323">
        <w:rPr>
          <w:color w:val="000000" w:themeColor="text1"/>
          <w:sz w:val="24"/>
        </w:rPr>
        <w:t xml:space="preserve">Zarządca </w:t>
      </w:r>
      <w:r w:rsidR="00532B94" w:rsidRPr="00345323">
        <w:rPr>
          <w:color w:val="000000" w:themeColor="text1"/>
          <w:sz w:val="24"/>
        </w:rPr>
        <w:t xml:space="preserve">jest </w:t>
      </w:r>
      <w:r w:rsidRPr="00345323">
        <w:rPr>
          <w:color w:val="000000" w:themeColor="text1"/>
          <w:sz w:val="24"/>
        </w:rPr>
        <w:t>zobowiązany wykonywać czy</w:t>
      </w:r>
      <w:r w:rsidR="00532B94" w:rsidRPr="00345323">
        <w:rPr>
          <w:color w:val="000000" w:themeColor="text1"/>
          <w:sz w:val="24"/>
        </w:rPr>
        <w:t xml:space="preserve">nności będące przedmiotem Umowy </w:t>
      </w:r>
      <w:r w:rsidRPr="00345323">
        <w:rPr>
          <w:color w:val="000000" w:themeColor="text1"/>
          <w:sz w:val="24"/>
        </w:rPr>
        <w:t xml:space="preserve">ze szczególną starannością, właściwą dla ich zawodowego charakteru. </w:t>
      </w:r>
    </w:p>
    <w:p w:rsidR="00832AEA" w:rsidRPr="00345323" w:rsidRDefault="00832AEA" w:rsidP="00F6351E">
      <w:pPr>
        <w:numPr>
          <w:ilvl w:val="0"/>
          <w:numId w:val="17"/>
        </w:numPr>
        <w:tabs>
          <w:tab w:val="clear" w:pos="360"/>
        </w:tabs>
        <w:spacing w:before="120"/>
        <w:ind w:left="993" w:hanging="426"/>
        <w:jc w:val="both"/>
        <w:rPr>
          <w:color w:val="000000" w:themeColor="text1"/>
          <w:sz w:val="24"/>
        </w:rPr>
      </w:pPr>
      <w:r w:rsidRPr="00345323">
        <w:rPr>
          <w:color w:val="000000" w:themeColor="text1"/>
          <w:sz w:val="24"/>
        </w:rPr>
        <w:t xml:space="preserve">Zarządca wykonując Umowę </w:t>
      </w:r>
      <w:r w:rsidR="00532B94" w:rsidRPr="00345323">
        <w:rPr>
          <w:color w:val="000000" w:themeColor="text1"/>
          <w:sz w:val="24"/>
        </w:rPr>
        <w:t>jest z</w:t>
      </w:r>
      <w:r w:rsidRPr="00345323">
        <w:rPr>
          <w:color w:val="000000" w:themeColor="text1"/>
          <w:sz w:val="24"/>
        </w:rPr>
        <w:t>obowiązany kierować się zasadą ochrony</w:t>
      </w:r>
      <w:r w:rsidRPr="00345323">
        <w:rPr>
          <w:color w:val="000000" w:themeColor="text1"/>
          <w:sz w:val="24"/>
        </w:rPr>
        <w:br/>
        <w:t>interesów Zamawiającego.</w:t>
      </w:r>
    </w:p>
    <w:p w:rsidR="00832AEA" w:rsidRPr="00345323" w:rsidRDefault="00832AEA" w:rsidP="00F6351E">
      <w:pPr>
        <w:numPr>
          <w:ilvl w:val="0"/>
          <w:numId w:val="17"/>
        </w:numPr>
        <w:tabs>
          <w:tab w:val="clear" w:pos="360"/>
        </w:tabs>
        <w:spacing w:before="120"/>
        <w:ind w:left="993" w:hanging="426"/>
        <w:jc w:val="both"/>
        <w:rPr>
          <w:color w:val="000000" w:themeColor="text1"/>
          <w:sz w:val="24"/>
        </w:rPr>
      </w:pPr>
      <w:r w:rsidRPr="00345323">
        <w:rPr>
          <w:color w:val="000000" w:themeColor="text1"/>
          <w:sz w:val="24"/>
        </w:rPr>
        <w:t xml:space="preserve">W swoich działaniach Zarządca </w:t>
      </w:r>
      <w:r w:rsidR="00532B94" w:rsidRPr="00345323">
        <w:rPr>
          <w:color w:val="000000" w:themeColor="text1"/>
          <w:sz w:val="24"/>
        </w:rPr>
        <w:t xml:space="preserve">jest zobowiązany </w:t>
      </w:r>
      <w:r w:rsidRPr="00345323">
        <w:rPr>
          <w:color w:val="000000" w:themeColor="text1"/>
          <w:sz w:val="24"/>
        </w:rPr>
        <w:t>stosować przepisy prawa</w:t>
      </w:r>
      <w:r w:rsidRPr="00345323">
        <w:rPr>
          <w:color w:val="000000" w:themeColor="text1"/>
          <w:sz w:val="24"/>
        </w:rPr>
        <w:br/>
        <w:t>i standardy zawodowe, jak również kierować się zasadami etyki zawodowej.</w:t>
      </w:r>
    </w:p>
    <w:p w:rsidR="00832AEA" w:rsidRPr="00A25C85" w:rsidRDefault="00832AEA" w:rsidP="00F6351E">
      <w:pPr>
        <w:numPr>
          <w:ilvl w:val="0"/>
          <w:numId w:val="1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345323">
        <w:rPr>
          <w:color w:val="000000" w:themeColor="text1"/>
          <w:sz w:val="24"/>
        </w:rPr>
        <w:t>W przypadkach</w:t>
      </w:r>
      <w:r w:rsidR="00533FBC" w:rsidRPr="00345323">
        <w:rPr>
          <w:color w:val="000000" w:themeColor="text1"/>
          <w:sz w:val="24"/>
        </w:rPr>
        <w:t>,</w:t>
      </w:r>
      <w:r w:rsidRPr="00345323">
        <w:rPr>
          <w:color w:val="000000" w:themeColor="text1"/>
          <w:sz w:val="24"/>
        </w:rPr>
        <w:t xml:space="preserve"> gdy Zarządca </w:t>
      </w:r>
      <w:r w:rsidR="00532B94" w:rsidRPr="00345323">
        <w:rPr>
          <w:color w:val="000000" w:themeColor="text1"/>
          <w:sz w:val="24"/>
        </w:rPr>
        <w:t xml:space="preserve">będzie </w:t>
      </w:r>
      <w:r w:rsidRPr="00345323">
        <w:rPr>
          <w:color w:val="000000" w:themeColor="text1"/>
          <w:sz w:val="24"/>
        </w:rPr>
        <w:t>podejmować działania i dokonywać</w:t>
      </w:r>
      <w:r w:rsidRPr="00345323">
        <w:rPr>
          <w:color w:val="000000" w:themeColor="text1"/>
          <w:sz w:val="24"/>
        </w:rPr>
        <w:br/>
        <w:t>czynności prawnych w imieniu i na rzecz Zamawiającego, na pisemny wniosek</w:t>
      </w:r>
      <w:r w:rsidRPr="00345323">
        <w:rPr>
          <w:color w:val="000000" w:themeColor="text1"/>
          <w:sz w:val="24"/>
        </w:rPr>
        <w:br/>
        <w:t xml:space="preserve">Zarządcy Zamawiający udzieli mu niezbędnych </w:t>
      </w:r>
      <w:r w:rsidRPr="00A25C85">
        <w:rPr>
          <w:sz w:val="24"/>
        </w:rPr>
        <w:t>pełnomocnictw do wykonania czynności objętych Umową, chyba że stosowne pełnomocnictwa zawarte są</w:t>
      </w:r>
      <w:r w:rsidRPr="00A25C85">
        <w:rPr>
          <w:sz w:val="24"/>
        </w:rPr>
        <w:br/>
        <w:t>w tekście Umowy.</w:t>
      </w:r>
    </w:p>
    <w:p w:rsidR="00832AEA" w:rsidRPr="00345323" w:rsidRDefault="00832AEA" w:rsidP="00F6351E">
      <w:pPr>
        <w:numPr>
          <w:ilvl w:val="0"/>
          <w:numId w:val="17"/>
        </w:numPr>
        <w:tabs>
          <w:tab w:val="clear" w:pos="360"/>
        </w:tabs>
        <w:spacing w:before="120"/>
        <w:ind w:left="993" w:hanging="426"/>
        <w:jc w:val="both"/>
        <w:rPr>
          <w:color w:val="000000" w:themeColor="text1"/>
          <w:sz w:val="24"/>
        </w:rPr>
      </w:pPr>
      <w:r w:rsidRPr="00345323">
        <w:rPr>
          <w:color w:val="000000" w:themeColor="text1"/>
          <w:sz w:val="24"/>
        </w:rPr>
        <w:t xml:space="preserve">Zarządca </w:t>
      </w:r>
      <w:r w:rsidR="00532B94" w:rsidRPr="00345323">
        <w:rPr>
          <w:color w:val="000000" w:themeColor="text1"/>
          <w:sz w:val="24"/>
        </w:rPr>
        <w:t xml:space="preserve">jest zobowiązany </w:t>
      </w:r>
      <w:r w:rsidRPr="00A25C85">
        <w:rPr>
          <w:sz w:val="24"/>
        </w:rPr>
        <w:t>udzielać wyczerpujących i rzetelnych informacji zainteresowanemu Klientowi dotyczących sposobu załatwiania spraw administracyjnych, w opa</w:t>
      </w:r>
      <w:r w:rsidR="00345323">
        <w:rPr>
          <w:sz w:val="24"/>
        </w:rPr>
        <w:t xml:space="preserve">rciu o obowiązujący stan </w:t>
      </w:r>
      <w:r w:rsidR="00345323" w:rsidRPr="00345323">
        <w:rPr>
          <w:color w:val="000000" w:themeColor="text1"/>
          <w:sz w:val="24"/>
        </w:rPr>
        <w:t>prawny</w:t>
      </w:r>
      <w:r w:rsidR="000F367F" w:rsidRPr="00345323">
        <w:rPr>
          <w:color w:val="000000" w:themeColor="text1"/>
          <w:sz w:val="24"/>
        </w:rPr>
        <w:t>, jak również potwierdzać</w:t>
      </w:r>
      <w:r w:rsidR="009D5F0C" w:rsidRPr="00345323">
        <w:rPr>
          <w:color w:val="000000" w:themeColor="text1"/>
          <w:sz w:val="24"/>
        </w:rPr>
        <w:t>, na wniosek K</w:t>
      </w:r>
      <w:r w:rsidR="000F367F" w:rsidRPr="00345323">
        <w:rPr>
          <w:color w:val="000000" w:themeColor="text1"/>
          <w:sz w:val="24"/>
        </w:rPr>
        <w:t>l</w:t>
      </w:r>
      <w:r w:rsidR="009D5F0C" w:rsidRPr="00345323">
        <w:rPr>
          <w:color w:val="000000" w:themeColor="text1"/>
          <w:sz w:val="24"/>
        </w:rPr>
        <w:t>i</w:t>
      </w:r>
      <w:r w:rsidR="000F367F" w:rsidRPr="00345323">
        <w:rPr>
          <w:color w:val="000000" w:themeColor="text1"/>
          <w:sz w:val="24"/>
        </w:rPr>
        <w:t>enta, wszelkie druki wymagane przez Zamawiającego przy prowadzeniu spraw</w:t>
      </w:r>
      <w:r w:rsidR="00345323" w:rsidRPr="00345323">
        <w:rPr>
          <w:color w:val="000000" w:themeColor="text1"/>
          <w:sz w:val="24"/>
        </w:rPr>
        <w:t>.</w:t>
      </w:r>
    </w:p>
    <w:p w:rsidR="00832AEA" w:rsidRPr="00A25C85" w:rsidRDefault="00832AEA" w:rsidP="00832AEA">
      <w:pPr>
        <w:pStyle w:val="Tekstpodstawowy2"/>
        <w:jc w:val="both"/>
        <w:rPr>
          <w:rFonts w:ascii="Times New Roman" w:hAnsi="Times New Roman"/>
          <w:b w:val="0"/>
          <w:sz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10" w:name="_Toc302385831"/>
      <w:r w:rsidRPr="00A25C85">
        <w:rPr>
          <w:rFonts w:ascii="Times New Roman" w:hAnsi="Times New Roman"/>
        </w:rPr>
        <w:t xml:space="preserve">§ </w:t>
      </w:r>
      <w:r w:rsidR="000971FD" w:rsidRPr="000971FD">
        <w:rPr>
          <w:rFonts w:ascii="Times New Roman" w:hAnsi="Times New Roman"/>
        </w:rPr>
        <w:t>8</w:t>
      </w:r>
      <w:r w:rsidRPr="00A25C85">
        <w:rPr>
          <w:rFonts w:ascii="Times New Roman" w:hAnsi="Times New Roman"/>
        </w:rPr>
        <w:tab/>
        <w:t>[PODWYKONAWCY]</w:t>
      </w:r>
      <w:bookmarkEnd w:id="10"/>
      <w:r w:rsidRPr="00A25C85">
        <w:rPr>
          <w:rFonts w:ascii="Times New Roman" w:hAnsi="Times New Roman"/>
        </w:rPr>
        <w:t xml:space="preserve"> </w:t>
      </w:r>
    </w:p>
    <w:p w:rsidR="00832AEA" w:rsidRPr="00A25C85" w:rsidRDefault="00832AEA" w:rsidP="00F6351E">
      <w:pPr>
        <w:numPr>
          <w:ilvl w:val="0"/>
          <w:numId w:val="21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>Zarządca ma obowiązek wykonywać zadania prze</w:t>
      </w:r>
      <w:r w:rsidR="00772BEA" w:rsidRPr="00A25C85">
        <w:rPr>
          <w:sz w:val="24"/>
        </w:rPr>
        <w:t>widziane w Umowie osobiście bądź</w:t>
      </w:r>
      <w:r w:rsidRPr="00A25C85">
        <w:rPr>
          <w:sz w:val="24"/>
        </w:rPr>
        <w:t xml:space="preserve"> poprzez powierzenie ich w drodze umów cywilno-prawnych osobom trzecim wskazanym w ofercie przetargowej lub też członkom konsorcjum.</w:t>
      </w:r>
    </w:p>
    <w:p w:rsidR="00832AEA" w:rsidRPr="00A25C85" w:rsidRDefault="00832AEA" w:rsidP="00F6351E">
      <w:pPr>
        <w:numPr>
          <w:ilvl w:val="0"/>
          <w:numId w:val="21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>Zarządca może</w:t>
      </w:r>
      <w:r w:rsidR="00423E96" w:rsidRPr="00A25C85">
        <w:rPr>
          <w:sz w:val="24"/>
        </w:rPr>
        <w:t xml:space="preserve">, </w:t>
      </w:r>
      <w:r w:rsidR="00772BEA" w:rsidRPr="00A25C85">
        <w:rPr>
          <w:sz w:val="24"/>
        </w:rPr>
        <w:t>za zgodą Zamawiającego, wykonać</w:t>
      </w:r>
      <w:r w:rsidRPr="00A25C85">
        <w:rPr>
          <w:sz w:val="24"/>
        </w:rPr>
        <w:t xml:space="preserve"> zadania określone w Umowie poprzez powierzenie ich, w drod</w:t>
      </w:r>
      <w:r w:rsidR="00772BEA" w:rsidRPr="00A25C85">
        <w:rPr>
          <w:sz w:val="24"/>
        </w:rPr>
        <w:t xml:space="preserve">ze umów </w:t>
      </w:r>
      <w:r w:rsidRPr="00A25C85">
        <w:rPr>
          <w:sz w:val="24"/>
        </w:rPr>
        <w:t>cywilno-prawnych, z zastosowaniem procedur określonych w ZamPublU</w:t>
      </w:r>
      <w:r w:rsidR="00772BEA" w:rsidRPr="00A25C85">
        <w:rPr>
          <w:sz w:val="24"/>
        </w:rPr>
        <w:t xml:space="preserve"> </w:t>
      </w:r>
      <w:r w:rsidR="00BB5027" w:rsidRPr="00A25C85">
        <w:rPr>
          <w:sz w:val="24"/>
        </w:rPr>
        <w:t xml:space="preserve">oraz procedur stosowanych przez </w:t>
      </w:r>
      <w:r w:rsidR="00423E96" w:rsidRPr="00A25C85">
        <w:rPr>
          <w:sz w:val="24"/>
        </w:rPr>
        <w:t xml:space="preserve">Zamawiającego </w:t>
      </w:r>
      <w:r w:rsidR="00BB5027" w:rsidRPr="00A25C85">
        <w:rPr>
          <w:sz w:val="24"/>
        </w:rPr>
        <w:t>w zakresie wyłączonym</w:t>
      </w:r>
      <w:r w:rsidR="00772BEA" w:rsidRPr="00A25C85">
        <w:rPr>
          <w:sz w:val="24"/>
        </w:rPr>
        <w:t xml:space="preserve"> </w:t>
      </w:r>
      <w:r w:rsidR="00BB5027" w:rsidRPr="00A25C85">
        <w:rPr>
          <w:sz w:val="24"/>
        </w:rPr>
        <w:t>ZamPublU</w:t>
      </w:r>
      <w:r w:rsidRPr="00A25C85">
        <w:rPr>
          <w:sz w:val="24"/>
        </w:rPr>
        <w:t>, innym podmiotom niż wymienione w ust. 1.</w:t>
      </w:r>
    </w:p>
    <w:p w:rsidR="00832AEA" w:rsidRPr="00A25C85" w:rsidRDefault="00832AEA" w:rsidP="00F6351E">
      <w:pPr>
        <w:numPr>
          <w:ilvl w:val="0"/>
          <w:numId w:val="21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A25C85">
        <w:rPr>
          <w:sz w:val="24"/>
        </w:rPr>
        <w:t>Zarządca odpowiedzialny jest, jak za własne działania i zaniechania, za działania</w:t>
      </w:r>
      <w:r w:rsidRPr="00A25C85">
        <w:rPr>
          <w:sz w:val="24"/>
        </w:rPr>
        <w:br/>
        <w:t>i zaniechania osób, z pomocą których zobowiązania swoje wykonuje, jak również osób, którym wykonanie zobowiązań powierza.</w:t>
      </w:r>
    </w:p>
    <w:p w:rsidR="00832AEA" w:rsidRPr="00A25C85" w:rsidRDefault="00832AEA" w:rsidP="00832AEA">
      <w:pPr>
        <w:spacing w:before="120"/>
        <w:jc w:val="both"/>
      </w:pPr>
    </w:p>
    <w:p w:rsidR="00832AEA" w:rsidRPr="00A25C85" w:rsidRDefault="00832AEA" w:rsidP="00832AEA">
      <w:pPr>
        <w:pStyle w:val="Nagwek1"/>
        <w:rPr>
          <w:rFonts w:ascii="Times New Roman" w:hAnsi="Times New Roman"/>
        </w:rPr>
      </w:pPr>
      <w:bookmarkStart w:id="11" w:name="_Toc302385832"/>
      <w:r w:rsidRPr="00A25C85">
        <w:rPr>
          <w:rFonts w:ascii="Times New Roman" w:hAnsi="Times New Roman"/>
        </w:rPr>
        <w:t>ROZDZIAŁ IV: ROZLICZENIA FINANSOWE</w:t>
      </w:r>
      <w:bookmarkEnd w:id="11"/>
    </w:p>
    <w:p w:rsidR="003C2CF8" w:rsidRPr="00A25C85" w:rsidRDefault="003C2CF8" w:rsidP="003C2CF8">
      <w:pPr>
        <w:rPr>
          <w:sz w:val="24"/>
          <w:szCs w:val="24"/>
        </w:rPr>
      </w:pPr>
    </w:p>
    <w:p w:rsidR="00832AEA" w:rsidRPr="00A25C85" w:rsidRDefault="00832AEA" w:rsidP="00832AEA">
      <w:pPr>
        <w:pStyle w:val="Nagwek2"/>
        <w:rPr>
          <w:rFonts w:ascii="Times New Roman" w:hAnsi="Times New Roman"/>
        </w:rPr>
      </w:pPr>
      <w:bookmarkStart w:id="12" w:name="_Toc302385833"/>
      <w:r w:rsidRPr="00A25C85">
        <w:rPr>
          <w:rFonts w:ascii="Times New Roman" w:hAnsi="Times New Roman"/>
        </w:rPr>
        <w:t xml:space="preserve">§ </w:t>
      </w:r>
      <w:r w:rsidR="000971FD" w:rsidRPr="000971FD">
        <w:rPr>
          <w:rFonts w:ascii="Times New Roman" w:hAnsi="Times New Roman"/>
        </w:rPr>
        <w:t>9</w:t>
      </w:r>
      <w:r w:rsidRPr="00A25C85">
        <w:rPr>
          <w:rFonts w:ascii="Times New Roman" w:hAnsi="Times New Roman"/>
        </w:rPr>
        <w:tab/>
        <w:t>[OBSŁUGA FINANSOWO-KSIĘGOWA]</w:t>
      </w:r>
      <w:bookmarkEnd w:id="12"/>
    </w:p>
    <w:p w:rsidR="000C6919" w:rsidRPr="00A25C85" w:rsidRDefault="00832AEA" w:rsidP="00EB1865">
      <w:pPr>
        <w:pStyle w:val="Akapitzlist"/>
        <w:numPr>
          <w:ilvl w:val="0"/>
          <w:numId w:val="44"/>
        </w:numPr>
        <w:tabs>
          <w:tab w:val="left" w:pos="993"/>
        </w:tabs>
        <w:spacing w:before="120"/>
        <w:jc w:val="both"/>
        <w:rPr>
          <w:sz w:val="24"/>
        </w:rPr>
      </w:pPr>
      <w:r w:rsidRPr="00A25C85">
        <w:rPr>
          <w:sz w:val="24"/>
        </w:rPr>
        <w:t>Wpłaty wnoszone przez Klientów z tytułu czynszów i opłat niezależnych</w:t>
      </w:r>
      <w:r w:rsidRPr="00A25C85">
        <w:rPr>
          <w:sz w:val="24"/>
        </w:rPr>
        <w:br/>
        <w:t>od właściciela stanowią w całości własność Zamawiającego i są gromadzone</w:t>
      </w:r>
      <w:r w:rsidRPr="00A25C85">
        <w:rPr>
          <w:sz w:val="24"/>
        </w:rPr>
        <w:br/>
      </w:r>
      <w:r w:rsidR="00281E48" w:rsidRPr="00A25C85">
        <w:rPr>
          <w:sz w:val="24"/>
        </w:rPr>
        <w:t>na</w:t>
      </w:r>
      <w:r w:rsidRPr="00A25C85">
        <w:rPr>
          <w:sz w:val="24"/>
        </w:rPr>
        <w:t xml:space="preserve"> rachunku bankowym Zamawiającego prowadzonym prz</w:t>
      </w:r>
      <w:r w:rsidR="00B1620A" w:rsidRPr="00A25C85">
        <w:rPr>
          <w:sz w:val="24"/>
        </w:rPr>
        <w:t xml:space="preserve">ez </w:t>
      </w:r>
      <w:r w:rsidRPr="00A25C85">
        <w:rPr>
          <w:sz w:val="24"/>
        </w:rPr>
        <w:t xml:space="preserve">Spółdzielczy Bank Ludowy im. Ks. P. Wawrzyniaka w Śremie o </w:t>
      </w:r>
      <w:r w:rsidRPr="00345323">
        <w:rPr>
          <w:color w:val="000000" w:themeColor="text1"/>
          <w:sz w:val="24"/>
        </w:rPr>
        <w:t>numerze</w:t>
      </w:r>
      <w:r w:rsidR="006C2A70" w:rsidRPr="00345323">
        <w:rPr>
          <w:color w:val="000000" w:themeColor="text1"/>
          <w:sz w:val="24"/>
        </w:rPr>
        <w:t>:</w:t>
      </w:r>
      <w:r w:rsidRPr="00345323">
        <w:rPr>
          <w:color w:val="000000" w:themeColor="text1"/>
          <w:sz w:val="24"/>
        </w:rPr>
        <w:t xml:space="preserve"> </w:t>
      </w:r>
      <w:r w:rsidR="00BB5027" w:rsidRPr="00A25C85">
        <w:rPr>
          <w:sz w:val="24"/>
          <w:szCs w:val="24"/>
        </w:rPr>
        <w:t>57 9084 0003 2102 0013 0521 0013</w:t>
      </w:r>
      <w:r w:rsidR="00B1620A" w:rsidRPr="00A25C85">
        <w:rPr>
          <w:sz w:val="24"/>
        </w:rPr>
        <w:t>.</w:t>
      </w:r>
    </w:p>
    <w:p w:rsidR="007E100A" w:rsidRPr="00FA0C60" w:rsidRDefault="00AE09B6" w:rsidP="00FA0C60">
      <w:pPr>
        <w:pStyle w:val="Akapitzlist"/>
        <w:numPr>
          <w:ilvl w:val="0"/>
          <w:numId w:val="44"/>
        </w:numPr>
        <w:tabs>
          <w:tab w:val="left" w:pos="993"/>
        </w:tabs>
        <w:spacing w:before="120"/>
        <w:jc w:val="both"/>
        <w:rPr>
          <w:b/>
          <w:bCs/>
          <w:color w:val="000000" w:themeColor="text1"/>
          <w:sz w:val="24"/>
        </w:rPr>
      </w:pPr>
      <w:r w:rsidRPr="00A25C85">
        <w:rPr>
          <w:rFonts w:eastAsia="Calibri"/>
          <w:sz w:val="24"/>
          <w:szCs w:val="24"/>
        </w:rPr>
        <w:t>W wypadku, gdy na rachunek bankowy Zarządcy zostaną wniesione przez Klientów wpłaty należne Zamawiającemu, jest on zobowiązany</w:t>
      </w:r>
      <w:r w:rsidR="000C6919" w:rsidRPr="00A25C85">
        <w:rPr>
          <w:rFonts w:eastAsia="Calibri"/>
          <w:sz w:val="24"/>
          <w:szCs w:val="24"/>
        </w:rPr>
        <w:t xml:space="preserve"> odprowadzi</w:t>
      </w:r>
      <w:r w:rsidRPr="00A25C85">
        <w:rPr>
          <w:rFonts w:eastAsia="Calibri"/>
          <w:sz w:val="24"/>
          <w:szCs w:val="24"/>
        </w:rPr>
        <w:t xml:space="preserve">ć w całości otrzymaną gotówkę </w:t>
      </w:r>
      <w:r w:rsidR="000C6919" w:rsidRPr="00A25C85">
        <w:rPr>
          <w:rFonts w:eastAsia="Calibri"/>
          <w:sz w:val="24"/>
          <w:szCs w:val="24"/>
        </w:rPr>
        <w:t xml:space="preserve">na rachunek bankowy </w:t>
      </w:r>
      <w:r w:rsidRPr="00A25C85">
        <w:rPr>
          <w:rFonts w:eastAsia="Calibri"/>
          <w:sz w:val="24"/>
          <w:szCs w:val="24"/>
        </w:rPr>
        <w:t>Zamawiającego, o którym mowa w ust. 1,</w:t>
      </w:r>
      <w:r w:rsidR="00CA7663" w:rsidRPr="00A25C85">
        <w:rPr>
          <w:rFonts w:eastAsia="Calibri"/>
          <w:sz w:val="24"/>
          <w:szCs w:val="24"/>
        </w:rPr>
        <w:t xml:space="preserve"> w terminie 10 dni od dnia operacji uznania nienależną wpł</w:t>
      </w:r>
      <w:r w:rsidR="00A87959">
        <w:rPr>
          <w:rFonts w:eastAsia="Calibri"/>
          <w:sz w:val="24"/>
          <w:szCs w:val="24"/>
        </w:rPr>
        <w:t xml:space="preserve">atą rachunku </w:t>
      </w:r>
      <w:r w:rsidR="00A87959">
        <w:rPr>
          <w:rFonts w:eastAsia="Calibri"/>
          <w:sz w:val="24"/>
          <w:szCs w:val="24"/>
        </w:rPr>
        <w:lastRenderedPageBreak/>
        <w:t xml:space="preserve">bankowego </w:t>
      </w:r>
      <w:r w:rsidR="00A87959" w:rsidRPr="00345323">
        <w:rPr>
          <w:rFonts w:eastAsia="Calibri"/>
          <w:color w:val="000000" w:themeColor="text1"/>
          <w:sz w:val="24"/>
          <w:szCs w:val="24"/>
        </w:rPr>
        <w:t>Zarządcy</w:t>
      </w:r>
      <w:r w:rsidR="006C2A70" w:rsidRPr="00345323">
        <w:rPr>
          <w:rFonts w:eastAsia="Calibri"/>
          <w:color w:val="000000" w:themeColor="text1"/>
          <w:sz w:val="24"/>
          <w:szCs w:val="24"/>
        </w:rPr>
        <w:t>, powiadamiając o tym zdarzeniu, w formie pisemnej, Zamawiającego.</w:t>
      </w:r>
    </w:p>
    <w:p w:rsidR="00832AEA" w:rsidRPr="00FA0C60" w:rsidRDefault="00832AEA" w:rsidP="00832AEA">
      <w:pPr>
        <w:spacing w:before="120"/>
        <w:jc w:val="both"/>
        <w:rPr>
          <w:b/>
          <w:sz w:val="24"/>
        </w:rPr>
      </w:pPr>
    </w:p>
    <w:p w:rsidR="00832AEA" w:rsidRPr="00FA0C60" w:rsidRDefault="000F367F" w:rsidP="00832AEA">
      <w:pPr>
        <w:pStyle w:val="Nagwek2"/>
        <w:rPr>
          <w:rFonts w:ascii="Times New Roman" w:hAnsi="Times New Roman"/>
          <w:bCs w:val="0"/>
        </w:rPr>
      </w:pPr>
      <w:bookmarkStart w:id="13" w:name="_Toc302385838"/>
      <w:r w:rsidRPr="00FA0C60">
        <w:rPr>
          <w:rFonts w:ascii="Times New Roman" w:hAnsi="Times New Roman"/>
        </w:rPr>
        <w:t xml:space="preserve">§ </w:t>
      </w:r>
      <w:r w:rsidR="000C77B4" w:rsidRPr="00FA0C60">
        <w:rPr>
          <w:rFonts w:ascii="Times New Roman" w:hAnsi="Times New Roman"/>
        </w:rPr>
        <w:t>10</w:t>
      </w:r>
      <w:r w:rsidR="00832AEA" w:rsidRPr="00FA0C60">
        <w:rPr>
          <w:rFonts w:ascii="Times New Roman" w:hAnsi="Times New Roman"/>
        </w:rPr>
        <w:tab/>
      </w:r>
      <w:r w:rsidR="00832AEA" w:rsidRPr="00FA0C60">
        <w:rPr>
          <w:rFonts w:ascii="Times New Roman" w:hAnsi="Times New Roman"/>
        </w:rPr>
        <w:tab/>
        <w:t>[WYNAGRODZENIE]</w:t>
      </w:r>
      <w:bookmarkEnd w:id="13"/>
      <w:r w:rsidR="00832AEA" w:rsidRPr="00FA0C60">
        <w:rPr>
          <w:rFonts w:ascii="Times New Roman" w:hAnsi="Times New Roman"/>
          <w:bCs w:val="0"/>
        </w:rPr>
        <w:t xml:space="preserve"> </w:t>
      </w:r>
    </w:p>
    <w:p w:rsidR="00832AEA" w:rsidRPr="00FA0C60" w:rsidRDefault="00832AEA" w:rsidP="00832AEA">
      <w:pPr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 xml:space="preserve">1. </w:t>
      </w:r>
      <w:r w:rsidRPr="00FA0C60">
        <w:rPr>
          <w:sz w:val="24"/>
        </w:rPr>
        <w:t>Z tytułu wykonywania przedmiotu Umowy strony ustalają miesięczne</w:t>
      </w:r>
      <w:r w:rsidRPr="00FA0C60">
        <w:rPr>
          <w:sz w:val="24"/>
        </w:rPr>
        <w:br/>
      </w:r>
      <w:r w:rsidR="00DB2706" w:rsidRPr="00FA0C60">
        <w:rPr>
          <w:sz w:val="24"/>
        </w:rPr>
        <w:t xml:space="preserve">ryczałtowe </w:t>
      </w:r>
      <w:r w:rsidRPr="00FA0C60">
        <w:rPr>
          <w:sz w:val="24"/>
        </w:rPr>
        <w:t>wy</w:t>
      </w:r>
      <w:r w:rsidR="003E0BB6" w:rsidRPr="00FA0C60">
        <w:rPr>
          <w:sz w:val="24"/>
        </w:rPr>
        <w:t xml:space="preserve">nagrodzenie Zarządcy w postaci </w:t>
      </w:r>
      <w:r w:rsidR="00664DD3" w:rsidRPr="00FA0C60">
        <w:rPr>
          <w:sz w:val="24"/>
        </w:rPr>
        <w:t>2</w:t>
      </w:r>
      <w:r w:rsidRPr="00FA0C60">
        <w:rPr>
          <w:sz w:val="24"/>
        </w:rPr>
        <w:t>-składnikowej</w:t>
      </w:r>
      <w:r w:rsidR="00E955D5" w:rsidRPr="00FA0C60">
        <w:rPr>
          <w:sz w:val="24"/>
        </w:rPr>
        <w:t xml:space="preserve"> stawki za zarządzanie</w:t>
      </w:r>
      <w:r w:rsidRPr="00FA0C60">
        <w:rPr>
          <w:sz w:val="24"/>
        </w:rPr>
        <w:t>:</w:t>
      </w:r>
    </w:p>
    <w:p w:rsidR="00832AEA" w:rsidRPr="00FA0C60" w:rsidRDefault="0085172A" w:rsidP="00EB1865">
      <w:pPr>
        <w:numPr>
          <w:ilvl w:val="0"/>
          <w:numId w:val="24"/>
        </w:numPr>
        <w:tabs>
          <w:tab w:val="clear" w:pos="360"/>
          <w:tab w:val="left" w:pos="1560"/>
        </w:tabs>
        <w:spacing w:before="120"/>
        <w:ind w:left="1560" w:hanging="426"/>
        <w:jc w:val="both"/>
        <w:rPr>
          <w:sz w:val="24"/>
        </w:rPr>
      </w:pPr>
      <w:r w:rsidRPr="00FA0C60">
        <w:rPr>
          <w:sz w:val="24"/>
        </w:rPr>
        <w:t>O</w:t>
      </w:r>
      <w:r w:rsidR="003E0BB6" w:rsidRPr="00FA0C60">
        <w:rPr>
          <w:sz w:val="24"/>
        </w:rPr>
        <w:t>biektami</w:t>
      </w:r>
      <w:r w:rsidR="00832AEA" w:rsidRPr="00FA0C60">
        <w:rPr>
          <w:sz w:val="24"/>
        </w:rPr>
        <w:t xml:space="preserve"> w wysokości ...................... (słownie: .....</w:t>
      </w:r>
      <w:r w:rsidR="00423E96" w:rsidRPr="00FA0C60">
        <w:rPr>
          <w:sz w:val="24"/>
        </w:rPr>
        <w:t>................) złotych netto,</w:t>
      </w:r>
    </w:p>
    <w:p w:rsidR="003E0BB6" w:rsidRPr="00FA0C60" w:rsidRDefault="0085172A" w:rsidP="00EB1865">
      <w:pPr>
        <w:numPr>
          <w:ilvl w:val="0"/>
          <w:numId w:val="24"/>
        </w:numPr>
        <w:tabs>
          <w:tab w:val="clear" w:pos="360"/>
          <w:tab w:val="left" w:pos="1560"/>
        </w:tabs>
        <w:spacing w:before="120"/>
        <w:ind w:left="1560" w:hanging="426"/>
        <w:jc w:val="both"/>
        <w:rPr>
          <w:sz w:val="24"/>
        </w:rPr>
      </w:pPr>
      <w:r w:rsidRPr="00FA0C60">
        <w:rPr>
          <w:sz w:val="24"/>
        </w:rPr>
        <w:t>B</w:t>
      </w:r>
      <w:r w:rsidR="003E0BB6" w:rsidRPr="00FA0C60">
        <w:rPr>
          <w:sz w:val="24"/>
        </w:rPr>
        <w:t>udynkami oświaty w wysokości ...................... (słownie: .....</w:t>
      </w:r>
      <w:r w:rsidR="00423E96" w:rsidRPr="00FA0C60">
        <w:rPr>
          <w:sz w:val="24"/>
        </w:rPr>
        <w:t>................) złotych netto.</w:t>
      </w:r>
    </w:p>
    <w:p w:rsidR="00423E96" w:rsidRPr="00FA0C60" w:rsidRDefault="00832AEA" w:rsidP="00423E9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sz w:val="24"/>
        </w:rPr>
        <w:t>Do stawek wynagrodzenia, o którym mowa w ust. 1, będzie doliczany VAT zgodnie z obowiązującymi w danym momencie przepisami.</w:t>
      </w:r>
    </w:p>
    <w:p w:rsidR="00BB3327" w:rsidRPr="00FA0C60" w:rsidRDefault="00832AEA" w:rsidP="00423E9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>Wy</w:t>
      </w:r>
      <w:r w:rsidR="00BB3327" w:rsidRPr="00FA0C60">
        <w:rPr>
          <w:bCs/>
          <w:sz w:val="24"/>
        </w:rPr>
        <w:t xml:space="preserve">nagrodzenie, o którym mowa </w:t>
      </w:r>
      <w:r w:rsidRPr="00FA0C60">
        <w:rPr>
          <w:bCs/>
          <w:sz w:val="24"/>
        </w:rPr>
        <w:t>us</w:t>
      </w:r>
      <w:r w:rsidR="00BB3327" w:rsidRPr="00FA0C60">
        <w:rPr>
          <w:bCs/>
          <w:sz w:val="24"/>
        </w:rPr>
        <w:t xml:space="preserve">t. 1 pkt. 1-2 Zamawiający </w:t>
      </w:r>
      <w:r w:rsidRPr="00FA0C60">
        <w:rPr>
          <w:bCs/>
          <w:sz w:val="24"/>
        </w:rPr>
        <w:t>będzie p</w:t>
      </w:r>
      <w:r w:rsidR="00664DD3" w:rsidRPr="00FA0C60">
        <w:rPr>
          <w:bCs/>
          <w:sz w:val="24"/>
        </w:rPr>
        <w:t>rzekazy</w:t>
      </w:r>
      <w:r w:rsidR="00BB3327" w:rsidRPr="00FA0C60">
        <w:rPr>
          <w:bCs/>
          <w:sz w:val="24"/>
        </w:rPr>
        <w:t xml:space="preserve">wał Zarządcy na podstawie </w:t>
      </w:r>
      <w:r w:rsidRPr="00FA0C60">
        <w:rPr>
          <w:bCs/>
          <w:sz w:val="24"/>
          <w:szCs w:val="24"/>
        </w:rPr>
        <w:t>fak</w:t>
      </w:r>
      <w:r w:rsidR="00BB3327" w:rsidRPr="00FA0C60">
        <w:rPr>
          <w:bCs/>
          <w:sz w:val="24"/>
          <w:szCs w:val="24"/>
        </w:rPr>
        <w:t xml:space="preserve">tury, w terminie 14 dni od daty </w:t>
      </w:r>
      <w:r w:rsidR="003860F4" w:rsidRPr="00FA0C60">
        <w:rPr>
          <w:bCs/>
          <w:sz w:val="24"/>
          <w:szCs w:val="24"/>
        </w:rPr>
        <w:t>jej otrzymania.</w:t>
      </w:r>
    </w:p>
    <w:p w:rsidR="00713F56" w:rsidRPr="00FA0C60" w:rsidRDefault="004E4190" w:rsidP="00713F5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  <w:szCs w:val="24"/>
        </w:rPr>
        <w:t xml:space="preserve">Zarządca dostarczy Zamawiającemu fakturę, o której mowa w ust. 3 w terminie </w:t>
      </w:r>
      <w:r w:rsidR="00713F56" w:rsidRPr="00FA0C60">
        <w:rPr>
          <w:bCs/>
          <w:sz w:val="24"/>
          <w:szCs w:val="24"/>
        </w:rPr>
        <w:t xml:space="preserve">do </w:t>
      </w:r>
      <w:r w:rsidR="005970CB">
        <w:rPr>
          <w:bCs/>
          <w:sz w:val="24"/>
          <w:szCs w:val="24"/>
        </w:rPr>
        <w:t>10</w:t>
      </w:r>
      <w:r w:rsidR="00713F56" w:rsidRPr="00FA0C60">
        <w:rPr>
          <w:bCs/>
          <w:sz w:val="24"/>
          <w:szCs w:val="24"/>
        </w:rPr>
        <w:t xml:space="preserve"> dnia każdego miesiąca.</w:t>
      </w:r>
    </w:p>
    <w:p w:rsidR="00713F56" w:rsidRPr="00FA0C60" w:rsidRDefault="00BB3327" w:rsidP="00713F5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  <w:szCs w:val="24"/>
        </w:rPr>
        <w:t xml:space="preserve">Faktura, o której mowa w ust. 3 musi przedstawiać rozbicie </w:t>
      </w:r>
      <w:r w:rsidR="00832AEA" w:rsidRPr="00FA0C60">
        <w:rPr>
          <w:bCs/>
          <w:sz w:val="24"/>
          <w:szCs w:val="24"/>
        </w:rPr>
        <w:t xml:space="preserve">poszczególnych składników wynagrodzenia </w:t>
      </w:r>
      <w:r w:rsidRPr="00FA0C60">
        <w:rPr>
          <w:bCs/>
          <w:sz w:val="24"/>
          <w:szCs w:val="24"/>
        </w:rPr>
        <w:t xml:space="preserve">zgodnie z </w:t>
      </w:r>
      <w:r w:rsidR="00664DD3" w:rsidRPr="00FA0C60">
        <w:rPr>
          <w:bCs/>
          <w:sz w:val="24"/>
          <w:szCs w:val="24"/>
        </w:rPr>
        <w:t>ust. 1 pkt. 1-2.</w:t>
      </w:r>
    </w:p>
    <w:p w:rsidR="00713F56" w:rsidRPr="00FA0C60" w:rsidRDefault="00832AEA" w:rsidP="00713F5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  <w:szCs w:val="24"/>
        </w:rPr>
      </w:pPr>
      <w:r w:rsidRPr="00FA0C60">
        <w:rPr>
          <w:bCs/>
          <w:sz w:val="24"/>
          <w:szCs w:val="24"/>
        </w:rPr>
        <w:t>Zarządca</w:t>
      </w:r>
      <w:r w:rsidR="00DD65EC" w:rsidRPr="00FA0C60">
        <w:rPr>
          <w:bCs/>
          <w:sz w:val="24"/>
          <w:szCs w:val="24"/>
        </w:rPr>
        <w:t xml:space="preserve"> jest</w:t>
      </w:r>
      <w:r w:rsidRPr="00FA0C60">
        <w:rPr>
          <w:bCs/>
          <w:sz w:val="24"/>
          <w:szCs w:val="24"/>
        </w:rPr>
        <w:t xml:space="preserve"> zobowiązany dołączyć do</w:t>
      </w:r>
      <w:r w:rsidR="00713F56" w:rsidRPr="00FA0C60">
        <w:rPr>
          <w:bCs/>
          <w:sz w:val="24"/>
          <w:szCs w:val="24"/>
        </w:rPr>
        <w:t xml:space="preserve"> faktury, o której mowa w ust. 3</w:t>
      </w:r>
      <w:r w:rsidRPr="00FA0C60">
        <w:rPr>
          <w:bCs/>
          <w:sz w:val="24"/>
          <w:szCs w:val="24"/>
        </w:rPr>
        <w:t>,</w:t>
      </w:r>
      <w:r w:rsidRPr="00FA0C60">
        <w:rPr>
          <w:bCs/>
          <w:sz w:val="24"/>
          <w:szCs w:val="24"/>
        </w:rPr>
        <w:br/>
        <w:t xml:space="preserve">sprawozdania </w:t>
      </w:r>
      <w:r w:rsidR="00BB3327" w:rsidRPr="00FA0C60">
        <w:rPr>
          <w:bCs/>
          <w:sz w:val="24"/>
          <w:szCs w:val="24"/>
        </w:rPr>
        <w:t xml:space="preserve">w formie wydruku </w:t>
      </w:r>
      <w:r w:rsidRPr="00FA0C60">
        <w:rPr>
          <w:bCs/>
          <w:sz w:val="24"/>
          <w:szCs w:val="24"/>
        </w:rPr>
        <w:t>komputerowego</w:t>
      </w:r>
      <w:r w:rsidR="00BB3327" w:rsidRPr="00FA0C60">
        <w:rPr>
          <w:bCs/>
          <w:sz w:val="24"/>
          <w:szCs w:val="24"/>
        </w:rPr>
        <w:t xml:space="preserve"> oraz na żądanie Zamawiającego w wersji elektronicznej</w:t>
      </w:r>
      <w:r w:rsidRPr="00FA0C60">
        <w:rPr>
          <w:bCs/>
          <w:sz w:val="24"/>
          <w:szCs w:val="24"/>
        </w:rPr>
        <w:t xml:space="preserve">, </w:t>
      </w:r>
      <w:r w:rsidR="00BB3327" w:rsidRPr="00FA0C60">
        <w:rPr>
          <w:bCs/>
          <w:sz w:val="24"/>
          <w:szCs w:val="24"/>
        </w:rPr>
        <w:t>z realizacji</w:t>
      </w:r>
      <w:r w:rsidR="00DD65EC" w:rsidRPr="00FA0C60">
        <w:rPr>
          <w:bCs/>
          <w:sz w:val="24"/>
          <w:szCs w:val="24"/>
        </w:rPr>
        <w:t xml:space="preserve"> Umowy opracowywane </w:t>
      </w:r>
      <w:r w:rsidR="00713F56" w:rsidRPr="00FA0C60">
        <w:rPr>
          <w:bCs/>
          <w:sz w:val="24"/>
          <w:szCs w:val="24"/>
        </w:rPr>
        <w:t>z częstotliwością</w:t>
      </w:r>
      <w:r w:rsidR="00BB3327" w:rsidRPr="00FA0C60">
        <w:rPr>
          <w:bCs/>
          <w:sz w:val="24"/>
          <w:szCs w:val="24"/>
        </w:rPr>
        <w:t xml:space="preserve"> wynikającą </w:t>
      </w:r>
      <w:r w:rsidRPr="00FA0C60">
        <w:rPr>
          <w:bCs/>
          <w:sz w:val="24"/>
          <w:szCs w:val="24"/>
        </w:rPr>
        <w:t>z treści Umowy.</w:t>
      </w:r>
    </w:p>
    <w:p w:rsidR="00713F56" w:rsidRPr="00FA0C60" w:rsidRDefault="00832AEA" w:rsidP="00713F5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  <w:szCs w:val="24"/>
        </w:rPr>
      </w:pPr>
      <w:r w:rsidRPr="00FA0C60">
        <w:rPr>
          <w:bCs/>
          <w:sz w:val="24"/>
          <w:szCs w:val="24"/>
        </w:rPr>
        <w:t xml:space="preserve">Należne wynagrodzenie </w:t>
      </w:r>
      <w:r w:rsidR="003860F4" w:rsidRPr="00FA0C60">
        <w:rPr>
          <w:bCs/>
          <w:sz w:val="24"/>
          <w:szCs w:val="24"/>
        </w:rPr>
        <w:t xml:space="preserve">będzie </w:t>
      </w:r>
      <w:r w:rsidRPr="00FA0C60">
        <w:rPr>
          <w:bCs/>
          <w:sz w:val="24"/>
          <w:szCs w:val="24"/>
        </w:rPr>
        <w:t>prz</w:t>
      </w:r>
      <w:r w:rsidR="003860F4" w:rsidRPr="00FA0C60">
        <w:rPr>
          <w:bCs/>
          <w:sz w:val="24"/>
          <w:szCs w:val="24"/>
        </w:rPr>
        <w:t>ekazywane</w:t>
      </w:r>
      <w:r w:rsidRPr="00FA0C60">
        <w:rPr>
          <w:bCs/>
          <w:sz w:val="24"/>
          <w:szCs w:val="24"/>
        </w:rPr>
        <w:t xml:space="preserve"> w formie</w:t>
      </w:r>
      <w:r w:rsidR="003860F4" w:rsidRPr="00FA0C60">
        <w:rPr>
          <w:bCs/>
          <w:sz w:val="24"/>
          <w:szCs w:val="24"/>
        </w:rPr>
        <w:t xml:space="preserve"> przelewu na rachunek</w:t>
      </w:r>
      <w:r w:rsidRPr="00FA0C60">
        <w:rPr>
          <w:bCs/>
          <w:sz w:val="24"/>
          <w:szCs w:val="24"/>
        </w:rPr>
        <w:br/>
      </w:r>
      <w:r w:rsidR="003860F4" w:rsidRPr="00FA0C60">
        <w:rPr>
          <w:bCs/>
          <w:sz w:val="24"/>
          <w:szCs w:val="24"/>
        </w:rPr>
        <w:t>bankowy</w:t>
      </w:r>
      <w:r w:rsidRPr="00FA0C60">
        <w:rPr>
          <w:bCs/>
          <w:sz w:val="24"/>
          <w:szCs w:val="24"/>
        </w:rPr>
        <w:t xml:space="preserve"> Zarządcy </w:t>
      </w:r>
      <w:r w:rsidR="00BB3327" w:rsidRPr="00FA0C60">
        <w:rPr>
          <w:bCs/>
          <w:sz w:val="24"/>
          <w:szCs w:val="24"/>
        </w:rPr>
        <w:t>wskaza</w:t>
      </w:r>
      <w:r w:rsidR="003860F4" w:rsidRPr="00FA0C60">
        <w:rPr>
          <w:bCs/>
          <w:sz w:val="24"/>
          <w:szCs w:val="24"/>
        </w:rPr>
        <w:t>ny</w:t>
      </w:r>
      <w:r w:rsidR="00BB3327" w:rsidRPr="00FA0C60">
        <w:rPr>
          <w:bCs/>
          <w:sz w:val="24"/>
          <w:szCs w:val="24"/>
        </w:rPr>
        <w:t xml:space="preserve"> w treści faktu</w:t>
      </w:r>
      <w:r w:rsidR="00713F56" w:rsidRPr="00FA0C60">
        <w:rPr>
          <w:bCs/>
          <w:sz w:val="24"/>
          <w:szCs w:val="24"/>
        </w:rPr>
        <w:t>ry, o której mowa w ust. 3</w:t>
      </w:r>
      <w:r w:rsidR="00BB3327" w:rsidRPr="00FA0C60">
        <w:rPr>
          <w:bCs/>
          <w:sz w:val="24"/>
          <w:szCs w:val="24"/>
        </w:rPr>
        <w:t xml:space="preserve">. </w:t>
      </w:r>
    </w:p>
    <w:p w:rsidR="00713F56" w:rsidRPr="00FA0C60" w:rsidRDefault="00832AEA" w:rsidP="00713F5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  <w:szCs w:val="24"/>
        </w:rPr>
      </w:pPr>
      <w:r w:rsidRPr="00FA0C60">
        <w:rPr>
          <w:bCs/>
          <w:sz w:val="24"/>
          <w:szCs w:val="24"/>
        </w:rPr>
        <w:t>Za datę otrzymania faktury</w:t>
      </w:r>
      <w:r w:rsidR="003860F4" w:rsidRPr="00FA0C60">
        <w:rPr>
          <w:bCs/>
          <w:sz w:val="24"/>
          <w:szCs w:val="24"/>
        </w:rPr>
        <w:t>, o której mowa w ust. 3,</w:t>
      </w:r>
      <w:r w:rsidRPr="00FA0C60">
        <w:rPr>
          <w:bCs/>
          <w:sz w:val="24"/>
          <w:szCs w:val="24"/>
        </w:rPr>
        <w:t xml:space="preserve"> uważa się datę wpływu faktury do </w:t>
      </w:r>
      <w:r w:rsidR="003860F4" w:rsidRPr="00FA0C60">
        <w:rPr>
          <w:bCs/>
          <w:sz w:val="24"/>
          <w:szCs w:val="24"/>
        </w:rPr>
        <w:t xml:space="preserve">siedziby </w:t>
      </w:r>
      <w:r w:rsidRPr="00FA0C60">
        <w:rPr>
          <w:bCs/>
          <w:sz w:val="24"/>
          <w:szCs w:val="24"/>
        </w:rPr>
        <w:t>Zamawiającego.</w:t>
      </w:r>
    </w:p>
    <w:p w:rsidR="00713F56" w:rsidRPr="00FA0C60" w:rsidRDefault="00832AEA" w:rsidP="00713F5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  <w:szCs w:val="24"/>
        </w:rPr>
      </w:pPr>
      <w:r w:rsidRPr="00FA0C60">
        <w:rPr>
          <w:bCs/>
          <w:sz w:val="24"/>
          <w:szCs w:val="24"/>
        </w:rPr>
        <w:t xml:space="preserve">Za datę zapłaty przyjmuje się dzień, w którym uznany został rachunek </w:t>
      </w:r>
      <w:r w:rsidR="003860F4" w:rsidRPr="00FA0C60">
        <w:rPr>
          <w:bCs/>
          <w:sz w:val="24"/>
          <w:szCs w:val="24"/>
        </w:rPr>
        <w:t xml:space="preserve">bankowy </w:t>
      </w:r>
      <w:r w:rsidRPr="00FA0C60">
        <w:rPr>
          <w:bCs/>
          <w:sz w:val="24"/>
          <w:szCs w:val="24"/>
        </w:rPr>
        <w:t>Zarządcy.</w:t>
      </w:r>
    </w:p>
    <w:p w:rsidR="00713F56" w:rsidRPr="00FA0C60" w:rsidRDefault="00832AEA" w:rsidP="00713F56">
      <w:pPr>
        <w:numPr>
          <w:ilvl w:val="0"/>
          <w:numId w:val="26"/>
        </w:numPr>
        <w:tabs>
          <w:tab w:val="clear" w:pos="360"/>
        </w:tabs>
        <w:spacing w:before="120"/>
        <w:ind w:left="1134" w:hanging="425"/>
        <w:jc w:val="both"/>
        <w:rPr>
          <w:sz w:val="24"/>
          <w:szCs w:val="24"/>
        </w:rPr>
      </w:pPr>
      <w:r w:rsidRPr="00FA0C60">
        <w:rPr>
          <w:bCs/>
          <w:sz w:val="24"/>
          <w:szCs w:val="24"/>
        </w:rPr>
        <w:t>Za płatność dokonaną</w:t>
      </w:r>
      <w:r w:rsidR="003860F4" w:rsidRPr="00FA0C60">
        <w:rPr>
          <w:bCs/>
          <w:sz w:val="24"/>
          <w:szCs w:val="24"/>
        </w:rPr>
        <w:t xml:space="preserve"> po terminie określonym w ust. 3 </w:t>
      </w:r>
      <w:r w:rsidRPr="00FA0C60">
        <w:rPr>
          <w:bCs/>
          <w:sz w:val="24"/>
          <w:szCs w:val="24"/>
        </w:rPr>
        <w:t xml:space="preserve">Zamawiający </w:t>
      </w:r>
      <w:r w:rsidR="003860F4" w:rsidRPr="00FA0C60">
        <w:rPr>
          <w:bCs/>
          <w:sz w:val="24"/>
          <w:szCs w:val="24"/>
        </w:rPr>
        <w:t xml:space="preserve">może zostać obciążony odsetkami </w:t>
      </w:r>
      <w:r w:rsidRPr="00FA0C60">
        <w:rPr>
          <w:bCs/>
          <w:sz w:val="24"/>
          <w:szCs w:val="24"/>
        </w:rPr>
        <w:t>w wysokości ustawo</w:t>
      </w:r>
      <w:r w:rsidR="00713F56" w:rsidRPr="00FA0C60">
        <w:rPr>
          <w:bCs/>
          <w:sz w:val="24"/>
          <w:szCs w:val="24"/>
        </w:rPr>
        <w:t>wej z zastrzeżeniem ust. 6,7,8 i 9</w:t>
      </w:r>
      <w:r w:rsidR="00454589" w:rsidRPr="00FA0C60">
        <w:rPr>
          <w:bCs/>
          <w:sz w:val="24"/>
          <w:szCs w:val="24"/>
        </w:rPr>
        <w:t>.</w:t>
      </w:r>
    </w:p>
    <w:p w:rsidR="00832AEA" w:rsidRPr="00FA0C60" w:rsidRDefault="00832AEA" w:rsidP="00832AEA">
      <w:pPr>
        <w:spacing w:before="120"/>
        <w:jc w:val="both"/>
        <w:rPr>
          <w:b/>
        </w:rPr>
      </w:pPr>
    </w:p>
    <w:p w:rsidR="00832AEA" w:rsidRPr="00FA0C60" w:rsidRDefault="00D123A2" w:rsidP="00832AEA">
      <w:pPr>
        <w:pStyle w:val="Nagwek2"/>
        <w:rPr>
          <w:rFonts w:ascii="Times New Roman" w:hAnsi="Times New Roman"/>
        </w:rPr>
      </w:pPr>
      <w:bookmarkStart w:id="14" w:name="_Toc302385840"/>
      <w:r w:rsidRPr="00FA0C60">
        <w:rPr>
          <w:rFonts w:ascii="Times New Roman" w:hAnsi="Times New Roman"/>
        </w:rPr>
        <w:t xml:space="preserve">§ </w:t>
      </w:r>
      <w:r w:rsidR="000C77B4" w:rsidRPr="00FA0C60">
        <w:rPr>
          <w:rFonts w:ascii="Times New Roman" w:hAnsi="Times New Roman"/>
        </w:rPr>
        <w:t>11</w:t>
      </w:r>
      <w:r w:rsidR="00832AEA" w:rsidRPr="00FA0C60">
        <w:rPr>
          <w:rFonts w:ascii="Times New Roman" w:hAnsi="Times New Roman"/>
        </w:rPr>
        <w:tab/>
        <w:t xml:space="preserve">[KOSZTY </w:t>
      </w:r>
      <w:r w:rsidR="00C37FCC" w:rsidRPr="00FA0C60">
        <w:rPr>
          <w:rFonts w:ascii="Times New Roman" w:hAnsi="Times New Roman"/>
        </w:rPr>
        <w:t xml:space="preserve">MEDIÓW, </w:t>
      </w:r>
      <w:r w:rsidR="00832AEA" w:rsidRPr="00FA0C60">
        <w:rPr>
          <w:rFonts w:ascii="Times New Roman" w:hAnsi="Times New Roman"/>
        </w:rPr>
        <w:t>EKSPLOATACJI</w:t>
      </w:r>
      <w:r w:rsidR="00421FF1" w:rsidRPr="00FA0C60">
        <w:rPr>
          <w:rFonts w:ascii="Times New Roman" w:hAnsi="Times New Roman"/>
        </w:rPr>
        <w:t>,</w:t>
      </w:r>
      <w:r w:rsidR="00832AEA" w:rsidRPr="00FA0C60">
        <w:rPr>
          <w:rFonts w:ascii="Times New Roman" w:hAnsi="Times New Roman"/>
        </w:rPr>
        <w:t xml:space="preserve"> KONSERWACJI</w:t>
      </w:r>
      <w:r w:rsidR="00421FF1" w:rsidRPr="00FA0C60">
        <w:rPr>
          <w:rFonts w:ascii="Times New Roman" w:hAnsi="Times New Roman"/>
        </w:rPr>
        <w:t xml:space="preserve"> I DROBNYCH NAPRAW</w:t>
      </w:r>
      <w:r w:rsidR="009D5F0C" w:rsidRPr="00FA0C60">
        <w:rPr>
          <w:rFonts w:ascii="Times New Roman" w:hAnsi="Times New Roman"/>
        </w:rPr>
        <w:t>,</w:t>
      </w:r>
      <w:r w:rsidRPr="00FA0C60">
        <w:rPr>
          <w:rFonts w:ascii="Times New Roman" w:hAnsi="Times New Roman"/>
        </w:rPr>
        <w:t xml:space="preserve"> </w:t>
      </w:r>
      <w:r w:rsidR="00421FF1" w:rsidRPr="00FA0C60">
        <w:rPr>
          <w:rFonts w:ascii="Times New Roman" w:hAnsi="Times New Roman"/>
        </w:rPr>
        <w:t>REMONTÓW</w:t>
      </w:r>
      <w:r w:rsidRPr="00FA0C60">
        <w:rPr>
          <w:rFonts w:ascii="Times New Roman" w:hAnsi="Times New Roman"/>
        </w:rPr>
        <w:t xml:space="preserve"> ORAZ ZAKUPU MATERIAŁÓW</w:t>
      </w:r>
      <w:r w:rsidR="00832AEA" w:rsidRPr="00FA0C60">
        <w:rPr>
          <w:rFonts w:ascii="Times New Roman" w:hAnsi="Times New Roman"/>
        </w:rPr>
        <w:t>]</w:t>
      </w:r>
      <w:bookmarkEnd w:id="14"/>
    </w:p>
    <w:p w:rsidR="00B72E32" w:rsidRPr="00FA0C60" w:rsidRDefault="00B72E32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>Umowy z dostawcami mediów (ogrzewanie, ciepła i zimna woda, energia</w:t>
      </w:r>
      <w:r w:rsidRPr="00FA0C60">
        <w:rPr>
          <w:bCs/>
          <w:sz w:val="24"/>
        </w:rPr>
        <w:br/>
        <w:t xml:space="preserve">elektryczna, gaz, wywóz nieczystości stałych i płynnych) do Obiektów, o których mowa w </w:t>
      </w:r>
      <w:hyperlink w:anchor="Zal_1" w:history="1">
        <w:r w:rsidRPr="00FA0C60">
          <w:rPr>
            <w:rStyle w:val="Hipercze"/>
            <w:b/>
            <w:color w:val="auto"/>
            <w:sz w:val="24"/>
            <w:u w:val="none"/>
          </w:rPr>
          <w:t>Załączniku Nr 1</w:t>
        </w:r>
      </w:hyperlink>
      <w:r w:rsidRPr="00FA0C60">
        <w:rPr>
          <w:bCs/>
          <w:sz w:val="24"/>
        </w:rPr>
        <w:t xml:space="preserve"> do Umowy oraz Budynku UAM, o którym mowa</w:t>
      </w:r>
      <w:r w:rsidRPr="00FA0C60">
        <w:rPr>
          <w:bCs/>
          <w:sz w:val="24"/>
        </w:rPr>
        <w:br/>
        <w:t xml:space="preserve">w </w:t>
      </w:r>
      <w:hyperlink w:anchor="Zal_1" w:history="1">
        <w:r w:rsidRPr="00FA0C60">
          <w:rPr>
            <w:rStyle w:val="Hipercze"/>
            <w:b/>
            <w:color w:val="auto"/>
            <w:sz w:val="24"/>
            <w:u w:val="none"/>
          </w:rPr>
          <w:t>Załączniku Nr 2</w:t>
        </w:r>
      </w:hyperlink>
      <w:r w:rsidRPr="00FA0C60">
        <w:rPr>
          <w:bCs/>
          <w:sz w:val="24"/>
        </w:rPr>
        <w:t xml:space="preserve"> do Umowy, zawierane są oraz zmieniane przez Zarządcę</w:t>
      </w:r>
      <w:r w:rsidRPr="00FA0C60">
        <w:rPr>
          <w:bCs/>
          <w:sz w:val="24"/>
        </w:rPr>
        <w:br/>
        <w:t>w swoim imieniu i na jego rzecz.</w:t>
      </w:r>
    </w:p>
    <w:p w:rsidR="00120148" w:rsidRPr="00FA0C60" w:rsidRDefault="00421FF1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sz w:val="24"/>
        </w:rPr>
        <w:t xml:space="preserve">Wszelkie koszty eksploatacji, </w:t>
      </w:r>
      <w:r w:rsidR="00832AEA" w:rsidRPr="00FA0C60">
        <w:rPr>
          <w:sz w:val="24"/>
        </w:rPr>
        <w:t>konserwacji</w:t>
      </w:r>
      <w:r w:rsidRPr="00FA0C60">
        <w:rPr>
          <w:sz w:val="24"/>
        </w:rPr>
        <w:t xml:space="preserve"> i </w:t>
      </w:r>
      <w:r w:rsidR="00D123A2" w:rsidRPr="00FA0C60">
        <w:rPr>
          <w:sz w:val="24"/>
        </w:rPr>
        <w:t xml:space="preserve">drobnych napraw, </w:t>
      </w:r>
      <w:r w:rsidRPr="00FA0C60">
        <w:rPr>
          <w:sz w:val="24"/>
        </w:rPr>
        <w:t>remontów</w:t>
      </w:r>
      <w:r w:rsidR="00D123A2" w:rsidRPr="00FA0C60">
        <w:rPr>
          <w:sz w:val="24"/>
        </w:rPr>
        <w:br/>
        <w:t>oraz zakupu materiałów</w:t>
      </w:r>
      <w:r w:rsidR="00832AEA" w:rsidRPr="00FA0C60">
        <w:rPr>
          <w:sz w:val="24"/>
        </w:rPr>
        <w:t xml:space="preserve"> </w:t>
      </w:r>
      <w:r w:rsidR="00120148" w:rsidRPr="00FA0C60">
        <w:rPr>
          <w:sz w:val="24"/>
        </w:rPr>
        <w:t>Obiektów i B</w:t>
      </w:r>
      <w:r w:rsidR="00437EFE" w:rsidRPr="00FA0C60">
        <w:rPr>
          <w:sz w:val="24"/>
        </w:rPr>
        <w:t xml:space="preserve">udynków oświaty obciążają Zarządcę, </w:t>
      </w:r>
      <w:r w:rsidRPr="00FA0C60">
        <w:rPr>
          <w:sz w:val="24"/>
        </w:rPr>
        <w:t>tj. Zarządca zawiera umowy</w:t>
      </w:r>
      <w:r w:rsidR="00D123A2" w:rsidRPr="00FA0C60">
        <w:rPr>
          <w:sz w:val="24"/>
        </w:rPr>
        <w:t xml:space="preserve"> </w:t>
      </w:r>
      <w:r w:rsidR="00832AEA" w:rsidRPr="00FA0C60">
        <w:rPr>
          <w:sz w:val="24"/>
        </w:rPr>
        <w:t>z dostawcami usług w w</w:t>
      </w:r>
      <w:r w:rsidR="00D123A2" w:rsidRPr="00FA0C60">
        <w:rPr>
          <w:sz w:val="24"/>
        </w:rPr>
        <w:t>yżej wymienionym zakresie</w:t>
      </w:r>
      <w:r w:rsidR="00D123A2" w:rsidRPr="00FA0C60">
        <w:rPr>
          <w:sz w:val="24"/>
        </w:rPr>
        <w:br/>
      </w:r>
      <w:r w:rsidR="00437EFE" w:rsidRPr="00FA0C60">
        <w:rPr>
          <w:sz w:val="24"/>
        </w:rPr>
        <w:t xml:space="preserve">w swoim </w:t>
      </w:r>
      <w:r w:rsidR="00832AEA" w:rsidRPr="00FA0C60">
        <w:rPr>
          <w:sz w:val="24"/>
        </w:rPr>
        <w:t xml:space="preserve">imieniu </w:t>
      </w:r>
      <w:r w:rsidR="00D123A2" w:rsidRPr="00FA0C60">
        <w:rPr>
          <w:sz w:val="24"/>
        </w:rPr>
        <w:t xml:space="preserve">i </w:t>
      </w:r>
      <w:r w:rsidR="00832AEA" w:rsidRPr="00FA0C60">
        <w:rPr>
          <w:sz w:val="24"/>
        </w:rPr>
        <w:t>na</w:t>
      </w:r>
      <w:r w:rsidR="00D123A2" w:rsidRPr="00FA0C60">
        <w:rPr>
          <w:sz w:val="24"/>
        </w:rPr>
        <w:t xml:space="preserve"> </w:t>
      </w:r>
      <w:r w:rsidR="00EF3F72" w:rsidRPr="00FA0C60">
        <w:rPr>
          <w:sz w:val="24"/>
        </w:rPr>
        <w:t xml:space="preserve">jego </w:t>
      </w:r>
      <w:r w:rsidR="00D123A2" w:rsidRPr="00FA0C60">
        <w:rPr>
          <w:sz w:val="24"/>
        </w:rPr>
        <w:t>rzecz bądź też realizuje je siłami własnymi</w:t>
      </w:r>
      <w:r w:rsidR="00D123A2" w:rsidRPr="00FA0C60">
        <w:rPr>
          <w:sz w:val="24"/>
        </w:rPr>
        <w:br/>
        <w:t>z zastrzeżeniem § 2 ust. 1-5, § 7 ust. 1-5 i § 8 ust. 1-3.</w:t>
      </w:r>
    </w:p>
    <w:p w:rsidR="00120148" w:rsidRPr="00FA0C60" w:rsidRDefault="00120148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lastRenderedPageBreak/>
        <w:t xml:space="preserve">Zamawiający będzie zwracał Zarządcy ponoszone przez niego koszty </w:t>
      </w:r>
      <w:r w:rsidR="00BA6D07" w:rsidRPr="00FA0C60">
        <w:rPr>
          <w:bCs/>
          <w:sz w:val="24"/>
        </w:rPr>
        <w:t xml:space="preserve">mediów, </w:t>
      </w:r>
      <w:r w:rsidRPr="00FA0C60">
        <w:rPr>
          <w:sz w:val="24"/>
        </w:rPr>
        <w:t>eksploatacji, konserwacji</w:t>
      </w:r>
      <w:r w:rsidR="00D123A2" w:rsidRPr="00FA0C60">
        <w:rPr>
          <w:sz w:val="24"/>
        </w:rPr>
        <w:t xml:space="preserve"> i drobnych napraw</w:t>
      </w:r>
      <w:r w:rsidRPr="00FA0C60">
        <w:rPr>
          <w:sz w:val="24"/>
        </w:rPr>
        <w:t xml:space="preserve">, remontu czy zakupu materiałów zarządzanych Obiektów i Budynków oświaty </w:t>
      </w:r>
      <w:r w:rsidRPr="00FA0C60">
        <w:rPr>
          <w:bCs/>
          <w:sz w:val="24"/>
        </w:rPr>
        <w:t xml:space="preserve">z zastrzeżeniem ust. </w:t>
      </w:r>
      <w:r w:rsidR="00403CB7" w:rsidRPr="00FA0C60">
        <w:rPr>
          <w:bCs/>
          <w:sz w:val="24"/>
        </w:rPr>
        <w:t>4</w:t>
      </w:r>
      <w:r w:rsidRPr="00FA0C60">
        <w:rPr>
          <w:bCs/>
          <w:sz w:val="24"/>
        </w:rPr>
        <w:t>.</w:t>
      </w:r>
    </w:p>
    <w:p w:rsidR="00350243" w:rsidRPr="00FA0C60" w:rsidRDefault="00120148" w:rsidP="00E25C73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 xml:space="preserve">Stawki zaliczek na ponoszone koszty </w:t>
      </w:r>
      <w:r w:rsidR="00BA6D07" w:rsidRPr="00FA0C60">
        <w:rPr>
          <w:bCs/>
          <w:sz w:val="24"/>
        </w:rPr>
        <w:t xml:space="preserve">mediów, </w:t>
      </w:r>
      <w:r w:rsidR="00143D38" w:rsidRPr="00FA0C60">
        <w:rPr>
          <w:bCs/>
          <w:sz w:val="24"/>
        </w:rPr>
        <w:t xml:space="preserve">eksploatacji, </w:t>
      </w:r>
      <w:r w:rsidRPr="00FA0C60">
        <w:rPr>
          <w:bCs/>
          <w:sz w:val="24"/>
        </w:rPr>
        <w:t>k</w:t>
      </w:r>
      <w:r w:rsidR="00143D38" w:rsidRPr="00FA0C60">
        <w:rPr>
          <w:bCs/>
          <w:sz w:val="24"/>
        </w:rPr>
        <w:t>onserwacji</w:t>
      </w:r>
      <w:r w:rsidR="00BA6D07" w:rsidRPr="00FA0C60">
        <w:rPr>
          <w:bCs/>
          <w:sz w:val="24"/>
        </w:rPr>
        <w:br/>
      </w:r>
      <w:r w:rsidR="00D123A2" w:rsidRPr="00FA0C60">
        <w:rPr>
          <w:bCs/>
          <w:sz w:val="24"/>
        </w:rPr>
        <w:t>i drobnych napraw</w:t>
      </w:r>
      <w:r w:rsidR="00143D38" w:rsidRPr="00FA0C60">
        <w:rPr>
          <w:bCs/>
          <w:sz w:val="24"/>
        </w:rPr>
        <w:t>, remontu czy zakupu materiałów</w:t>
      </w:r>
      <w:r w:rsidR="00BA6D07" w:rsidRPr="00FA0C60">
        <w:rPr>
          <w:bCs/>
          <w:sz w:val="24"/>
        </w:rPr>
        <w:t>, o których mowa w ust. 1,</w:t>
      </w:r>
      <w:r w:rsidR="00BA6D07" w:rsidRPr="00FA0C60">
        <w:rPr>
          <w:bCs/>
          <w:sz w:val="24"/>
        </w:rPr>
        <w:br/>
      </w:r>
      <w:r w:rsidR="00D123A2" w:rsidRPr="00FA0C60">
        <w:rPr>
          <w:bCs/>
          <w:sz w:val="24"/>
        </w:rPr>
        <w:t>są ustalane</w:t>
      </w:r>
      <w:r w:rsidR="00E25C73" w:rsidRPr="00FA0C60">
        <w:rPr>
          <w:sz w:val="24"/>
        </w:rPr>
        <w:t xml:space="preserve"> </w:t>
      </w:r>
      <w:r w:rsidR="00E25C73" w:rsidRPr="00FA0C60">
        <w:rPr>
          <w:bCs/>
          <w:sz w:val="24"/>
        </w:rPr>
        <w:t xml:space="preserve">w uzgodnieniu z Zamawiającym </w:t>
      </w:r>
      <w:r w:rsidR="00CD3683" w:rsidRPr="00FA0C60">
        <w:rPr>
          <w:bCs/>
          <w:sz w:val="24"/>
        </w:rPr>
        <w:t xml:space="preserve">w terminie do </w:t>
      </w:r>
      <w:r w:rsidR="002A4DB1" w:rsidRPr="00FA0C60">
        <w:rPr>
          <w:bCs/>
          <w:sz w:val="24"/>
        </w:rPr>
        <w:t>10</w:t>
      </w:r>
      <w:r w:rsidR="00BA6D07" w:rsidRPr="00FA0C60">
        <w:rPr>
          <w:bCs/>
          <w:sz w:val="24"/>
        </w:rPr>
        <w:t xml:space="preserve"> dnia miesiąca,</w:t>
      </w:r>
      <w:r w:rsidR="00BA6D07" w:rsidRPr="00FA0C60">
        <w:rPr>
          <w:bCs/>
          <w:sz w:val="24"/>
        </w:rPr>
        <w:br/>
      </w:r>
      <w:r w:rsidRPr="00FA0C60">
        <w:rPr>
          <w:bCs/>
          <w:sz w:val="24"/>
        </w:rPr>
        <w:t>za m</w:t>
      </w:r>
      <w:r w:rsidR="00D123A2" w:rsidRPr="00FA0C60">
        <w:rPr>
          <w:bCs/>
          <w:sz w:val="24"/>
        </w:rPr>
        <w:t>iesiąc którego dotyczy zaliczka</w:t>
      </w:r>
      <w:r w:rsidR="00350243" w:rsidRPr="00FA0C60">
        <w:rPr>
          <w:bCs/>
          <w:sz w:val="24"/>
        </w:rPr>
        <w:t>.</w:t>
      </w:r>
    </w:p>
    <w:p w:rsidR="0045786B" w:rsidRPr="00FA0C60" w:rsidRDefault="00350243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>Zarządca ponosi pełną odpowiedzialność za</w:t>
      </w:r>
      <w:r w:rsidR="00E25C73" w:rsidRPr="00FA0C60">
        <w:rPr>
          <w:bCs/>
          <w:sz w:val="24"/>
        </w:rPr>
        <w:t xml:space="preserve"> proponowane wartości</w:t>
      </w:r>
      <w:r w:rsidRPr="00FA0C60">
        <w:rPr>
          <w:bCs/>
          <w:sz w:val="24"/>
        </w:rPr>
        <w:t xml:space="preserve"> oszacowanych</w:t>
      </w:r>
      <w:r w:rsidRPr="00FA0C60">
        <w:rPr>
          <w:bCs/>
          <w:sz w:val="24"/>
        </w:rPr>
        <w:br/>
        <w:t>i przekazanych Zamawiającemu stawek zaliczek, o których mowa w ust. 3,</w:t>
      </w:r>
      <w:r w:rsidRPr="00FA0C60">
        <w:rPr>
          <w:bCs/>
          <w:sz w:val="24"/>
        </w:rPr>
        <w:br/>
        <w:t xml:space="preserve">z zastrzeżeniem ust. </w:t>
      </w:r>
      <w:r w:rsidR="00403CB7" w:rsidRPr="00FA0C60">
        <w:rPr>
          <w:bCs/>
          <w:sz w:val="24"/>
        </w:rPr>
        <w:t xml:space="preserve">6 i </w:t>
      </w:r>
      <w:r w:rsidR="00DF7295" w:rsidRPr="00FA0C60">
        <w:rPr>
          <w:bCs/>
          <w:sz w:val="24"/>
        </w:rPr>
        <w:t>7</w:t>
      </w:r>
      <w:r w:rsidRPr="00FA0C60">
        <w:rPr>
          <w:bCs/>
          <w:sz w:val="24"/>
        </w:rPr>
        <w:t>.</w:t>
      </w:r>
    </w:p>
    <w:p w:rsidR="00350243" w:rsidRPr="00FA0C60" w:rsidRDefault="0045786B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>Zaliczki, o których mowa ust.</w:t>
      </w:r>
      <w:r w:rsidR="005970CB">
        <w:rPr>
          <w:bCs/>
          <w:sz w:val="24"/>
        </w:rPr>
        <w:t xml:space="preserve"> 4</w:t>
      </w:r>
      <w:r w:rsidRPr="00FA0C60">
        <w:rPr>
          <w:bCs/>
          <w:sz w:val="24"/>
        </w:rPr>
        <w:t>, Zamawiający będzie przekazywał Zarządcy</w:t>
      </w:r>
      <w:r w:rsidRPr="00FA0C60">
        <w:rPr>
          <w:bCs/>
          <w:sz w:val="24"/>
        </w:rPr>
        <w:br/>
        <w:t xml:space="preserve">na podstawie </w:t>
      </w:r>
      <w:r w:rsidR="00BA6D07" w:rsidRPr="00FA0C60">
        <w:rPr>
          <w:bCs/>
          <w:sz w:val="24"/>
        </w:rPr>
        <w:t xml:space="preserve">otrzymanej </w:t>
      </w:r>
      <w:r w:rsidRPr="00FA0C60">
        <w:rPr>
          <w:bCs/>
          <w:sz w:val="24"/>
          <w:szCs w:val="24"/>
        </w:rPr>
        <w:t>faktury</w:t>
      </w:r>
      <w:r w:rsidR="00CF0599" w:rsidRPr="00FA0C60">
        <w:rPr>
          <w:bCs/>
          <w:sz w:val="24"/>
          <w:szCs w:val="24"/>
        </w:rPr>
        <w:t xml:space="preserve"> </w:t>
      </w:r>
      <w:r w:rsidR="00E25C73" w:rsidRPr="00FA0C60">
        <w:rPr>
          <w:bCs/>
          <w:sz w:val="24"/>
          <w:szCs w:val="24"/>
        </w:rPr>
        <w:t xml:space="preserve">wraz z załączonym wykazem </w:t>
      </w:r>
      <w:r w:rsidR="00FA0C60">
        <w:rPr>
          <w:bCs/>
          <w:sz w:val="24"/>
          <w:szCs w:val="24"/>
        </w:rPr>
        <w:t>zadań</w:t>
      </w:r>
      <w:r w:rsidR="00FA0C60">
        <w:rPr>
          <w:bCs/>
          <w:sz w:val="24"/>
          <w:szCs w:val="24"/>
        </w:rPr>
        <w:br/>
      </w:r>
      <w:r w:rsidR="0099373A" w:rsidRPr="00FA0C60">
        <w:rPr>
          <w:bCs/>
          <w:sz w:val="24"/>
          <w:szCs w:val="24"/>
        </w:rPr>
        <w:t xml:space="preserve">na poszczególnych Obiektach i Budynkach oświaty, </w:t>
      </w:r>
      <w:r w:rsidR="00CD3683" w:rsidRPr="00FA0C60">
        <w:rPr>
          <w:bCs/>
          <w:sz w:val="24"/>
          <w:szCs w:val="24"/>
        </w:rPr>
        <w:t>stanowiących podstawę osz</w:t>
      </w:r>
      <w:r w:rsidR="0099373A" w:rsidRPr="00FA0C60">
        <w:rPr>
          <w:bCs/>
          <w:sz w:val="24"/>
          <w:szCs w:val="24"/>
        </w:rPr>
        <w:t xml:space="preserve">acowania zaliczek, uzgodnionych </w:t>
      </w:r>
      <w:r w:rsidR="00E25C73" w:rsidRPr="00FA0C60">
        <w:rPr>
          <w:bCs/>
          <w:sz w:val="24"/>
          <w:szCs w:val="24"/>
        </w:rPr>
        <w:t>z Zamawiającym,</w:t>
      </w:r>
      <w:r w:rsidRPr="00FA0C60">
        <w:rPr>
          <w:bCs/>
          <w:sz w:val="24"/>
          <w:szCs w:val="24"/>
        </w:rPr>
        <w:t xml:space="preserve"> w terminie </w:t>
      </w:r>
      <w:r w:rsidR="00E25C73" w:rsidRPr="00FA0C60">
        <w:rPr>
          <w:bCs/>
          <w:sz w:val="24"/>
          <w:szCs w:val="24"/>
        </w:rPr>
        <w:t xml:space="preserve">7 dni </w:t>
      </w:r>
      <w:r w:rsidRPr="00FA0C60">
        <w:rPr>
          <w:bCs/>
          <w:sz w:val="24"/>
          <w:szCs w:val="24"/>
        </w:rPr>
        <w:t>od daty jej otrzymania.</w:t>
      </w:r>
      <w:r w:rsidR="00DF7295" w:rsidRPr="00FA0C60">
        <w:rPr>
          <w:bCs/>
          <w:sz w:val="24"/>
          <w:szCs w:val="24"/>
        </w:rPr>
        <w:t xml:space="preserve"> </w:t>
      </w:r>
      <w:r w:rsidR="00DF7295" w:rsidRPr="00FA0C60">
        <w:rPr>
          <w:bCs/>
          <w:sz w:val="24"/>
        </w:rPr>
        <w:t xml:space="preserve">Przepisy </w:t>
      </w:r>
      <w:r w:rsidR="00E25C73" w:rsidRPr="00FA0C60">
        <w:rPr>
          <w:bCs/>
          <w:sz w:val="24"/>
        </w:rPr>
        <w:t xml:space="preserve">§ </w:t>
      </w:r>
      <w:r w:rsidR="000C77B4" w:rsidRPr="00FA0C60">
        <w:rPr>
          <w:bCs/>
          <w:sz w:val="24"/>
        </w:rPr>
        <w:t>10</w:t>
      </w:r>
      <w:r w:rsidR="00E25C73" w:rsidRPr="00FA0C60">
        <w:rPr>
          <w:bCs/>
          <w:sz w:val="24"/>
        </w:rPr>
        <w:t xml:space="preserve">  ust. 7-10</w:t>
      </w:r>
      <w:r w:rsidR="00DF7295" w:rsidRPr="00FA0C60">
        <w:rPr>
          <w:bCs/>
          <w:sz w:val="24"/>
        </w:rPr>
        <w:t xml:space="preserve"> Umowy stosuje się odpowiednio.</w:t>
      </w:r>
    </w:p>
    <w:p w:rsidR="00350243" w:rsidRPr="00FA0C60" w:rsidRDefault="00350243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sz w:val="24"/>
        </w:rPr>
        <w:t>W treści</w:t>
      </w:r>
      <w:r w:rsidR="002A4DB1" w:rsidRPr="00FA0C60">
        <w:rPr>
          <w:sz w:val="24"/>
        </w:rPr>
        <w:t xml:space="preserve"> faktury, o której mowa w ust. 6</w:t>
      </w:r>
      <w:r w:rsidRPr="00FA0C60">
        <w:rPr>
          <w:sz w:val="24"/>
        </w:rPr>
        <w:t xml:space="preserve">, Zarządca wskaże </w:t>
      </w:r>
      <w:r w:rsidR="00CE1C21" w:rsidRPr="00FA0C60">
        <w:rPr>
          <w:sz w:val="24"/>
        </w:rPr>
        <w:t>w</w:t>
      </w:r>
      <w:r w:rsidR="00CF0599" w:rsidRPr="00FA0C60">
        <w:rPr>
          <w:sz w:val="24"/>
        </w:rPr>
        <w:t>artości</w:t>
      </w:r>
      <w:r w:rsidR="00CE1C21" w:rsidRPr="00FA0C60">
        <w:rPr>
          <w:sz w:val="24"/>
        </w:rPr>
        <w:t xml:space="preserve"> stawek</w:t>
      </w:r>
      <w:r w:rsidRPr="00FA0C60">
        <w:rPr>
          <w:sz w:val="24"/>
        </w:rPr>
        <w:t xml:space="preserve"> zaliczek </w:t>
      </w:r>
      <w:r w:rsidR="000C77B4" w:rsidRPr="00FA0C60">
        <w:rPr>
          <w:sz w:val="24"/>
        </w:rPr>
        <w:t xml:space="preserve">łącznie oraz z podziałem </w:t>
      </w:r>
      <w:r w:rsidR="00CF0599" w:rsidRPr="00FA0C60">
        <w:rPr>
          <w:sz w:val="24"/>
        </w:rPr>
        <w:t xml:space="preserve">na poszczególne </w:t>
      </w:r>
      <w:r w:rsidR="0099373A" w:rsidRPr="00FA0C60">
        <w:rPr>
          <w:sz w:val="24"/>
        </w:rPr>
        <w:t>grupy, tj. Obiekty</w:t>
      </w:r>
      <w:r w:rsidR="0099373A" w:rsidRPr="00FA0C60">
        <w:rPr>
          <w:sz w:val="24"/>
        </w:rPr>
        <w:br/>
      </w:r>
      <w:r w:rsidR="00CF0599" w:rsidRPr="00FA0C60">
        <w:rPr>
          <w:sz w:val="24"/>
        </w:rPr>
        <w:t>oraz Budynki oświaty.</w:t>
      </w:r>
    </w:p>
    <w:p w:rsidR="00DF7295" w:rsidRPr="00FA0C60" w:rsidRDefault="00CF0599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sz w:val="24"/>
          <w:szCs w:val="24"/>
        </w:rPr>
        <w:t xml:space="preserve">W przypadku, gdy koszty </w:t>
      </w:r>
      <w:r w:rsidR="000C77B4" w:rsidRPr="00FA0C60">
        <w:rPr>
          <w:sz w:val="24"/>
          <w:szCs w:val="24"/>
        </w:rPr>
        <w:t xml:space="preserve">mediów, </w:t>
      </w:r>
      <w:r w:rsidRPr="00FA0C60">
        <w:rPr>
          <w:sz w:val="24"/>
        </w:rPr>
        <w:t>eksploatacji, konserwacji i drobnych napraw, remontu czy zakupu materiałów</w:t>
      </w:r>
      <w:r w:rsidR="00120148" w:rsidRPr="00FA0C60">
        <w:rPr>
          <w:sz w:val="24"/>
          <w:szCs w:val="24"/>
        </w:rPr>
        <w:t xml:space="preserve">, przekroczą </w:t>
      </w:r>
      <w:r w:rsidR="000C77B4" w:rsidRPr="00FA0C60">
        <w:rPr>
          <w:sz w:val="24"/>
          <w:szCs w:val="24"/>
        </w:rPr>
        <w:t>wartość zaliczki, o której mowa</w:t>
      </w:r>
      <w:r w:rsidR="000C77B4" w:rsidRPr="00FA0C60">
        <w:rPr>
          <w:sz w:val="24"/>
          <w:szCs w:val="24"/>
        </w:rPr>
        <w:br/>
      </w:r>
      <w:r w:rsidR="00120148" w:rsidRPr="00FA0C60">
        <w:rPr>
          <w:sz w:val="24"/>
          <w:szCs w:val="24"/>
        </w:rPr>
        <w:t>w ust. 3, Zamawiający zwróci Zarząd</w:t>
      </w:r>
      <w:r w:rsidR="000C77B4" w:rsidRPr="00FA0C60">
        <w:rPr>
          <w:sz w:val="24"/>
          <w:szCs w:val="24"/>
        </w:rPr>
        <w:t>cy rzeczywistą wartość nadwyżki</w:t>
      </w:r>
      <w:r w:rsidR="000C77B4" w:rsidRPr="00FA0C60">
        <w:rPr>
          <w:sz w:val="24"/>
          <w:szCs w:val="24"/>
        </w:rPr>
        <w:br/>
      </w:r>
      <w:r w:rsidR="00120148" w:rsidRPr="00FA0C60">
        <w:rPr>
          <w:sz w:val="24"/>
          <w:szCs w:val="24"/>
        </w:rPr>
        <w:t>na podstawie otrzyman</w:t>
      </w:r>
      <w:r w:rsidR="0099373A" w:rsidRPr="00FA0C60">
        <w:rPr>
          <w:sz w:val="24"/>
          <w:szCs w:val="24"/>
        </w:rPr>
        <w:t>ej</w:t>
      </w:r>
      <w:r w:rsidR="00120148" w:rsidRPr="00FA0C60">
        <w:rPr>
          <w:sz w:val="24"/>
          <w:szCs w:val="24"/>
        </w:rPr>
        <w:t xml:space="preserve"> faktur</w:t>
      </w:r>
      <w:r w:rsidR="0099373A" w:rsidRPr="00FA0C60">
        <w:rPr>
          <w:sz w:val="24"/>
          <w:szCs w:val="24"/>
        </w:rPr>
        <w:t>y</w:t>
      </w:r>
      <w:r w:rsidR="00120148" w:rsidRPr="00FA0C60">
        <w:rPr>
          <w:sz w:val="24"/>
          <w:szCs w:val="24"/>
        </w:rPr>
        <w:t xml:space="preserve"> opiewając</w:t>
      </w:r>
      <w:r w:rsidR="0099373A" w:rsidRPr="00FA0C60">
        <w:rPr>
          <w:sz w:val="24"/>
          <w:szCs w:val="24"/>
        </w:rPr>
        <w:t>ej</w:t>
      </w:r>
      <w:r w:rsidR="00120148" w:rsidRPr="00FA0C60">
        <w:rPr>
          <w:sz w:val="24"/>
          <w:szCs w:val="24"/>
        </w:rPr>
        <w:t xml:space="preserve"> </w:t>
      </w:r>
      <w:r w:rsidR="0099373A" w:rsidRPr="00FA0C60">
        <w:rPr>
          <w:sz w:val="24"/>
          <w:szCs w:val="24"/>
        </w:rPr>
        <w:t>na wyżej wymienione koszty,</w:t>
      </w:r>
      <w:r w:rsidR="0099373A" w:rsidRPr="00FA0C60">
        <w:rPr>
          <w:sz w:val="24"/>
          <w:szCs w:val="24"/>
        </w:rPr>
        <w:br/>
      </w:r>
      <w:r w:rsidR="00DF7295" w:rsidRPr="00FA0C60">
        <w:rPr>
          <w:bCs/>
          <w:sz w:val="24"/>
          <w:szCs w:val="24"/>
        </w:rPr>
        <w:t>w terminie 14 dni od daty ich otrzymania.</w:t>
      </w:r>
      <w:r w:rsidR="00E25C73" w:rsidRPr="00FA0C60">
        <w:rPr>
          <w:bCs/>
          <w:sz w:val="24"/>
        </w:rPr>
        <w:t xml:space="preserve"> Przepisy § </w:t>
      </w:r>
      <w:r w:rsidR="000C77B4" w:rsidRPr="00FA0C60">
        <w:rPr>
          <w:bCs/>
          <w:sz w:val="24"/>
        </w:rPr>
        <w:t>10</w:t>
      </w:r>
      <w:r w:rsidR="00E25C73" w:rsidRPr="00FA0C60">
        <w:rPr>
          <w:bCs/>
          <w:sz w:val="24"/>
        </w:rPr>
        <w:t xml:space="preserve">  ust. 7-10</w:t>
      </w:r>
      <w:r w:rsidR="00DF7295" w:rsidRPr="00FA0C60">
        <w:rPr>
          <w:bCs/>
          <w:sz w:val="24"/>
        </w:rPr>
        <w:t xml:space="preserve"> Umowy stosuje się odpowiednio.</w:t>
      </w:r>
    </w:p>
    <w:p w:rsidR="00120148" w:rsidRPr="00FA0C60" w:rsidRDefault="00DF7295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>Zarządca zobowiązany jest do przedłożenia faktur</w:t>
      </w:r>
      <w:r w:rsidR="0099373A" w:rsidRPr="00FA0C60">
        <w:rPr>
          <w:bCs/>
          <w:sz w:val="24"/>
        </w:rPr>
        <w:t>y</w:t>
      </w:r>
      <w:r w:rsidRPr="00FA0C60">
        <w:rPr>
          <w:bCs/>
          <w:sz w:val="24"/>
        </w:rPr>
        <w:t>, o któr</w:t>
      </w:r>
      <w:r w:rsidR="0099373A" w:rsidRPr="00FA0C60">
        <w:rPr>
          <w:bCs/>
          <w:sz w:val="24"/>
        </w:rPr>
        <w:t>ej</w:t>
      </w:r>
      <w:r w:rsidR="00FA0C60">
        <w:rPr>
          <w:bCs/>
          <w:sz w:val="24"/>
        </w:rPr>
        <w:t xml:space="preserve"> mowa w ust. </w:t>
      </w:r>
      <w:r w:rsidR="000C77B4" w:rsidRPr="00FA0C60">
        <w:rPr>
          <w:bCs/>
          <w:sz w:val="24"/>
        </w:rPr>
        <w:t>8</w:t>
      </w:r>
      <w:r w:rsidR="00E25C73" w:rsidRPr="00FA0C60">
        <w:rPr>
          <w:bCs/>
          <w:sz w:val="24"/>
        </w:rPr>
        <w:br/>
        <w:t xml:space="preserve">w terminie do </w:t>
      </w:r>
      <w:r w:rsidR="00CD3683" w:rsidRPr="00FA0C60">
        <w:rPr>
          <w:bCs/>
          <w:sz w:val="24"/>
        </w:rPr>
        <w:t>10</w:t>
      </w:r>
      <w:r w:rsidR="000C77B4" w:rsidRPr="00FA0C60">
        <w:rPr>
          <w:bCs/>
          <w:sz w:val="24"/>
        </w:rPr>
        <w:t xml:space="preserve"> </w:t>
      </w:r>
      <w:r w:rsidR="00120148" w:rsidRPr="00FA0C60">
        <w:rPr>
          <w:bCs/>
          <w:sz w:val="24"/>
        </w:rPr>
        <w:t>dnia następnego miesi</w:t>
      </w:r>
      <w:r w:rsidRPr="00FA0C60">
        <w:rPr>
          <w:bCs/>
          <w:sz w:val="24"/>
        </w:rPr>
        <w:t xml:space="preserve">ąca, za miesiąc którego koszty </w:t>
      </w:r>
      <w:r w:rsidR="000C77B4" w:rsidRPr="00FA0C60">
        <w:rPr>
          <w:bCs/>
          <w:sz w:val="24"/>
        </w:rPr>
        <w:t xml:space="preserve">mediów, </w:t>
      </w:r>
      <w:r w:rsidRPr="00FA0C60">
        <w:rPr>
          <w:sz w:val="24"/>
        </w:rPr>
        <w:t>eksploatacji, konserwacji i drobnych napraw, remontu czy zakupu materiałów</w:t>
      </w:r>
      <w:r w:rsidR="000C77B4" w:rsidRPr="00FA0C60">
        <w:rPr>
          <w:bCs/>
          <w:sz w:val="24"/>
        </w:rPr>
        <w:t xml:space="preserve"> dotyczą.</w:t>
      </w:r>
    </w:p>
    <w:p w:rsidR="00403CB7" w:rsidRPr="00FA0C60" w:rsidRDefault="0099373A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bCs/>
          <w:sz w:val="24"/>
        </w:rPr>
        <w:t>Zarządca wystawiając fakturę</w:t>
      </w:r>
      <w:r w:rsidR="000C77B4" w:rsidRPr="00FA0C60">
        <w:rPr>
          <w:bCs/>
          <w:sz w:val="24"/>
        </w:rPr>
        <w:t>, o któr</w:t>
      </w:r>
      <w:r w:rsidRPr="00FA0C60">
        <w:rPr>
          <w:bCs/>
          <w:sz w:val="24"/>
        </w:rPr>
        <w:t>ej</w:t>
      </w:r>
      <w:r w:rsidR="000C77B4" w:rsidRPr="00FA0C60">
        <w:rPr>
          <w:bCs/>
          <w:sz w:val="24"/>
        </w:rPr>
        <w:t xml:space="preserve"> mowa w ust. 8, uwzględnia wszystkie koszty </w:t>
      </w:r>
      <w:r w:rsidR="000C77B4" w:rsidRPr="00FA0C60">
        <w:rPr>
          <w:sz w:val="24"/>
          <w:szCs w:val="24"/>
        </w:rPr>
        <w:t xml:space="preserve">mediów, </w:t>
      </w:r>
      <w:r w:rsidR="000C77B4" w:rsidRPr="00FA0C60">
        <w:rPr>
          <w:sz w:val="24"/>
        </w:rPr>
        <w:t>eksploatacji, konserwacji i drobnych napraw, remontu czy zakupu materiałów</w:t>
      </w:r>
      <w:r w:rsidR="000C77B4" w:rsidRPr="00FA0C60">
        <w:rPr>
          <w:sz w:val="24"/>
          <w:szCs w:val="24"/>
        </w:rPr>
        <w:t xml:space="preserve"> </w:t>
      </w:r>
      <w:r w:rsidR="00403CB7" w:rsidRPr="00FA0C60">
        <w:rPr>
          <w:sz w:val="24"/>
          <w:szCs w:val="24"/>
        </w:rPr>
        <w:t xml:space="preserve">w wartości </w:t>
      </w:r>
      <w:r w:rsidR="000C77B4" w:rsidRPr="00FA0C60">
        <w:rPr>
          <w:sz w:val="24"/>
          <w:szCs w:val="24"/>
        </w:rPr>
        <w:t>p</w:t>
      </w:r>
      <w:r w:rsidR="00403CB7" w:rsidRPr="00FA0C60">
        <w:rPr>
          <w:sz w:val="24"/>
          <w:szCs w:val="24"/>
        </w:rPr>
        <w:t>rzekraczające</w:t>
      </w:r>
      <w:r w:rsidR="000C77B4" w:rsidRPr="00FA0C60">
        <w:rPr>
          <w:sz w:val="24"/>
          <w:szCs w:val="24"/>
        </w:rPr>
        <w:t xml:space="preserve"> wartość zaliczki</w:t>
      </w:r>
      <w:r w:rsidR="00403CB7" w:rsidRPr="00FA0C60">
        <w:rPr>
          <w:sz w:val="24"/>
          <w:szCs w:val="24"/>
        </w:rPr>
        <w:t xml:space="preserve"> (ust. 4 – 7)</w:t>
      </w:r>
      <w:r w:rsidR="0095365F" w:rsidRPr="00FA0C60">
        <w:rPr>
          <w:sz w:val="24"/>
          <w:szCs w:val="24"/>
        </w:rPr>
        <w:t>, ustalone</w:t>
      </w:r>
      <w:r w:rsidR="0095365F" w:rsidRPr="00FA0C60">
        <w:rPr>
          <w:sz w:val="24"/>
          <w:szCs w:val="24"/>
        </w:rPr>
        <w:br/>
      </w:r>
      <w:r w:rsidR="00403CB7" w:rsidRPr="00FA0C60">
        <w:rPr>
          <w:sz w:val="24"/>
          <w:szCs w:val="24"/>
        </w:rPr>
        <w:t>do dnia przedłożenia</w:t>
      </w:r>
      <w:r w:rsidR="00CD3683" w:rsidRPr="00FA0C60">
        <w:rPr>
          <w:sz w:val="24"/>
          <w:szCs w:val="24"/>
        </w:rPr>
        <w:t xml:space="preserve"> faktur</w:t>
      </w:r>
      <w:r w:rsidR="00403CB7" w:rsidRPr="00FA0C60">
        <w:rPr>
          <w:sz w:val="24"/>
          <w:szCs w:val="24"/>
        </w:rPr>
        <w:t xml:space="preserve"> Zamawiającemu (ust. 9), za miesiąc którego koszty dotyczą.</w:t>
      </w:r>
    </w:p>
    <w:p w:rsidR="000C77B4" w:rsidRPr="00FA0C60" w:rsidRDefault="00403CB7" w:rsidP="00EB1865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sz w:val="24"/>
          <w:szCs w:val="24"/>
        </w:rPr>
        <w:t xml:space="preserve">Koszty mediów, </w:t>
      </w:r>
      <w:r w:rsidRPr="00FA0C60">
        <w:rPr>
          <w:sz w:val="24"/>
        </w:rPr>
        <w:t>eksploatacji, konserwacji i drobnych napraw, remontu</w:t>
      </w:r>
      <w:r w:rsidRPr="00FA0C60">
        <w:rPr>
          <w:sz w:val="24"/>
        </w:rPr>
        <w:br/>
        <w:t>czy zakupu materiałów</w:t>
      </w:r>
      <w:r w:rsidRPr="00FA0C60">
        <w:rPr>
          <w:sz w:val="24"/>
          <w:szCs w:val="24"/>
        </w:rPr>
        <w:t xml:space="preserve"> w wartości przekraczające wartość zaliczki (ust. 4 – 7)</w:t>
      </w:r>
      <w:r w:rsidR="0095365F" w:rsidRPr="00FA0C60">
        <w:rPr>
          <w:sz w:val="24"/>
          <w:szCs w:val="24"/>
        </w:rPr>
        <w:t>, nie</w:t>
      </w:r>
      <w:r w:rsidRPr="00FA0C60">
        <w:rPr>
          <w:sz w:val="24"/>
          <w:szCs w:val="24"/>
        </w:rPr>
        <w:t>uwzględnione w fa</w:t>
      </w:r>
      <w:r w:rsidR="0095365F" w:rsidRPr="00FA0C60">
        <w:rPr>
          <w:sz w:val="24"/>
          <w:szCs w:val="24"/>
        </w:rPr>
        <w:t>kturze, o której mowa w ust. 8 z zastrzeżeniem ust. 10, Zarządca zalicza na poczet kosztów następnego miesiąca i wyszczególnia</w:t>
      </w:r>
      <w:r w:rsidR="0095365F" w:rsidRPr="00FA0C60">
        <w:rPr>
          <w:sz w:val="24"/>
          <w:szCs w:val="24"/>
        </w:rPr>
        <w:br/>
        <w:t>w fakturze za miesiąc kolejny.</w:t>
      </w:r>
    </w:p>
    <w:p w:rsidR="008F2EBE" w:rsidRPr="00FA0C60" w:rsidRDefault="00CD3683" w:rsidP="001A3C26">
      <w:pPr>
        <w:numPr>
          <w:ilvl w:val="0"/>
          <w:numId w:val="23"/>
        </w:numPr>
        <w:tabs>
          <w:tab w:val="clear" w:pos="360"/>
        </w:tabs>
        <w:spacing w:before="120"/>
        <w:ind w:left="1134" w:hanging="425"/>
        <w:jc w:val="both"/>
        <w:rPr>
          <w:sz w:val="24"/>
        </w:rPr>
      </w:pPr>
      <w:r w:rsidRPr="00FA0C60">
        <w:rPr>
          <w:sz w:val="24"/>
          <w:szCs w:val="24"/>
        </w:rPr>
        <w:t xml:space="preserve">W przypadku, gdy koszty mediów, </w:t>
      </w:r>
      <w:r w:rsidRPr="00FA0C60">
        <w:rPr>
          <w:sz w:val="24"/>
        </w:rPr>
        <w:t>eksploatacji, konserwacji i drobnych napraw, remontu czy zakupu materiałów</w:t>
      </w:r>
      <w:r w:rsidRPr="00FA0C60">
        <w:rPr>
          <w:sz w:val="24"/>
          <w:szCs w:val="24"/>
        </w:rPr>
        <w:t xml:space="preserve">, będą stanowiły wartość mniejszą niż wartość otrzymanej zaliczki, o której mowa w ust. 3, Zarządca </w:t>
      </w:r>
      <w:r w:rsidR="00D4234D" w:rsidRPr="00FA0C60">
        <w:rPr>
          <w:sz w:val="24"/>
          <w:szCs w:val="24"/>
        </w:rPr>
        <w:t>jest zobowiązany wystawić fakturę korygującą do faktury wskazanej w ust. 6 i 7, w celu określenia  rzeczywistej wartości</w:t>
      </w:r>
      <w:r w:rsidRPr="00FA0C60">
        <w:rPr>
          <w:sz w:val="24"/>
          <w:szCs w:val="24"/>
        </w:rPr>
        <w:t xml:space="preserve"> </w:t>
      </w:r>
      <w:r w:rsidR="00D4234D" w:rsidRPr="00FA0C60">
        <w:rPr>
          <w:sz w:val="24"/>
          <w:szCs w:val="24"/>
        </w:rPr>
        <w:t>wyżej wymienionych kosztów</w:t>
      </w:r>
      <w:r w:rsidRPr="00FA0C60">
        <w:rPr>
          <w:sz w:val="24"/>
          <w:szCs w:val="24"/>
        </w:rPr>
        <w:t xml:space="preserve">, </w:t>
      </w:r>
      <w:r w:rsidRPr="00FA0C60">
        <w:rPr>
          <w:bCs/>
          <w:sz w:val="24"/>
          <w:szCs w:val="24"/>
        </w:rPr>
        <w:t xml:space="preserve">w terminie </w:t>
      </w:r>
      <w:r w:rsidR="00D4234D" w:rsidRPr="00FA0C60">
        <w:rPr>
          <w:bCs/>
          <w:sz w:val="24"/>
        </w:rPr>
        <w:t xml:space="preserve">do 10 dnia następnego miesiąca, za miesiąc którego koszty mediów, </w:t>
      </w:r>
      <w:r w:rsidR="00D4234D" w:rsidRPr="00FA0C60">
        <w:rPr>
          <w:sz w:val="24"/>
        </w:rPr>
        <w:t>eksploatacji, konserwacji i drobnych napraw, remontu czy zakupu materiałów</w:t>
      </w:r>
      <w:r w:rsidR="00D4234D" w:rsidRPr="00FA0C60">
        <w:rPr>
          <w:bCs/>
          <w:sz w:val="24"/>
        </w:rPr>
        <w:t xml:space="preserve"> dotyczą</w:t>
      </w:r>
      <w:r w:rsidRPr="00FA0C60">
        <w:rPr>
          <w:bCs/>
          <w:sz w:val="24"/>
          <w:szCs w:val="24"/>
        </w:rPr>
        <w:t>.</w:t>
      </w:r>
      <w:r w:rsidRPr="00FA0C60">
        <w:rPr>
          <w:bCs/>
          <w:sz w:val="24"/>
        </w:rPr>
        <w:t xml:space="preserve"> Przepisy § 10  ust. 7-10 Umowy </w:t>
      </w:r>
      <w:r w:rsidR="00D4234D" w:rsidRPr="00FA0C60">
        <w:rPr>
          <w:bCs/>
          <w:sz w:val="24"/>
        </w:rPr>
        <w:t xml:space="preserve">oraz ust. 9 i 10 </w:t>
      </w:r>
      <w:r w:rsidRPr="00FA0C60">
        <w:rPr>
          <w:bCs/>
          <w:sz w:val="24"/>
        </w:rPr>
        <w:t>stosuje się odpowiednio</w:t>
      </w:r>
      <w:r w:rsidR="00294313" w:rsidRPr="00FA0C60">
        <w:rPr>
          <w:bCs/>
          <w:sz w:val="24"/>
        </w:rPr>
        <w:t>.</w:t>
      </w:r>
      <w:r w:rsidR="001A3C26" w:rsidRPr="00FA0C60">
        <w:rPr>
          <w:sz w:val="24"/>
        </w:rPr>
        <w:t xml:space="preserve"> </w:t>
      </w:r>
      <w:r w:rsidR="001A3C26" w:rsidRPr="00FA0C60">
        <w:rPr>
          <w:bCs/>
          <w:sz w:val="24"/>
        </w:rPr>
        <w:t xml:space="preserve">Środki </w:t>
      </w:r>
      <w:r w:rsidR="001A3C26" w:rsidRPr="00FA0C60">
        <w:rPr>
          <w:bCs/>
          <w:sz w:val="24"/>
        </w:rPr>
        <w:lastRenderedPageBreak/>
        <w:t xml:space="preserve">finansowe, jakie Zarządca otrzymał od Zamawiającego w ramach zaliczki ponad wartość poniesionych kosztów, stanowią podstawę obniżenia wartości wypłaconej zaliczki na miesiąc kolejny w stosunku do wartości szacowanych kosztów </w:t>
      </w:r>
      <w:r w:rsidR="001A3C26" w:rsidRPr="00FA0C60">
        <w:rPr>
          <w:sz w:val="24"/>
          <w:szCs w:val="24"/>
        </w:rPr>
        <w:t xml:space="preserve">mediów, </w:t>
      </w:r>
      <w:r w:rsidR="001A3C26" w:rsidRPr="00FA0C60">
        <w:rPr>
          <w:sz w:val="24"/>
        </w:rPr>
        <w:t>eksploatacji, konserwacji i drobnych napraw, remontu czy zakupu materiałów (</w:t>
      </w:r>
      <w:r w:rsidR="001A3C26" w:rsidRPr="00FA0C60">
        <w:rPr>
          <w:bCs/>
          <w:sz w:val="24"/>
        </w:rPr>
        <w:t>Przepisy ust. 4-7 stosuje się odpowiednio).</w:t>
      </w:r>
    </w:p>
    <w:p w:rsidR="00423E96" w:rsidRPr="00FA0C60" w:rsidRDefault="00423E96" w:rsidP="00ED2CAC">
      <w:pPr>
        <w:spacing w:before="120"/>
        <w:jc w:val="both"/>
        <w:rPr>
          <w:sz w:val="24"/>
        </w:rPr>
      </w:pPr>
    </w:p>
    <w:p w:rsidR="00832AEA" w:rsidRPr="00FA0C60" w:rsidRDefault="00E113DD" w:rsidP="00832AEA">
      <w:pPr>
        <w:pStyle w:val="Nagwek1"/>
        <w:rPr>
          <w:rFonts w:ascii="Times New Roman" w:hAnsi="Times New Roman"/>
        </w:rPr>
      </w:pPr>
      <w:bookmarkStart w:id="15" w:name="_Toc302385842"/>
      <w:r w:rsidRPr="00FA0C60">
        <w:rPr>
          <w:rFonts w:ascii="Times New Roman" w:hAnsi="Times New Roman"/>
        </w:rPr>
        <w:t xml:space="preserve">ROZDZIAŁ V: </w:t>
      </w:r>
      <w:r w:rsidR="00832AEA" w:rsidRPr="00FA0C60">
        <w:rPr>
          <w:rFonts w:ascii="Times New Roman" w:hAnsi="Times New Roman"/>
        </w:rPr>
        <w:t>WYKONANIE UMOWY</w:t>
      </w:r>
      <w:bookmarkEnd w:id="15"/>
    </w:p>
    <w:p w:rsidR="003C2CF8" w:rsidRPr="00FA0C60" w:rsidRDefault="003C2CF8" w:rsidP="003C2CF8">
      <w:pPr>
        <w:rPr>
          <w:sz w:val="24"/>
          <w:szCs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16" w:name="_Toc302385843"/>
      <w:r w:rsidRPr="00FA0C60">
        <w:rPr>
          <w:rFonts w:ascii="Times New Roman" w:hAnsi="Times New Roman"/>
        </w:rPr>
        <w:t>§</w:t>
      </w:r>
      <w:r w:rsidR="00C82B4F" w:rsidRPr="00FA0C60">
        <w:rPr>
          <w:rFonts w:ascii="Times New Roman" w:hAnsi="Times New Roman"/>
        </w:rPr>
        <w:t xml:space="preserve"> </w:t>
      </w:r>
      <w:r w:rsidR="0095365F" w:rsidRPr="00FA0C60">
        <w:rPr>
          <w:rFonts w:ascii="Times New Roman" w:hAnsi="Times New Roman"/>
        </w:rPr>
        <w:t>12</w:t>
      </w:r>
      <w:r w:rsidRPr="00FA0C60">
        <w:rPr>
          <w:rFonts w:ascii="Times New Roman" w:hAnsi="Times New Roman"/>
        </w:rPr>
        <w:tab/>
        <w:t>[NADZÓR WŁAŚCICIELSKI]</w:t>
      </w:r>
      <w:bookmarkEnd w:id="16"/>
    </w:p>
    <w:p w:rsidR="00345323" w:rsidRPr="00FA0C60" w:rsidRDefault="00A51BDF" w:rsidP="00A51BDF">
      <w:pPr>
        <w:numPr>
          <w:ilvl w:val="0"/>
          <w:numId w:val="3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 tytułu Umowy nadzór nad</w:t>
      </w:r>
      <w:r w:rsidR="00C82B4F" w:rsidRPr="00FA0C60">
        <w:rPr>
          <w:sz w:val="24"/>
        </w:rPr>
        <w:t xml:space="preserve"> działalnością Zarządcy sprawują</w:t>
      </w:r>
      <w:r w:rsidRPr="00FA0C60">
        <w:rPr>
          <w:sz w:val="24"/>
        </w:rPr>
        <w:t xml:space="preserve"> w imieniu Zamawiającego </w:t>
      </w:r>
      <w:r w:rsidR="00C82B4F" w:rsidRPr="00FA0C60">
        <w:rPr>
          <w:sz w:val="24"/>
        </w:rPr>
        <w:t xml:space="preserve">wyznaczeni w załączniku Nr 4 do Umowy pracownicy </w:t>
      </w:r>
      <w:r w:rsidR="00BA7464" w:rsidRPr="00FA0C60">
        <w:rPr>
          <w:sz w:val="24"/>
        </w:rPr>
        <w:t>PEU</w:t>
      </w:r>
      <w:r w:rsidR="00345323" w:rsidRPr="00FA0C60">
        <w:rPr>
          <w:sz w:val="24"/>
        </w:rPr>
        <w:t>.</w:t>
      </w:r>
    </w:p>
    <w:p w:rsidR="00A51BDF" w:rsidRPr="00FA0C60" w:rsidRDefault="00A51BDF" w:rsidP="00A51BDF">
      <w:pPr>
        <w:numPr>
          <w:ilvl w:val="0"/>
          <w:numId w:val="3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ma obowiązek udostępnić </w:t>
      </w:r>
      <w:r w:rsidR="00394249" w:rsidRPr="00FA0C60">
        <w:rPr>
          <w:sz w:val="24"/>
        </w:rPr>
        <w:t xml:space="preserve">pracownikom PEU, </w:t>
      </w:r>
      <w:r w:rsidRPr="00FA0C60">
        <w:rPr>
          <w:sz w:val="24"/>
        </w:rPr>
        <w:t>o których mowa ust.</w:t>
      </w:r>
      <w:r w:rsidR="00C82B4F" w:rsidRPr="00FA0C60">
        <w:rPr>
          <w:sz w:val="24"/>
        </w:rPr>
        <w:t xml:space="preserve"> 1</w:t>
      </w:r>
      <w:r w:rsidRPr="00FA0C60">
        <w:rPr>
          <w:sz w:val="24"/>
        </w:rPr>
        <w:t>, wszelkiej dokum</w:t>
      </w:r>
      <w:r w:rsidR="00394249" w:rsidRPr="00FA0C60">
        <w:rPr>
          <w:sz w:val="24"/>
        </w:rPr>
        <w:t xml:space="preserve">entacji, wydruków komputerowych </w:t>
      </w:r>
      <w:r w:rsidRPr="00FA0C60">
        <w:rPr>
          <w:sz w:val="24"/>
        </w:rPr>
        <w:t>oraz udzielania pisemnych wyjaśnień związanych z obowiązkami wyn</w:t>
      </w:r>
      <w:r w:rsidR="00394249" w:rsidRPr="00FA0C60">
        <w:rPr>
          <w:sz w:val="24"/>
        </w:rPr>
        <w:t xml:space="preserve">ikającymi </w:t>
      </w:r>
      <w:r w:rsidRPr="00FA0C60">
        <w:rPr>
          <w:sz w:val="24"/>
        </w:rPr>
        <w:t>z Umowy, w terminie nie przekraczającym 7 dni roboczych od momentu</w:t>
      </w:r>
      <w:r w:rsidR="00394249" w:rsidRPr="00FA0C60">
        <w:rPr>
          <w:sz w:val="24"/>
        </w:rPr>
        <w:t xml:space="preserve"> przyjęcia pisemnego zapytania.</w:t>
      </w:r>
      <w:r w:rsidR="00394249" w:rsidRPr="00FA0C60">
        <w:rPr>
          <w:sz w:val="24"/>
        </w:rPr>
        <w:br/>
      </w:r>
      <w:r w:rsidRPr="00FA0C60">
        <w:rPr>
          <w:sz w:val="24"/>
        </w:rPr>
        <w:t xml:space="preserve">W sytuacjach awaryjnych Zarządca ma obowiązek przedstawić niezwłocznie wyjaśnienia na wniosek </w:t>
      </w:r>
      <w:r w:rsidR="00394249" w:rsidRPr="00FA0C60">
        <w:rPr>
          <w:sz w:val="24"/>
        </w:rPr>
        <w:t>pracowników PEU</w:t>
      </w:r>
      <w:r w:rsidRPr="00FA0C60">
        <w:rPr>
          <w:sz w:val="24"/>
        </w:rPr>
        <w:t xml:space="preserve">, nie później jednak niż w ciągu </w:t>
      </w:r>
      <w:r w:rsidR="00D715C8" w:rsidRPr="00FA0C60">
        <w:rPr>
          <w:sz w:val="24"/>
        </w:rPr>
        <w:t>24 godzin od otrzymania wniosku lub udzielić informacji w formie ustnej</w:t>
      </w:r>
      <w:r w:rsidR="00D715C8" w:rsidRPr="00FA0C60">
        <w:rPr>
          <w:sz w:val="24"/>
        </w:rPr>
        <w:br/>
        <w:t>bądź wersji elektronicznej przekazując następnie wyjaśnienia w formie pisemnej</w:t>
      </w:r>
      <w:r w:rsidR="00D715C8" w:rsidRPr="00FA0C60">
        <w:rPr>
          <w:sz w:val="24"/>
        </w:rPr>
        <w:br/>
        <w:t>w terminie 5 dni od dnia udzielenia informacji.</w:t>
      </w:r>
    </w:p>
    <w:p w:rsidR="00832AEA" w:rsidRPr="00FA0C60" w:rsidRDefault="00832AEA" w:rsidP="00832AEA">
      <w:pPr>
        <w:spacing w:before="120"/>
        <w:ind w:left="567" w:hanging="567"/>
        <w:jc w:val="both"/>
        <w:rPr>
          <w:b/>
          <w:sz w:val="24"/>
        </w:rPr>
      </w:pPr>
    </w:p>
    <w:p w:rsidR="00832AEA" w:rsidRPr="00FA0C60" w:rsidRDefault="00E1663D" w:rsidP="00832AEA">
      <w:pPr>
        <w:pStyle w:val="Nagwek2"/>
        <w:rPr>
          <w:rFonts w:ascii="Times New Roman" w:hAnsi="Times New Roman"/>
        </w:rPr>
      </w:pPr>
      <w:bookmarkStart w:id="17" w:name="_Toc302385844"/>
      <w:r w:rsidRPr="00FA0C60">
        <w:rPr>
          <w:rFonts w:ascii="Times New Roman" w:hAnsi="Times New Roman"/>
        </w:rPr>
        <w:t xml:space="preserve">§ </w:t>
      </w:r>
      <w:r w:rsidR="0095365F" w:rsidRPr="00FA0C60">
        <w:rPr>
          <w:rFonts w:ascii="Times New Roman" w:hAnsi="Times New Roman"/>
        </w:rPr>
        <w:t>13</w:t>
      </w:r>
      <w:r w:rsidR="00832AEA" w:rsidRPr="00FA0C60">
        <w:rPr>
          <w:rFonts w:ascii="Times New Roman" w:hAnsi="Times New Roman"/>
        </w:rPr>
        <w:tab/>
        <w:t>[PEŁNOMOCNICTWA]</w:t>
      </w:r>
      <w:bookmarkEnd w:id="17"/>
      <w:r w:rsidR="00832AEA" w:rsidRPr="00FA0C60">
        <w:rPr>
          <w:rFonts w:ascii="Times New Roman" w:hAnsi="Times New Roman"/>
        </w:rPr>
        <w:t xml:space="preserve"> </w:t>
      </w:r>
    </w:p>
    <w:p w:rsidR="00832AEA" w:rsidRPr="00FA0C60" w:rsidRDefault="00832AEA" w:rsidP="00832AEA">
      <w:pPr>
        <w:spacing w:before="120"/>
        <w:ind w:left="567"/>
        <w:jc w:val="both"/>
        <w:rPr>
          <w:sz w:val="24"/>
        </w:rPr>
      </w:pPr>
      <w:r w:rsidRPr="00FA0C60">
        <w:rPr>
          <w:sz w:val="24"/>
        </w:rPr>
        <w:t>Zamawiający</w:t>
      </w:r>
      <w:r w:rsidR="00BA7464" w:rsidRPr="00FA0C60">
        <w:rPr>
          <w:sz w:val="24"/>
        </w:rPr>
        <w:t xml:space="preserve"> jest</w:t>
      </w:r>
      <w:r w:rsidRPr="00FA0C60">
        <w:rPr>
          <w:sz w:val="24"/>
        </w:rPr>
        <w:t xml:space="preserve"> zobowiązany </w:t>
      </w:r>
      <w:r w:rsidR="00E25C73" w:rsidRPr="00FA0C60">
        <w:rPr>
          <w:sz w:val="24"/>
        </w:rPr>
        <w:t xml:space="preserve">dostarczyć Zarządcy </w:t>
      </w:r>
      <w:r w:rsidRPr="00FA0C60">
        <w:rPr>
          <w:sz w:val="24"/>
        </w:rPr>
        <w:t>pełnomocnictwa szczegółowe niezbędne do wykonywania czynności objętych Umową</w:t>
      </w:r>
      <w:r w:rsidR="00A84B22">
        <w:rPr>
          <w:sz w:val="24"/>
        </w:rPr>
        <w:t xml:space="preserve"> jeżeli są niezbędne dla realizacji przedmiotowej Umowy</w:t>
      </w:r>
      <w:r w:rsidRPr="00FA0C60">
        <w:rPr>
          <w:sz w:val="24"/>
        </w:rPr>
        <w:t>.</w:t>
      </w:r>
    </w:p>
    <w:p w:rsidR="00832AEA" w:rsidRPr="00FA0C60" w:rsidRDefault="00832AEA" w:rsidP="00832AEA">
      <w:pPr>
        <w:spacing w:before="120"/>
        <w:jc w:val="both"/>
        <w:rPr>
          <w:sz w:val="24"/>
        </w:rPr>
      </w:pPr>
    </w:p>
    <w:p w:rsidR="00832AEA" w:rsidRPr="00FA0C60" w:rsidRDefault="00E1663D" w:rsidP="00832AEA">
      <w:pPr>
        <w:pStyle w:val="Nagwek2"/>
        <w:rPr>
          <w:rFonts w:ascii="Times New Roman" w:hAnsi="Times New Roman"/>
        </w:rPr>
      </w:pPr>
      <w:bookmarkStart w:id="18" w:name="_Toc302385845"/>
      <w:r w:rsidRPr="00FA0C60">
        <w:rPr>
          <w:rFonts w:ascii="Times New Roman" w:hAnsi="Times New Roman"/>
        </w:rPr>
        <w:t xml:space="preserve">§ </w:t>
      </w:r>
      <w:r w:rsidR="000F367F" w:rsidRPr="00FA0C60">
        <w:rPr>
          <w:rFonts w:ascii="Times New Roman" w:hAnsi="Times New Roman"/>
        </w:rPr>
        <w:t>1</w:t>
      </w:r>
      <w:r w:rsidR="0095365F" w:rsidRPr="00FA0C60">
        <w:rPr>
          <w:rFonts w:ascii="Times New Roman" w:hAnsi="Times New Roman"/>
        </w:rPr>
        <w:t>4</w:t>
      </w:r>
      <w:r w:rsidR="00832AEA" w:rsidRPr="00FA0C60">
        <w:rPr>
          <w:rFonts w:ascii="Times New Roman" w:hAnsi="Times New Roman"/>
        </w:rPr>
        <w:tab/>
        <w:t>[NALEŻYTA STARANNOŚĆ]</w:t>
      </w:r>
      <w:bookmarkEnd w:id="18"/>
    </w:p>
    <w:p w:rsidR="00832AEA" w:rsidRPr="00FA0C60" w:rsidRDefault="00832AEA" w:rsidP="00832AEA">
      <w:pPr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1.  </w:t>
      </w:r>
      <w:r w:rsidRPr="00FA0C60">
        <w:rPr>
          <w:sz w:val="24"/>
        </w:rPr>
        <w:tab/>
        <w:t xml:space="preserve">Zarządca </w:t>
      </w:r>
      <w:r w:rsidR="00BA7464" w:rsidRPr="00FA0C60">
        <w:rPr>
          <w:sz w:val="24"/>
        </w:rPr>
        <w:t>jest</w:t>
      </w:r>
      <w:r w:rsidR="00345323" w:rsidRPr="00FA0C60">
        <w:rPr>
          <w:sz w:val="24"/>
        </w:rPr>
        <w:t xml:space="preserve"> zobowiązany</w:t>
      </w:r>
      <w:r w:rsidR="00BA7464" w:rsidRPr="00FA0C60">
        <w:rPr>
          <w:sz w:val="24"/>
        </w:rPr>
        <w:t xml:space="preserve"> </w:t>
      </w:r>
      <w:r w:rsidRPr="00FA0C60">
        <w:rPr>
          <w:sz w:val="24"/>
        </w:rPr>
        <w:t>do wykonywania czynności będących przedmiotem Umowy z należytą starannością oraz do czuwania nad prawidłowością realizacji umów za</w:t>
      </w:r>
      <w:r w:rsidR="00D715C8" w:rsidRPr="00FA0C60">
        <w:rPr>
          <w:sz w:val="24"/>
        </w:rPr>
        <w:t>wieranych z o</w:t>
      </w:r>
      <w:r w:rsidR="00E1663D" w:rsidRPr="00FA0C60">
        <w:rPr>
          <w:sz w:val="24"/>
        </w:rPr>
        <w:t>sobami trzecimi.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Zarządca jako przedsiębiorca zawodowo trudniący się wykonywaniem zleconych mu czynności ponosi odpowiedzialność za zawinione i niezawinione szkody powstałe z jego</w:t>
      </w:r>
      <w:r w:rsidR="00A51BDF" w:rsidRPr="00FA0C60">
        <w:rPr>
          <w:sz w:val="24"/>
        </w:rPr>
        <w:t xml:space="preserve"> winy przy wykonywaniu Umowy.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Zarządca zobowiązuje się do zrekompensowania Zamawiającemu wszelkich szkód wynikłych z roszczeń spowodowanych s</w:t>
      </w:r>
      <w:r w:rsidR="00E1663D" w:rsidRPr="00FA0C60">
        <w:rPr>
          <w:sz w:val="24"/>
        </w:rPr>
        <w:t>przecznymi z Umową działaniami Z</w:t>
      </w:r>
      <w:r w:rsidRPr="00FA0C60">
        <w:rPr>
          <w:sz w:val="24"/>
        </w:rPr>
        <w:t>arządcy, a także do nie wyrządzania Zamawiającemu żadnej szkody w związku</w:t>
      </w:r>
      <w:r w:rsidRPr="00FA0C60">
        <w:rPr>
          <w:sz w:val="24"/>
        </w:rPr>
        <w:br/>
        <w:t>z wykonywaniem swoich obowiązków w ramach Umowy.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Zarządca zawsze pozostaje lojalny wobec interesów Zamawiającego i nie angażuje się w żadne działania, co do których może zaistnieć uzasadnione podejrzenie,</w:t>
      </w:r>
      <w:r w:rsidRPr="00FA0C60">
        <w:rPr>
          <w:sz w:val="24"/>
        </w:rPr>
        <w:br/>
        <w:t>że pozostają w sprzeczności z jego interesami. Osobiste lub służbowe interesy Zarządcy nie kolidują z interesami Zamawiającego, o ile nie został on uprzednio</w:t>
      </w:r>
      <w:r w:rsidRPr="00FA0C60">
        <w:rPr>
          <w:sz w:val="24"/>
        </w:rPr>
        <w:br/>
        <w:t>na piśmie zawiadomiony o potencjalnym konflikcie interesów i nie wyraził</w:t>
      </w:r>
      <w:r w:rsidRPr="00FA0C60">
        <w:rPr>
          <w:sz w:val="24"/>
        </w:rPr>
        <w:br/>
        <w:t>na to zgody na piśmie.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lastRenderedPageBreak/>
        <w:t>Zarządca nie ujawnia osobom postronnym żadnych poufnych i zastrzeżonych informacji, które mogłyby zaszkodzić działal</w:t>
      </w:r>
      <w:r w:rsidR="006E29B4" w:rsidRPr="00FA0C60">
        <w:rPr>
          <w:sz w:val="24"/>
        </w:rPr>
        <w:t>ności prowadzonej przez K</w:t>
      </w:r>
      <w:r w:rsidRPr="00FA0C60">
        <w:rPr>
          <w:sz w:val="24"/>
        </w:rPr>
        <w:t>lienta</w:t>
      </w:r>
      <w:r w:rsidRPr="00FA0C60">
        <w:rPr>
          <w:sz w:val="24"/>
        </w:rPr>
        <w:br/>
      </w:r>
      <w:r w:rsidR="006E29B4" w:rsidRPr="00FA0C60">
        <w:rPr>
          <w:sz w:val="24"/>
        </w:rPr>
        <w:t>lub K</w:t>
      </w:r>
      <w:r w:rsidRPr="00FA0C60">
        <w:rPr>
          <w:sz w:val="24"/>
        </w:rPr>
        <w:t>lientowi osobiście nie otrzymawszy uprzednio pisemnej zgody Zamawiającego, chyba ujawnienie takich informacji jest nakazane przepisami prawa.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Zarządca zobowiązuje się do nie naruszania praw innych osób, firm, instytucji</w:t>
      </w:r>
      <w:r w:rsidRPr="00FA0C60">
        <w:rPr>
          <w:sz w:val="24"/>
        </w:rPr>
        <w:br/>
        <w:t>lub organizacji, łącznie z prawami autorskimi, zastrzeżonymi znakami towarowymi, prawem do prywatności.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Zarządca przez cały czas prowadzi dokładne zapisy finansowe dotyczące prowadzonej dzia</w:t>
      </w:r>
      <w:r w:rsidR="002A210F" w:rsidRPr="00FA0C60">
        <w:rPr>
          <w:sz w:val="24"/>
        </w:rPr>
        <w:t>łalności w odnie</w:t>
      </w:r>
      <w:r w:rsidR="00E1663D" w:rsidRPr="00FA0C60">
        <w:rPr>
          <w:sz w:val="24"/>
        </w:rPr>
        <w:t>sieniu do każdego zarządzanego Obiektu</w:t>
      </w:r>
      <w:r w:rsidR="00E1663D" w:rsidRPr="00FA0C60">
        <w:rPr>
          <w:sz w:val="24"/>
        </w:rPr>
        <w:br/>
        <w:t>oraz B</w:t>
      </w:r>
      <w:r w:rsidR="002A210F" w:rsidRPr="00FA0C60">
        <w:rPr>
          <w:sz w:val="24"/>
        </w:rPr>
        <w:t>udynku oświaty</w:t>
      </w:r>
      <w:r w:rsidRPr="00FA0C60">
        <w:rPr>
          <w:sz w:val="24"/>
        </w:rPr>
        <w:t>, które to zapisy mogą być udostępnione Zamawiającem</w:t>
      </w:r>
      <w:r w:rsidR="002A210F" w:rsidRPr="00FA0C60">
        <w:rPr>
          <w:sz w:val="24"/>
        </w:rPr>
        <w:t>u,</w:t>
      </w:r>
      <w:r w:rsidR="002A210F" w:rsidRPr="00FA0C60">
        <w:rPr>
          <w:sz w:val="24"/>
        </w:rPr>
        <w:br/>
      </w:r>
      <w:r w:rsidRPr="00FA0C60">
        <w:rPr>
          <w:sz w:val="24"/>
        </w:rPr>
        <w:t xml:space="preserve">w trybie o którym mowa w </w:t>
      </w:r>
      <w:r w:rsidR="00E1663D" w:rsidRPr="00FA0C60">
        <w:rPr>
          <w:sz w:val="24"/>
        </w:rPr>
        <w:t>§ 1</w:t>
      </w:r>
      <w:r w:rsidR="00AB1325" w:rsidRPr="00FA0C60">
        <w:rPr>
          <w:sz w:val="24"/>
        </w:rPr>
        <w:t>8</w:t>
      </w:r>
      <w:r w:rsidRPr="00FA0C60">
        <w:rPr>
          <w:sz w:val="24"/>
        </w:rPr>
        <w:t>, w celu przeprowadzenia kontroli.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nie wykorzystuje pieniędzy Zamawiającego dla osiągnięcia </w:t>
      </w:r>
      <w:r w:rsidR="002A210F" w:rsidRPr="00FA0C60">
        <w:rPr>
          <w:sz w:val="24"/>
        </w:rPr>
        <w:t>własnych korzyści.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</w:t>
      </w:r>
      <w:r w:rsidR="00230ACC" w:rsidRPr="00FA0C60">
        <w:rPr>
          <w:sz w:val="24"/>
        </w:rPr>
        <w:t xml:space="preserve">jest zobowiązany </w:t>
      </w:r>
      <w:r w:rsidRPr="00FA0C60">
        <w:rPr>
          <w:sz w:val="24"/>
        </w:rPr>
        <w:t xml:space="preserve">monitorować wszelkie zagrożenia mogące powodować odpowiedzialność Zamawiającego w związku z posiadaniem i funkcjonowaniem </w:t>
      </w:r>
      <w:r w:rsidR="00230ACC" w:rsidRPr="00FA0C60">
        <w:rPr>
          <w:sz w:val="24"/>
        </w:rPr>
        <w:t>Obiektów i B</w:t>
      </w:r>
      <w:r w:rsidR="000A1223" w:rsidRPr="00FA0C60">
        <w:rPr>
          <w:sz w:val="24"/>
        </w:rPr>
        <w:t>udynków oświatowych.</w:t>
      </w:r>
      <w:r w:rsidRPr="00FA0C60">
        <w:rPr>
          <w:sz w:val="24"/>
        </w:rPr>
        <w:t xml:space="preserve"> Zarządca niezwłocznie powiadomi Z</w:t>
      </w:r>
      <w:r w:rsidR="000A1223" w:rsidRPr="00FA0C60">
        <w:rPr>
          <w:sz w:val="24"/>
        </w:rPr>
        <w:t xml:space="preserve">amawiającego osobiście </w:t>
      </w:r>
      <w:r w:rsidRPr="00FA0C60">
        <w:rPr>
          <w:sz w:val="24"/>
        </w:rPr>
        <w:t>(za pokwitowaniem) lub listem poleconym</w:t>
      </w:r>
      <w:r w:rsidR="000A1223" w:rsidRPr="00FA0C60">
        <w:rPr>
          <w:sz w:val="24"/>
        </w:rPr>
        <w:t xml:space="preserve"> oraz przekaże kopie dokumentów </w:t>
      </w:r>
      <w:r w:rsidRPr="00FA0C60">
        <w:rPr>
          <w:sz w:val="24"/>
        </w:rPr>
        <w:t>w przypadku, gdy otrzyma każde pismo o charakterze prawnym, wezwanie, pozew itp., jak również każde inne pismo, żądanie, proś</w:t>
      </w:r>
      <w:r w:rsidR="000A1223" w:rsidRPr="00FA0C60">
        <w:rPr>
          <w:sz w:val="24"/>
        </w:rPr>
        <w:t xml:space="preserve">bę, wezwanie lub treść rozmowy, </w:t>
      </w:r>
      <w:r w:rsidRPr="00FA0C60">
        <w:rPr>
          <w:sz w:val="24"/>
        </w:rPr>
        <w:t>z której może wyniknąć odpowiedzialność właściciela.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</w:t>
      </w:r>
      <w:r w:rsidR="00230ACC" w:rsidRPr="00FA0C60">
        <w:rPr>
          <w:sz w:val="24"/>
        </w:rPr>
        <w:t xml:space="preserve">jest zobowiązany </w:t>
      </w:r>
      <w:r w:rsidRPr="00FA0C60">
        <w:rPr>
          <w:sz w:val="24"/>
        </w:rPr>
        <w:t>powiadomić Zamawiającego o każdym uszkodzeniu</w:t>
      </w:r>
      <w:r w:rsidRPr="00FA0C60">
        <w:rPr>
          <w:sz w:val="24"/>
        </w:rPr>
        <w:br/>
        <w:t xml:space="preserve">lub zniszczeniu </w:t>
      </w:r>
      <w:r w:rsidR="006749D0" w:rsidRPr="00FA0C60">
        <w:rPr>
          <w:sz w:val="24"/>
        </w:rPr>
        <w:t>Obiektów lub B</w:t>
      </w:r>
      <w:r w:rsidR="002A210F" w:rsidRPr="00FA0C60">
        <w:rPr>
          <w:sz w:val="24"/>
        </w:rPr>
        <w:t>udynków oświaty</w:t>
      </w:r>
      <w:r w:rsidRPr="00FA0C60">
        <w:rPr>
          <w:sz w:val="24"/>
        </w:rPr>
        <w:t>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</w:t>
      </w:r>
      <w:r w:rsidR="00230ACC" w:rsidRPr="00FA0C60">
        <w:rPr>
          <w:sz w:val="24"/>
        </w:rPr>
        <w:t xml:space="preserve">jest zobowiązany </w:t>
      </w:r>
      <w:r w:rsidRPr="00FA0C60">
        <w:rPr>
          <w:sz w:val="24"/>
        </w:rPr>
        <w:t>w trakcie wykonywania obowiązków, o których mowa w Umowie, zapewnić sobie pomoc wykwalifikowanego prawnika biegłego</w:t>
      </w:r>
      <w:r w:rsidRPr="00FA0C60">
        <w:rPr>
          <w:sz w:val="24"/>
        </w:rPr>
        <w:br/>
        <w:t>w sprawach cywilnych i administracyjnych.</w:t>
      </w:r>
    </w:p>
    <w:p w:rsidR="00832AEA" w:rsidRPr="00FA0C60" w:rsidRDefault="00832AEA" w:rsidP="00836244">
      <w:pPr>
        <w:numPr>
          <w:ilvl w:val="0"/>
          <w:numId w:val="7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Przy wykonywaniu czynności objętych Umową Zarządca zobowiązany jest współpracować z właściwymi przedmiotowo komórkami organizacyjnymi Urzędu Miejskiego w Śremie</w:t>
      </w:r>
      <w:r w:rsidR="002A210F" w:rsidRPr="00FA0C60">
        <w:rPr>
          <w:sz w:val="24"/>
        </w:rPr>
        <w:t>.</w:t>
      </w:r>
    </w:p>
    <w:p w:rsidR="00832AEA" w:rsidRPr="00FA0C60" w:rsidRDefault="00832AEA" w:rsidP="00832AEA">
      <w:pPr>
        <w:spacing w:before="120"/>
        <w:jc w:val="both"/>
        <w:rPr>
          <w:sz w:val="24"/>
        </w:rPr>
      </w:pPr>
    </w:p>
    <w:p w:rsidR="00832AEA" w:rsidRPr="00FA0C60" w:rsidRDefault="002A210F" w:rsidP="00832AEA">
      <w:pPr>
        <w:pStyle w:val="Nagwek2"/>
        <w:rPr>
          <w:rFonts w:ascii="Times New Roman" w:hAnsi="Times New Roman"/>
        </w:rPr>
      </w:pPr>
      <w:bookmarkStart w:id="19" w:name="_Toc302385846"/>
      <w:r w:rsidRPr="00FA0C60">
        <w:rPr>
          <w:rFonts w:ascii="Times New Roman" w:hAnsi="Times New Roman"/>
        </w:rPr>
        <w:t xml:space="preserve">§ </w:t>
      </w:r>
      <w:r w:rsidR="000F367F" w:rsidRPr="00FA0C60">
        <w:rPr>
          <w:rFonts w:ascii="Times New Roman" w:hAnsi="Times New Roman"/>
        </w:rPr>
        <w:t>1</w:t>
      </w:r>
      <w:r w:rsidR="0095365F" w:rsidRPr="00FA0C60">
        <w:rPr>
          <w:rFonts w:ascii="Times New Roman" w:hAnsi="Times New Roman"/>
        </w:rPr>
        <w:t>5</w:t>
      </w:r>
      <w:r w:rsidR="00832AEA" w:rsidRPr="00FA0C60">
        <w:rPr>
          <w:rFonts w:ascii="Times New Roman" w:hAnsi="Times New Roman"/>
        </w:rPr>
        <w:tab/>
        <w:t>[PLANY RZECZOWO-FINANSOWE]</w:t>
      </w:r>
      <w:bookmarkEnd w:id="19"/>
    </w:p>
    <w:p w:rsidR="00A51BDF" w:rsidRPr="00FA0C60" w:rsidRDefault="00A51BDF" w:rsidP="00EB1865">
      <w:pPr>
        <w:pStyle w:val="Tekstpodstawowy3"/>
        <w:numPr>
          <w:ilvl w:val="0"/>
          <w:numId w:val="30"/>
        </w:numPr>
        <w:tabs>
          <w:tab w:val="clear" w:pos="720"/>
          <w:tab w:val="left" w:pos="993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Zarządca jest zobowią</w:t>
      </w:r>
      <w:r w:rsidR="0022276B" w:rsidRPr="00FA0C60">
        <w:rPr>
          <w:rFonts w:ascii="Times New Roman" w:hAnsi="Times New Roman"/>
          <w:bCs/>
          <w:sz w:val="24"/>
        </w:rPr>
        <w:t>zany do przygotowywania rocznych</w:t>
      </w:r>
      <w:r w:rsidR="00120B77" w:rsidRPr="00FA0C60">
        <w:rPr>
          <w:rFonts w:ascii="Times New Roman" w:hAnsi="Times New Roman"/>
          <w:bCs/>
          <w:sz w:val="24"/>
        </w:rPr>
        <w:t xml:space="preserve"> plan</w:t>
      </w:r>
      <w:r w:rsidR="0022276B" w:rsidRPr="00FA0C60">
        <w:rPr>
          <w:rFonts w:ascii="Times New Roman" w:hAnsi="Times New Roman"/>
          <w:bCs/>
          <w:sz w:val="24"/>
        </w:rPr>
        <w:t>ów</w:t>
      </w:r>
      <w:r w:rsidRPr="00FA0C60">
        <w:rPr>
          <w:rFonts w:ascii="Times New Roman" w:hAnsi="Times New Roman"/>
          <w:bCs/>
          <w:sz w:val="24"/>
        </w:rPr>
        <w:t xml:space="preserve"> rzeczowo-finansowych dla poszczególnych obiektów oraz budynków oświaty według wzoru </w:t>
      </w:r>
      <w:r w:rsidR="00E25C73" w:rsidRPr="00FA0C60">
        <w:rPr>
          <w:rFonts w:ascii="Times New Roman" w:hAnsi="Times New Roman"/>
          <w:bCs/>
          <w:sz w:val="24"/>
        </w:rPr>
        <w:t xml:space="preserve">ustalonego z Zamawiającym. </w:t>
      </w:r>
      <w:r w:rsidR="00981354" w:rsidRPr="00FA0C60">
        <w:rPr>
          <w:rFonts w:ascii="Times New Roman" w:hAnsi="Times New Roman"/>
          <w:bCs/>
          <w:sz w:val="24"/>
        </w:rPr>
        <w:t>P</w:t>
      </w:r>
      <w:r w:rsidRPr="00FA0C60">
        <w:rPr>
          <w:rFonts w:ascii="Times New Roman" w:hAnsi="Times New Roman"/>
          <w:bCs/>
          <w:sz w:val="24"/>
        </w:rPr>
        <w:t>lan</w:t>
      </w:r>
      <w:r w:rsidR="00981354" w:rsidRPr="00FA0C60">
        <w:rPr>
          <w:rFonts w:ascii="Times New Roman" w:hAnsi="Times New Roman"/>
          <w:bCs/>
          <w:sz w:val="24"/>
        </w:rPr>
        <w:t xml:space="preserve">y </w:t>
      </w:r>
      <w:r w:rsidR="002E51C6" w:rsidRPr="00FA0C60">
        <w:rPr>
          <w:rFonts w:ascii="Times New Roman" w:hAnsi="Times New Roman"/>
          <w:bCs/>
          <w:sz w:val="24"/>
        </w:rPr>
        <w:t xml:space="preserve">muszą obejmować </w:t>
      </w:r>
      <w:r w:rsidR="000A1223" w:rsidRPr="00FA0C60">
        <w:rPr>
          <w:rFonts w:ascii="Times New Roman" w:hAnsi="Times New Roman"/>
          <w:bCs/>
          <w:sz w:val="24"/>
        </w:rPr>
        <w:t xml:space="preserve">okres </w:t>
      </w:r>
      <w:r w:rsidRPr="00FA0C60">
        <w:rPr>
          <w:rFonts w:ascii="Times New Roman" w:hAnsi="Times New Roman"/>
          <w:bCs/>
          <w:sz w:val="24"/>
        </w:rPr>
        <w:t xml:space="preserve">od </w:t>
      </w:r>
      <w:r w:rsidR="002E51C6" w:rsidRPr="00FA0C60">
        <w:rPr>
          <w:rFonts w:ascii="Times New Roman" w:hAnsi="Times New Roman"/>
          <w:bCs/>
          <w:sz w:val="24"/>
        </w:rPr>
        <w:t xml:space="preserve">1 stycznia do 31 </w:t>
      </w:r>
      <w:r w:rsidR="00345323" w:rsidRPr="00FA0C60">
        <w:rPr>
          <w:rFonts w:ascii="Times New Roman" w:hAnsi="Times New Roman"/>
          <w:bCs/>
          <w:sz w:val="24"/>
        </w:rPr>
        <w:t xml:space="preserve">grudnia </w:t>
      </w:r>
      <w:r w:rsidR="002E51C6" w:rsidRPr="00FA0C60">
        <w:rPr>
          <w:rFonts w:ascii="Times New Roman" w:hAnsi="Times New Roman"/>
          <w:bCs/>
          <w:sz w:val="24"/>
        </w:rPr>
        <w:t xml:space="preserve">danego roku budżetowego, </w:t>
      </w:r>
      <w:r w:rsidRPr="00FA0C60">
        <w:rPr>
          <w:rFonts w:ascii="Times New Roman" w:hAnsi="Times New Roman"/>
          <w:bCs/>
          <w:sz w:val="24"/>
        </w:rPr>
        <w:t xml:space="preserve">w </w:t>
      </w:r>
      <w:r w:rsidR="002E51C6" w:rsidRPr="00FA0C60">
        <w:rPr>
          <w:rFonts w:ascii="Times New Roman" w:hAnsi="Times New Roman"/>
          <w:bCs/>
          <w:sz w:val="24"/>
        </w:rPr>
        <w:t>szczególności muszą zawierać</w:t>
      </w:r>
      <w:r w:rsidRPr="00FA0C60">
        <w:rPr>
          <w:rFonts w:ascii="Times New Roman" w:hAnsi="Times New Roman"/>
          <w:bCs/>
          <w:sz w:val="24"/>
        </w:rPr>
        <w:t>:</w:t>
      </w:r>
    </w:p>
    <w:p w:rsidR="00A51BDF" w:rsidRPr="00FA0C60" w:rsidRDefault="00A51BDF" w:rsidP="00EB1865">
      <w:pPr>
        <w:pStyle w:val="Tekstpodstawowy3"/>
        <w:numPr>
          <w:ilvl w:val="1"/>
          <w:numId w:val="30"/>
        </w:numPr>
        <w:spacing w:before="0"/>
        <w:ind w:hanging="448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roczny plan </w:t>
      </w:r>
      <w:r w:rsidR="006749D0" w:rsidRPr="00FA0C60">
        <w:rPr>
          <w:rFonts w:ascii="Times New Roman" w:hAnsi="Times New Roman"/>
          <w:bCs/>
          <w:sz w:val="24"/>
        </w:rPr>
        <w:t>wydatków na utrzymanie bieżące Obiektów oraz B</w:t>
      </w:r>
      <w:r w:rsidRPr="00FA0C60">
        <w:rPr>
          <w:rFonts w:ascii="Times New Roman" w:hAnsi="Times New Roman"/>
          <w:bCs/>
          <w:sz w:val="24"/>
        </w:rPr>
        <w:t>udynków oświaty, włączając wydatki związane z eksploatacją, konserwacją i</w:t>
      </w:r>
      <w:r w:rsidR="006749D0" w:rsidRPr="00FA0C60">
        <w:rPr>
          <w:rFonts w:ascii="Times New Roman" w:hAnsi="Times New Roman"/>
          <w:bCs/>
          <w:sz w:val="24"/>
        </w:rPr>
        <w:t xml:space="preserve"> drobnymi naprawami,</w:t>
      </w:r>
      <w:r w:rsidRPr="00FA0C60">
        <w:rPr>
          <w:rFonts w:ascii="Times New Roman" w:hAnsi="Times New Roman"/>
          <w:bCs/>
          <w:sz w:val="24"/>
        </w:rPr>
        <w:t xml:space="preserve"> remont</w:t>
      </w:r>
      <w:r w:rsidR="006749D0" w:rsidRPr="00FA0C60">
        <w:rPr>
          <w:rFonts w:ascii="Times New Roman" w:hAnsi="Times New Roman"/>
          <w:bCs/>
          <w:sz w:val="24"/>
        </w:rPr>
        <w:t>ami, zakupem materiałów oraz dostawą mediów;</w:t>
      </w:r>
    </w:p>
    <w:p w:rsidR="00A51BDF" w:rsidRPr="00FA0C60" w:rsidRDefault="006749D0" w:rsidP="00EB1865">
      <w:pPr>
        <w:pStyle w:val="Tekstpodstawowy3"/>
        <w:numPr>
          <w:ilvl w:val="1"/>
          <w:numId w:val="30"/>
        </w:numPr>
        <w:spacing w:before="0"/>
        <w:ind w:hanging="448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roczny plan </w:t>
      </w:r>
      <w:r w:rsidR="00A51BDF" w:rsidRPr="00FA0C60">
        <w:rPr>
          <w:rFonts w:ascii="Times New Roman" w:hAnsi="Times New Roman"/>
          <w:bCs/>
          <w:sz w:val="24"/>
        </w:rPr>
        <w:t>modernizacji, włącza</w:t>
      </w:r>
      <w:r w:rsidRPr="00FA0C60">
        <w:rPr>
          <w:rFonts w:ascii="Times New Roman" w:hAnsi="Times New Roman"/>
          <w:bCs/>
          <w:sz w:val="24"/>
        </w:rPr>
        <w:t>jąc zakres niezbędnych wyburzeń stanowiących części składowe Obiektów oraz Budynków oświaty;</w:t>
      </w:r>
    </w:p>
    <w:p w:rsidR="00A51BDF" w:rsidRPr="00FA0C60" w:rsidRDefault="00A51BDF" w:rsidP="00EB1865">
      <w:pPr>
        <w:pStyle w:val="Tekstpodstawowy3"/>
        <w:numPr>
          <w:ilvl w:val="1"/>
          <w:numId w:val="30"/>
        </w:numPr>
        <w:spacing w:before="0"/>
        <w:ind w:hanging="448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prognozę wie</w:t>
      </w:r>
      <w:r w:rsidR="006749D0" w:rsidRPr="00FA0C60">
        <w:rPr>
          <w:rFonts w:ascii="Times New Roman" w:hAnsi="Times New Roman"/>
          <w:bCs/>
          <w:sz w:val="24"/>
        </w:rPr>
        <w:t>lkości oraz stanu technicznego Obiektów oraz B</w:t>
      </w:r>
      <w:r w:rsidRPr="00FA0C60">
        <w:rPr>
          <w:rFonts w:ascii="Times New Roman" w:hAnsi="Times New Roman"/>
          <w:bCs/>
          <w:sz w:val="24"/>
        </w:rPr>
        <w:t>udynków oświ</w:t>
      </w:r>
      <w:r w:rsidR="00345323" w:rsidRPr="00FA0C60">
        <w:rPr>
          <w:rFonts w:ascii="Times New Roman" w:hAnsi="Times New Roman"/>
          <w:bCs/>
          <w:sz w:val="24"/>
        </w:rPr>
        <w:t>aty na koniec okresu planowania.</w:t>
      </w:r>
    </w:p>
    <w:p w:rsidR="00A51BDF" w:rsidRPr="00FA0C60" w:rsidRDefault="00A51BDF" w:rsidP="00EB1865">
      <w:pPr>
        <w:pStyle w:val="Tekstpodstawowy3"/>
        <w:numPr>
          <w:ilvl w:val="0"/>
          <w:numId w:val="30"/>
        </w:numPr>
        <w:tabs>
          <w:tab w:val="clear" w:pos="720"/>
          <w:tab w:val="num" w:pos="993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Zarządca przedstawia Zamawiającemu plany, o których mowa w ust. 1,</w:t>
      </w:r>
      <w:r w:rsidRPr="00FA0C60">
        <w:rPr>
          <w:rFonts w:ascii="Times New Roman" w:hAnsi="Times New Roman"/>
          <w:bCs/>
          <w:sz w:val="24"/>
        </w:rPr>
        <w:br/>
        <w:t xml:space="preserve">w formie </w:t>
      </w:r>
      <w:r w:rsidR="00976591" w:rsidRPr="00FA0C60">
        <w:rPr>
          <w:rFonts w:ascii="Times New Roman" w:hAnsi="Times New Roman"/>
          <w:bCs/>
          <w:sz w:val="24"/>
        </w:rPr>
        <w:t xml:space="preserve">pisemnej i </w:t>
      </w:r>
      <w:r w:rsidR="007474F3" w:rsidRPr="00FA0C60">
        <w:rPr>
          <w:rFonts w:ascii="Times New Roman" w:hAnsi="Times New Roman"/>
          <w:bCs/>
          <w:sz w:val="24"/>
        </w:rPr>
        <w:t xml:space="preserve">wersji </w:t>
      </w:r>
      <w:r w:rsidR="00976591" w:rsidRPr="00FA0C60">
        <w:rPr>
          <w:rFonts w:ascii="Times New Roman" w:hAnsi="Times New Roman"/>
          <w:bCs/>
          <w:sz w:val="24"/>
        </w:rPr>
        <w:t xml:space="preserve">elektronicznej, do </w:t>
      </w:r>
      <w:r w:rsidR="004F55CA" w:rsidRPr="00FA0C60">
        <w:rPr>
          <w:rFonts w:ascii="Times New Roman" w:hAnsi="Times New Roman"/>
          <w:bCs/>
          <w:sz w:val="24"/>
        </w:rPr>
        <w:t>31 sierpnia</w:t>
      </w:r>
      <w:r w:rsidRPr="00FA0C60">
        <w:rPr>
          <w:rFonts w:ascii="Times New Roman" w:hAnsi="Times New Roman"/>
          <w:bCs/>
          <w:sz w:val="24"/>
        </w:rPr>
        <w:t xml:space="preserve"> roku poprzedzającego </w:t>
      </w:r>
      <w:r w:rsidRPr="00FA0C60">
        <w:rPr>
          <w:rFonts w:ascii="Times New Roman" w:hAnsi="Times New Roman"/>
          <w:bCs/>
          <w:sz w:val="24"/>
        </w:rPr>
        <w:lastRenderedPageBreak/>
        <w:t>okres, którego plany dotyczą, w celu ich zatwierdzenia. Zamawiający ma prawo,</w:t>
      </w:r>
      <w:r w:rsidRPr="00FA0C60">
        <w:rPr>
          <w:rFonts w:ascii="Times New Roman" w:hAnsi="Times New Roman"/>
          <w:bCs/>
          <w:sz w:val="24"/>
        </w:rPr>
        <w:br/>
        <w:t>w uzgodnieniu z Zarządcą, korygować wszystkie pozycje planu, wykreślać</w:t>
      </w:r>
      <w:r w:rsidRPr="00FA0C60">
        <w:rPr>
          <w:rFonts w:ascii="Times New Roman" w:hAnsi="Times New Roman"/>
          <w:bCs/>
          <w:sz w:val="24"/>
        </w:rPr>
        <w:br/>
        <w:t>oraz wprowadzać nowe. Zamawiający, w szczególnych przypadkach, ma prawo określić inny termin przedstawienia planów rzeczowo-finansowych.</w:t>
      </w:r>
    </w:p>
    <w:p w:rsidR="00A51BDF" w:rsidRPr="00FA0C60" w:rsidRDefault="00A51BDF" w:rsidP="00EB1865">
      <w:pPr>
        <w:pStyle w:val="Tekstpodstawowy3"/>
        <w:numPr>
          <w:ilvl w:val="0"/>
          <w:numId w:val="30"/>
        </w:numPr>
        <w:tabs>
          <w:tab w:val="clear" w:pos="720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Do projektu planów powinny być załączone dokumenty potwierdzające konieczność wykonania remontów</w:t>
      </w:r>
      <w:r w:rsidR="009105AA" w:rsidRPr="00FA0C60">
        <w:rPr>
          <w:rFonts w:ascii="Times New Roman" w:hAnsi="Times New Roman"/>
          <w:bCs/>
          <w:sz w:val="24"/>
        </w:rPr>
        <w:t xml:space="preserve"> i modernizacji</w:t>
      </w:r>
      <w:r w:rsidRPr="00FA0C60">
        <w:rPr>
          <w:rFonts w:ascii="Times New Roman" w:hAnsi="Times New Roman"/>
          <w:bCs/>
          <w:sz w:val="24"/>
        </w:rPr>
        <w:t xml:space="preserve"> wraz z </w:t>
      </w:r>
      <w:r w:rsidR="00423E96" w:rsidRPr="00FA0C60">
        <w:rPr>
          <w:rFonts w:ascii="Times New Roman" w:hAnsi="Times New Roman"/>
          <w:bCs/>
          <w:sz w:val="24"/>
        </w:rPr>
        <w:t xml:space="preserve">odpowiednim szacunkiem kosztów. </w:t>
      </w:r>
      <w:r w:rsidRPr="00FA0C60">
        <w:rPr>
          <w:rFonts w:ascii="Times New Roman" w:hAnsi="Times New Roman"/>
          <w:bCs/>
          <w:sz w:val="24"/>
        </w:rPr>
        <w:t>Zamawiający ma prawo weryfikacji przedstawionego przez Zarządcę plan</w:t>
      </w:r>
      <w:r w:rsidR="00423E96" w:rsidRPr="00FA0C60">
        <w:rPr>
          <w:rFonts w:ascii="Times New Roman" w:hAnsi="Times New Roman"/>
          <w:bCs/>
          <w:sz w:val="24"/>
        </w:rPr>
        <w:t xml:space="preserve">u zarówno w zakresie rzeczowym, </w:t>
      </w:r>
      <w:r w:rsidRPr="00FA0C60">
        <w:rPr>
          <w:rFonts w:ascii="Times New Roman" w:hAnsi="Times New Roman"/>
          <w:bCs/>
          <w:sz w:val="24"/>
        </w:rPr>
        <w:t xml:space="preserve">jak i finansowym. </w:t>
      </w:r>
      <w:r w:rsidR="00423E96" w:rsidRPr="00FA0C60">
        <w:rPr>
          <w:rFonts w:ascii="Times New Roman" w:hAnsi="Times New Roman"/>
          <w:bCs/>
          <w:sz w:val="24"/>
        </w:rPr>
        <w:t>Terminy remontów</w:t>
      </w:r>
      <w:r w:rsidR="00423E96" w:rsidRPr="00FA0C60">
        <w:rPr>
          <w:rFonts w:ascii="Times New Roman" w:hAnsi="Times New Roman"/>
          <w:bCs/>
          <w:sz w:val="24"/>
        </w:rPr>
        <w:br/>
      </w:r>
      <w:r w:rsidRPr="00FA0C60">
        <w:rPr>
          <w:rFonts w:ascii="Times New Roman" w:hAnsi="Times New Roman"/>
          <w:bCs/>
          <w:sz w:val="24"/>
        </w:rPr>
        <w:t>i moder</w:t>
      </w:r>
      <w:r w:rsidR="009105AA" w:rsidRPr="00FA0C60">
        <w:rPr>
          <w:rFonts w:ascii="Times New Roman" w:hAnsi="Times New Roman"/>
          <w:bCs/>
          <w:sz w:val="24"/>
        </w:rPr>
        <w:t>nizacji zostaną określone harmonogramem po przyjęciu planu rzeczowo – finansowego i zabezpieczeniu przez Za</w:t>
      </w:r>
      <w:r w:rsidR="00E25C73" w:rsidRPr="00FA0C60">
        <w:rPr>
          <w:rFonts w:ascii="Times New Roman" w:hAnsi="Times New Roman"/>
          <w:bCs/>
          <w:sz w:val="24"/>
        </w:rPr>
        <w:t>mawiającego środków finansowych.</w:t>
      </w:r>
    </w:p>
    <w:p w:rsidR="00A51BDF" w:rsidRPr="00FA0C60" w:rsidRDefault="00A51BDF" w:rsidP="00EB1865">
      <w:pPr>
        <w:pStyle w:val="Tekstpodstawowy3"/>
        <w:numPr>
          <w:ilvl w:val="0"/>
          <w:numId w:val="30"/>
        </w:numPr>
        <w:tabs>
          <w:tab w:val="clear" w:pos="720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Zamawiający </w:t>
      </w:r>
      <w:r w:rsidR="007349C1" w:rsidRPr="00FA0C60">
        <w:rPr>
          <w:rFonts w:ascii="Times New Roman" w:hAnsi="Times New Roman"/>
          <w:bCs/>
          <w:sz w:val="24"/>
        </w:rPr>
        <w:t xml:space="preserve">jest zobowiązany </w:t>
      </w:r>
      <w:r w:rsidRPr="00FA0C60">
        <w:rPr>
          <w:rFonts w:ascii="Times New Roman" w:hAnsi="Times New Roman"/>
          <w:bCs/>
          <w:sz w:val="24"/>
        </w:rPr>
        <w:t>do merytorycznego ustosunkowania się</w:t>
      </w:r>
      <w:r w:rsidRPr="00FA0C60">
        <w:rPr>
          <w:rFonts w:ascii="Times New Roman" w:hAnsi="Times New Roman"/>
          <w:bCs/>
          <w:sz w:val="24"/>
        </w:rPr>
        <w:br/>
        <w:t xml:space="preserve">do przedstawionych planów w ciągu 30 dni, od ich otrzymania. Wszelkie uwagi oraz korekty do planów rzeczowo-finansowych </w:t>
      </w:r>
      <w:r w:rsidR="002E51C6" w:rsidRPr="00FA0C60">
        <w:rPr>
          <w:rFonts w:ascii="Times New Roman" w:hAnsi="Times New Roman"/>
          <w:bCs/>
          <w:sz w:val="24"/>
        </w:rPr>
        <w:t xml:space="preserve">zostaną </w:t>
      </w:r>
      <w:r w:rsidRPr="00FA0C60">
        <w:rPr>
          <w:rFonts w:ascii="Times New Roman" w:hAnsi="Times New Roman"/>
          <w:bCs/>
          <w:sz w:val="24"/>
        </w:rPr>
        <w:t>przekazane Zarządcy</w:t>
      </w:r>
      <w:r w:rsidRPr="00FA0C60">
        <w:rPr>
          <w:rFonts w:ascii="Times New Roman" w:hAnsi="Times New Roman"/>
          <w:bCs/>
          <w:sz w:val="24"/>
        </w:rPr>
        <w:br/>
      </w:r>
      <w:r w:rsidR="00E25C73" w:rsidRPr="00FA0C60">
        <w:rPr>
          <w:rFonts w:ascii="Times New Roman" w:hAnsi="Times New Roman"/>
          <w:bCs/>
          <w:sz w:val="24"/>
        </w:rPr>
        <w:t xml:space="preserve">w formie ustnej (lub/i) pisemnej (lub/i) </w:t>
      </w:r>
      <w:r w:rsidR="00DD65EC" w:rsidRPr="00FA0C60">
        <w:rPr>
          <w:rFonts w:ascii="Times New Roman" w:hAnsi="Times New Roman"/>
          <w:bCs/>
          <w:sz w:val="24"/>
        </w:rPr>
        <w:t xml:space="preserve">wersji </w:t>
      </w:r>
      <w:r w:rsidR="00E25C73" w:rsidRPr="00FA0C60">
        <w:rPr>
          <w:rFonts w:ascii="Times New Roman" w:hAnsi="Times New Roman"/>
          <w:bCs/>
          <w:sz w:val="24"/>
        </w:rPr>
        <w:t>elektronicznej</w:t>
      </w:r>
      <w:r w:rsidRPr="00FA0C60">
        <w:rPr>
          <w:rFonts w:ascii="Times New Roman" w:hAnsi="Times New Roman"/>
          <w:bCs/>
          <w:sz w:val="24"/>
        </w:rPr>
        <w:t xml:space="preserve">. Brak udzielenia odpowiedzi przez Zamawiającego w powyższym terminie rozumiane jest jako wyrażenie zgody na wnioskowaną zmianę (milcząca akceptacja). Zarządca </w:t>
      </w:r>
      <w:r w:rsidR="007349C1" w:rsidRPr="00FA0C60">
        <w:rPr>
          <w:rFonts w:ascii="Times New Roman" w:hAnsi="Times New Roman"/>
          <w:bCs/>
          <w:sz w:val="24"/>
        </w:rPr>
        <w:t xml:space="preserve">jest zobowiązany </w:t>
      </w:r>
      <w:r w:rsidRPr="00FA0C60">
        <w:rPr>
          <w:rFonts w:ascii="Times New Roman" w:hAnsi="Times New Roman"/>
          <w:bCs/>
          <w:sz w:val="24"/>
        </w:rPr>
        <w:t>w ciągu kolejnych 20 dni przedstawić Zamawiającemu obowiązującą wersję wyżej wymien</w:t>
      </w:r>
      <w:r w:rsidR="004F55CA" w:rsidRPr="00FA0C60">
        <w:rPr>
          <w:rFonts w:ascii="Times New Roman" w:hAnsi="Times New Roman"/>
          <w:bCs/>
          <w:sz w:val="24"/>
        </w:rPr>
        <w:t xml:space="preserve">ionych planów w formie pisemnej </w:t>
      </w:r>
      <w:r w:rsidRPr="00FA0C60">
        <w:rPr>
          <w:rFonts w:ascii="Times New Roman" w:hAnsi="Times New Roman"/>
          <w:bCs/>
          <w:sz w:val="24"/>
        </w:rPr>
        <w:t xml:space="preserve">i </w:t>
      </w:r>
      <w:r w:rsidR="00DD65EC" w:rsidRPr="00FA0C60">
        <w:rPr>
          <w:rFonts w:ascii="Times New Roman" w:hAnsi="Times New Roman"/>
          <w:bCs/>
          <w:sz w:val="24"/>
        </w:rPr>
        <w:t xml:space="preserve">wersji </w:t>
      </w:r>
      <w:r w:rsidRPr="00FA0C60">
        <w:rPr>
          <w:rFonts w:ascii="Times New Roman" w:hAnsi="Times New Roman"/>
          <w:bCs/>
          <w:sz w:val="24"/>
        </w:rPr>
        <w:t>elektronicznej, sporządzoną zgodnie z Umową, uwzględniającą powyższe uwagi.</w:t>
      </w:r>
    </w:p>
    <w:p w:rsidR="00A51BDF" w:rsidRPr="00FA0C60" w:rsidRDefault="00A51BDF" w:rsidP="00EB1865">
      <w:pPr>
        <w:pStyle w:val="Tekstpodstawowy3"/>
        <w:numPr>
          <w:ilvl w:val="0"/>
          <w:numId w:val="30"/>
        </w:numPr>
        <w:tabs>
          <w:tab w:val="clear" w:pos="720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Zatwierdzony pr</w:t>
      </w:r>
      <w:r w:rsidR="006E29B4" w:rsidRPr="00FA0C60">
        <w:rPr>
          <w:rFonts w:ascii="Times New Roman" w:hAnsi="Times New Roman"/>
          <w:bCs/>
          <w:sz w:val="24"/>
        </w:rPr>
        <w:t>zez Zamawiającego zbiorczy plan</w:t>
      </w:r>
      <w:r w:rsidRPr="00FA0C60">
        <w:rPr>
          <w:rFonts w:ascii="Times New Roman" w:hAnsi="Times New Roman"/>
          <w:bCs/>
          <w:sz w:val="24"/>
        </w:rPr>
        <w:t xml:space="preserve"> rzeczowo-finansowy, </w:t>
      </w:r>
      <w:r w:rsidR="00E25C73" w:rsidRPr="00FA0C60">
        <w:rPr>
          <w:rFonts w:ascii="Times New Roman" w:hAnsi="Times New Roman"/>
          <w:bCs/>
          <w:sz w:val="24"/>
        </w:rPr>
        <w:t xml:space="preserve">stanowi ramowy </w:t>
      </w:r>
      <w:r w:rsidRPr="00FA0C60">
        <w:rPr>
          <w:rFonts w:ascii="Times New Roman" w:hAnsi="Times New Roman"/>
          <w:bCs/>
          <w:sz w:val="24"/>
        </w:rPr>
        <w:t>plan realizacji potrzeb remontowych i m</w:t>
      </w:r>
      <w:r w:rsidR="00E25C73" w:rsidRPr="00FA0C60">
        <w:rPr>
          <w:rFonts w:ascii="Times New Roman" w:hAnsi="Times New Roman"/>
          <w:bCs/>
          <w:sz w:val="24"/>
        </w:rPr>
        <w:t>odernizacyjnych w danym okresie.</w:t>
      </w:r>
      <w:r w:rsidRPr="00FA0C60">
        <w:rPr>
          <w:rFonts w:ascii="Times New Roman" w:hAnsi="Times New Roman"/>
          <w:bCs/>
          <w:sz w:val="24"/>
        </w:rPr>
        <w:t xml:space="preserve"> </w:t>
      </w:r>
    </w:p>
    <w:p w:rsidR="00E25C73" w:rsidRPr="00FA0C60" w:rsidRDefault="00DA62D9" w:rsidP="00EB1865">
      <w:pPr>
        <w:pStyle w:val="Tekstpodstawowy3"/>
        <w:numPr>
          <w:ilvl w:val="0"/>
          <w:numId w:val="30"/>
        </w:numPr>
        <w:tabs>
          <w:tab w:val="clear" w:pos="720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Zarządca realizuje postanowienia planu rzeczowo-finansowego dotyczącego danego okresu w uzgodnieniu z Zamawiającym z uwzględnieniem środków finansowych zabezpieczonych w budżecie </w:t>
      </w:r>
      <w:r w:rsidR="00DD65EC" w:rsidRPr="00FA0C60">
        <w:rPr>
          <w:rFonts w:ascii="Times New Roman" w:hAnsi="Times New Roman"/>
          <w:bCs/>
          <w:sz w:val="24"/>
        </w:rPr>
        <w:t>Zamawiającego</w:t>
      </w:r>
      <w:r w:rsidRPr="00FA0C60">
        <w:rPr>
          <w:rFonts w:ascii="Times New Roman" w:hAnsi="Times New Roman"/>
          <w:bCs/>
          <w:sz w:val="24"/>
        </w:rPr>
        <w:t>.</w:t>
      </w:r>
    </w:p>
    <w:p w:rsidR="00E25C73" w:rsidRPr="00FA0C60" w:rsidRDefault="00E25C73" w:rsidP="00E25C73">
      <w:pPr>
        <w:pStyle w:val="Tekstpodstawowy3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20" w:name="_Toc302385848"/>
      <w:r w:rsidRPr="00FA0C60">
        <w:rPr>
          <w:rFonts w:ascii="Times New Roman" w:hAnsi="Times New Roman"/>
        </w:rPr>
        <w:t xml:space="preserve">§ </w:t>
      </w:r>
      <w:r w:rsidR="000F367F" w:rsidRPr="00FA0C60">
        <w:rPr>
          <w:rFonts w:ascii="Times New Roman" w:hAnsi="Times New Roman"/>
        </w:rPr>
        <w:t>1</w:t>
      </w:r>
      <w:r w:rsidR="0095365F" w:rsidRPr="00FA0C60">
        <w:rPr>
          <w:rFonts w:ascii="Times New Roman" w:hAnsi="Times New Roman"/>
        </w:rPr>
        <w:t>6</w:t>
      </w:r>
      <w:r w:rsidRPr="00FA0C60">
        <w:rPr>
          <w:rFonts w:ascii="Times New Roman" w:hAnsi="Times New Roman"/>
        </w:rPr>
        <w:t xml:space="preserve"> </w:t>
      </w:r>
      <w:r w:rsidRPr="00FA0C60">
        <w:rPr>
          <w:rFonts w:ascii="Times New Roman" w:hAnsi="Times New Roman"/>
        </w:rPr>
        <w:tab/>
        <w:t>[SPRAWOZDANIA]</w:t>
      </w:r>
      <w:bookmarkEnd w:id="20"/>
      <w:r w:rsidRPr="00FA0C60">
        <w:rPr>
          <w:rFonts w:ascii="Times New Roman" w:hAnsi="Times New Roman"/>
        </w:rPr>
        <w:t xml:space="preserve"> </w:t>
      </w:r>
    </w:p>
    <w:p w:rsidR="004F55CA" w:rsidRPr="00FA0C60" w:rsidRDefault="00A51BDF" w:rsidP="00DD65EC">
      <w:pPr>
        <w:pStyle w:val="Tekstpodstawowy"/>
        <w:ind w:left="567"/>
        <w:jc w:val="both"/>
        <w:rPr>
          <w:rFonts w:ascii="Times New Roman" w:hAnsi="Times New Roman"/>
        </w:rPr>
      </w:pPr>
      <w:r w:rsidRPr="00FA0C60">
        <w:rPr>
          <w:rFonts w:ascii="Times New Roman" w:hAnsi="Times New Roman"/>
        </w:rPr>
        <w:t>Zarządca jest zobowiązany do przedstawiania Zamawiającemu</w:t>
      </w:r>
      <w:r w:rsidR="006E29B4" w:rsidRPr="00FA0C60">
        <w:rPr>
          <w:rFonts w:ascii="Times New Roman" w:hAnsi="Times New Roman"/>
        </w:rPr>
        <w:t xml:space="preserve"> </w:t>
      </w:r>
      <w:r w:rsidR="00DD65EC" w:rsidRPr="00FA0C60">
        <w:rPr>
          <w:rFonts w:ascii="Times New Roman" w:hAnsi="Times New Roman"/>
        </w:rPr>
        <w:t>zgodnie z § 1</w:t>
      </w:r>
      <w:r w:rsidR="00AB1325" w:rsidRPr="00FA0C60">
        <w:rPr>
          <w:rFonts w:ascii="Times New Roman" w:hAnsi="Times New Roman"/>
        </w:rPr>
        <w:t>0</w:t>
      </w:r>
      <w:r w:rsidR="00DD65EC" w:rsidRPr="00FA0C60">
        <w:rPr>
          <w:rFonts w:ascii="Times New Roman" w:hAnsi="Times New Roman"/>
        </w:rPr>
        <w:t xml:space="preserve"> ust. 6 Umowy m</w:t>
      </w:r>
      <w:r w:rsidRPr="00FA0C60">
        <w:rPr>
          <w:rFonts w:ascii="Times New Roman" w:hAnsi="Times New Roman"/>
        </w:rPr>
        <w:t xml:space="preserve">iesięczne </w:t>
      </w:r>
      <w:r w:rsidR="00B66716" w:rsidRPr="00FA0C60">
        <w:rPr>
          <w:rFonts w:ascii="Times New Roman" w:hAnsi="Times New Roman"/>
        </w:rPr>
        <w:t xml:space="preserve">oraz miesięcznie narastająco </w:t>
      </w:r>
      <w:r w:rsidRPr="00FA0C60">
        <w:rPr>
          <w:rFonts w:ascii="Times New Roman" w:hAnsi="Times New Roman"/>
        </w:rPr>
        <w:t xml:space="preserve">sprawozdania </w:t>
      </w:r>
      <w:r w:rsidR="006E29B4" w:rsidRPr="00FA0C60">
        <w:rPr>
          <w:rFonts w:ascii="Times New Roman" w:hAnsi="Times New Roman"/>
        </w:rPr>
        <w:t>rzecz</w:t>
      </w:r>
      <w:r w:rsidR="00541E76" w:rsidRPr="00FA0C60">
        <w:rPr>
          <w:rFonts w:ascii="Times New Roman" w:hAnsi="Times New Roman"/>
        </w:rPr>
        <w:t>owo</w:t>
      </w:r>
      <w:r w:rsidR="006E29B4" w:rsidRPr="00FA0C60">
        <w:rPr>
          <w:rFonts w:ascii="Times New Roman" w:hAnsi="Times New Roman"/>
        </w:rPr>
        <w:t>-finansowo</w:t>
      </w:r>
      <w:r w:rsidR="00B66716" w:rsidRPr="00FA0C60">
        <w:rPr>
          <w:rFonts w:ascii="Times New Roman" w:hAnsi="Times New Roman"/>
        </w:rPr>
        <w:t xml:space="preserve"> dotyczące </w:t>
      </w:r>
      <w:r w:rsidRPr="00FA0C60">
        <w:rPr>
          <w:rFonts w:ascii="Times New Roman" w:hAnsi="Times New Roman"/>
        </w:rPr>
        <w:t>kosztów zwią</w:t>
      </w:r>
      <w:r w:rsidR="00A52C6A" w:rsidRPr="00FA0C60">
        <w:rPr>
          <w:rFonts w:ascii="Times New Roman" w:hAnsi="Times New Roman"/>
        </w:rPr>
        <w:t>zanych z zarządzaniem Obiektami oraz B</w:t>
      </w:r>
      <w:r w:rsidRPr="00FA0C60">
        <w:rPr>
          <w:rFonts w:ascii="Times New Roman" w:hAnsi="Times New Roman"/>
        </w:rPr>
        <w:t xml:space="preserve">udynkami oświaty według wzoru </w:t>
      </w:r>
      <w:r w:rsidR="004F55CA" w:rsidRPr="00FA0C60">
        <w:rPr>
          <w:rFonts w:ascii="Times New Roman" w:hAnsi="Times New Roman"/>
        </w:rPr>
        <w:t>uzgodnionego z Zamawiającym.</w:t>
      </w:r>
    </w:p>
    <w:p w:rsidR="00423E96" w:rsidRPr="00FA0C60" w:rsidRDefault="00423E96" w:rsidP="00423E96">
      <w:pPr>
        <w:pStyle w:val="Tekstpodstawowy"/>
        <w:jc w:val="both"/>
        <w:rPr>
          <w:rFonts w:ascii="Times New Roman" w:hAnsi="Times New Roman"/>
        </w:rPr>
      </w:pPr>
    </w:p>
    <w:p w:rsidR="00832AEA" w:rsidRPr="00FA0C60" w:rsidRDefault="00B03C10" w:rsidP="00832AEA">
      <w:pPr>
        <w:pStyle w:val="Nagwek2"/>
        <w:rPr>
          <w:rFonts w:ascii="Times New Roman" w:hAnsi="Times New Roman"/>
        </w:rPr>
      </w:pPr>
      <w:bookmarkStart w:id="21" w:name="_Toc302385850"/>
      <w:r w:rsidRPr="00FA0C60">
        <w:rPr>
          <w:rFonts w:ascii="Times New Roman" w:hAnsi="Times New Roman"/>
        </w:rPr>
        <w:t xml:space="preserve">§ </w:t>
      </w:r>
      <w:r w:rsidR="0095365F" w:rsidRPr="00FA0C60">
        <w:rPr>
          <w:rFonts w:ascii="Times New Roman" w:hAnsi="Times New Roman"/>
        </w:rPr>
        <w:t>17</w:t>
      </w:r>
      <w:r w:rsidR="00832AEA" w:rsidRPr="00FA0C60">
        <w:rPr>
          <w:rFonts w:ascii="Times New Roman" w:hAnsi="Times New Roman"/>
        </w:rPr>
        <w:t xml:space="preserve"> </w:t>
      </w:r>
      <w:r w:rsidR="00832AEA" w:rsidRPr="00FA0C60">
        <w:rPr>
          <w:rFonts w:ascii="Times New Roman" w:hAnsi="Times New Roman"/>
        </w:rPr>
        <w:tab/>
        <w:t>[PERSONEL ZARZĄDCY]</w:t>
      </w:r>
      <w:bookmarkEnd w:id="21"/>
      <w:r w:rsidR="00832AEA" w:rsidRPr="00FA0C60">
        <w:rPr>
          <w:rFonts w:ascii="Times New Roman" w:hAnsi="Times New Roman"/>
        </w:rPr>
        <w:t xml:space="preserve"> </w:t>
      </w:r>
    </w:p>
    <w:p w:rsidR="00A51BDF" w:rsidRPr="00FA0C60" w:rsidRDefault="00A51BDF" w:rsidP="00A51BDF">
      <w:pPr>
        <w:pStyle w:val="Tekstpodstawowy"/>
        <w:numPr>
          <w:ilvl w:val="0"/>
          <w:numId w:val="1"/>
        </w:numPr>
        <w:tabs>
          <w:tab w:val="clear" w:pos="360"/>
          <w:tab w:val="num" w:pos="993"/>
        </w:tabs>
        <w:ind w:left="993" w:hanging="426"/>
        <w:jc w:val="both"/>
        <w:rPr>
          <w:rFonts w:ascii="Times New Roman" w:hAnsi="Times New Roman"/>
        </w:rPr>
      </w:pPr>
      <w:r w:rsidRPr="00FA0C60">
        <w:rPr>
          <w:rFonts w:ascii="Times New Roman" w:hAnsi="Times New Roman"/>
        </w:rPr>
        <w:t>Zarządca zatrudnia minimum jedną osobę posiadającą licencję zawodową</w:t>
      </w:r>
      <w:r w:rsidRPr="00FA0C60">
        <w:rPr>
          <w:rFonts w:ascii="Times New Roman" w:hAnsi="Times New Roman"/>
        </w:rPr>
        <w:br/>
        <w:t xml:space="preserve">w zakresie zarządzania nieruchomościami. Zmiana osoby posiadającej licencję zawodową, wymienionej w </w:t>
      </w:r>
      <w:r w:rsidRPr="00FA0C60">
        <w:rPr>
          <w:rFonts w:ascii="Times New Roman" w:hAnsi="Times New Roman"/>
          <w:b/>
        </w:rPr>
        <w:t xml:space="preserve">Załączniku Nr </w:t>
      </w:r>
      <w:r w:rsidR="00DA62D9" w:rsidRPr="00FA0C60">
        <w:rPr>
          <w:rFonts w:ascii="Times New Roman" w:hAnsi="Times New Roman"/>
          <w:b/>
        </w:rPr>
        <w:t>5</w:t>
      </w:r>
      <w:r w:rsidR="00DF2C57" w:rsidRPr="00FA0C60">
        <w:rPr>
          <w:rFonts w:ascii="Times New Roman" w:hAnsi="Times New Roman"/>
        </w:rPr>
        <w:t xml:space="preserve"> </w:t>
      </w:r>
      <w:r w:rsidR="00C0536C" w:rsidRPr="00FA0C60">
        <w:rPr>
          <w:rFonts w:ascii="Times New Roman" w:hAnsi="Times New Roman"/>
        </w:rPr>
        <w:t>zobowiązuje Zarządcę</w:t>
      </w:r>
      <w:r w:rsidR="00C0536C" w:rsidRPr="00FA0C60">
        <w:rPr>
          <w:rFonts w:ascii="Times New Roman" w:hAnsi="Times New Roman"/>
        </w:rPr>
        <w:br/>
      </w:r>
      <w:r w:rsidRPr="00FA0C60">
        <w:rPr>
          <w:rFonts w:ascii="Times New Roman" w:hAnsi="Times New Roman"/>
        </w:rPr>
        <w:t xml:space="preserve">do przedłożenia Zamawiającemu </w:t>
      </w:r>
      <w:r w:rsidR="00C0536C" w:rsidRPr="00FA0C60">
        <w:rPr>
          <w:rFonts w:ascii="Times New Roman" w:hAnsi="Times New Roman"/>
        </w:rPr>
        <w:t xml:space="preserve">informacji </w:t>
      </w:r>
      <w:r w:rsidRPr="00FA0C60">
        <w:rPr>
          <w:rFonts w:ascii="Times New Roman" w:hAnsi="Times New Roman"/>
        </w:rPr>
        <w:t>o prz</w:t>
      </w:r>
      <w:r w:rsidR="00C0536C" w:rsidRPr="00FA0C60">
        <w:rPr>
          <w:rFonts w:ascii="Times New Roman" w:hAnsi="Times New Roman"/>
        </w:rPr>
        <w:t>eprowadzonej zmianie</w:t>
      </w:r>
      <w:r w:rsidR="00C0536C" w:rsidRPr="00FA0C60">
        <w:rPr>
          <w:rFonts w:ascii="Times New Roman" w:hAnsi="Times New Roman"/>
        </w:rPr>
        <w:br/>
      </w:r>
      <w:r w:rsidRPr="00FA0C60">
        <w:rPr>
          <w:rFonts w:ascii="Times New Roman" w:hAnsi="Times New Roman"/>
        </w:rPr>
        <w:t xml:space="preserve">wraz z przedłożeniem zaktualizowanej wersji </w:t>
      </w:r>
      <w:r w:rsidRPr="00FA0C60">
        <w:rPr>
          <w:rFonts w:ascii="Times New Roman" w:hAnsi="Times New Roman"/>
          <w:b/>
        </w:rPr>
        <w:t xml:space="preserve">Załącznika Nr </w:t>
      </w:r>
      <w:r w:rsidR="00DA62D9" w:rsidRPr="00FA0C60">
        <w:rPr>
          <w:rFonts w:ascii="Times New Roman" w:hAnsi="Times New Roman"/>
          <w:b/>
        </w:rPr>
        <w:t>5</w:t>
      </w:r>
      <w:r w:rsidR="009377BA" w:rsidRPr="00FA0C60">
        <w:rPr>
          <w:rFonts w:ascii="Times New Roman" w:hAnsi="Times New Roman"/>
        </w:rPr>
        <w:t>.</w:t>
      </w:r>
      <w:r w:rsidR="00C0536C" w:rsidRPr="00FA0C60">
        <w:rPr>
          <w:rFonts w:ascii="Times New Roman" w:hAnsi="Times New Roman"/>
          <w:b/>
        </w:rPr>
        <w:t xml:space="preserve"> </w:t>
      </w:r>
      <w:r w:rsidRPr="00FA0C60">
        <w:rPr>
          <w:rFonts w:ascii="Times New Roman" w:hAnsi="Times New Roman"/>
        </w:rPr>
        <w:t>Zmiana osoby posiadającej licencję zawodową nie wymaga zmiany umowy.</w:t>
      </w:r>
    </w:p>
    <w:p w:rsidR="00A51BDF" w:rsidRPr="00FA0C60" w:rsidRDefault="00A51BDF" w:rsidP="00A51BDF">
      <w:pPr>
        <w:numPr>
          <w:ilvl w:val="0"/>
          <w:numId w:val="1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Nie spełnienie warunku, o którym mowa w ust. 1 stanowi podstawę</w:t>
      </w:r>
      <w:r w:rsidRPr="00FA0C60">
        <w:rPr>
          <w:sz w:val="24"/>
        </w:rPr>
        <w:br/>
        <w:t>do rozwiązania Umowy.</w:t>
      </w:r>
    </w:p>
    <w:p w:rsidR="00832AEA" w:rsidRPr="00FA0C60" w:rsidRDefault="00A51BDF" w:rsidP="00A51BDF">
      <w:pPr>
        <w:numPr>
          <w:ilvl w:val="0"/>
          <w:numId w:val="1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Kopie licencji zawodowych, o których mowa w ust. 1 przedstawione</w:t>
      </w:r>
      <w:r w:rsidRPr="00FA0C60">
        <w:rPr>
          <w:sz w:val="24"/>
        </w:rPr>
        <w:br/>
        <w:t xml:space="preserve">są w </w:t>
      </w:r>
      <w:r w:rsidRPr="00FA0C60">
        <w:rPr>
          <w:b/>
          <w:iCs/>
          <w:sz w:val="24"/>
        </w:rPr>
        <w:t xml:space="preserve">Załączniku Nr </w:t>
      </w:r>
      <w:r w:rsidR="00DA62D9" w:rsidRPr="00FA0C60">
        <w:rPr>
          <w:b/>
          <w:iCs/>
          <w:sz w:val="24"/>
        </w:rPr>
        <w:t>5</w:t>
      </w:r>
      <w:r w:rsidR="00C0536C" w:rsidRPr="00FA0C60">
        <w:rPr>
          <w:b/>
          <w:iCs/>
          <w:sz w:val="24"/>
        </w:rPr>
        <w:t xml:space="preserve"> </w:t>
      </w:r>
      <w:r w:rsidRPr="00FA0C60">
        <w:rPr>
          <w:sz w:val="24"/>
        </w:rPr>
        <w:t>do Umowy.</w:t>
      </w:r>
    </w:p>
    <w:p w:rsidR="00A51BDF" w:rsidRPr="00FA0C60" w:rsidRDefault="00A51BDF" w:rsidP="00A51BDF">
      <w:pPr>
        <w:spacing w:before="120"/>
        <w:ind w:left="567"/>
        <w:jc w:val="both"/>
        <w:rPr>
          <w:sz w:val="24"/>
        </w:rPr>
      </w:pPr>
    </w:p>
    <w:p w:rsidR="00832AEA" w:rsidRPr="00FA0C60" w:rsidRDefault="00B03C10" w:rsidP="00832AEA">
      <w:pPr>
        <w:pStyle w:val="Nagwek2"/>
        <w:rPr>
          <w:rFonts w:ascii="Times New Roman" w:hAnsi="Times New Roman"/>
        </w:rPr>
      </w:pPr>
      <w:bookmarkStart w:id="22" w:name="_Toc302385851"/>
      <w:r w:rsidRPr="00FA0C60">
        <w:rPr>
          <w:rFonts w:ascii="Times New Roman" w:hAnsi="Times New Roman"/>
        </w:rPr>
        <w:lastRenderedPageBreak/>
        <w:t>§ 1</w:t>
      </w:r>
      <w:r w:rsidR="0095365F" w:rsidRPr="00FA0C60">
        <w:rPr>
          <w:rFonts w:ascii="Times New Roman" w:hAnsi="Times New Roman"/>
        </w:rPr>
        <w:t>8</w:t>
      </w:r>
      <w:r w:rsidR="00832AEA" w:rsidRPr="00FA0C60">
        <w:rPr>
          <w:rFonts w:ascii="Times New Roman" w:hAnsi="Times New Roman"/>
        </w:rPr>
        <w:tab/>
        <w:t>[KONTROLA JAKOŚCI]</w:t>
      </w:r>
      <w:bookmarkEnd w:id="22"/>
    </w:p>
    <w:p w:rsidR="00C429F9" w:rsidRPr="00FA0C60" w:rsidRDefault="00A51BDF" w:rsidP="00A51BDF">
      <w:pPr>
        <w:numPr>
          <w:ilvl w:val="0"/>
          <w:numId w:val="12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Zamawiający zastrzega sobie prawo bieżącego kontro</w:t>
      </w:r>
      <w:r w:rsidR="00C429F9" w:rsidRPr="00FA0C60">
        <w:rPr>
          <w:sz w:val="24"/>
        </w:rPr>
        <w:t>lowania prawidłowości realizacji</w:t>
      </w:r>
      <w:r w:rsidRPr="00FA0C60">
        <w:rPr>
          <w:sz w:val="24"/>
        </w:rPr>
        <w:t xml:space="preserve"> zadań wynikających z Umowy w zakresie </w:t>
      </w:r>
      <w:r w:rsidR="00E477E3" w:rsidRPr="00FA0C60">
        <w:rPr>
          <w:sz w:val="24"/>
        </w:rPr>
        <w:t>terminu oraz jakości wykonanych prac pod względem oszczędności, wydajności i skuteczności ich</w:t>
      </w:r>
      <w:r w:rsidR="00C429F9" w:rsidRPr="00FA0C60">
        <w:rPr>
          <w:sz w:val="24"/>
        </w:rPr>
        <w:t xml:space="preserve"> realizacji</w:t>
      </w:r>
      <w:r w:rsidR="00E477E3" w:rsidRPr="00FA0C60">
        <w:rPr>
          <w:sz w:val="24"/>
        </w:rPr>
        <w:t>,</w:t>
      </w:r>
      <w:r w:rsidR="00C429F9" w:rsidRPr="00FA0C60">
        <w:rPr>
          <w:sz w:val="24"/>
        </w:rPr>
        <w:t xml:space="preserve"> </w:t>
      </w:r>
      <w:r w:rsidR="00E477E3" w:rsidRPr="00FA0C60">
        <w:rPr>
          <w:sz w:val="24"/>
        </w:rPr>
        <w:t xml:space="preserve">jak również </w:t>
      </w:r>
      <w:r w:rsidR="00C429F9" w:rsidRPr="00FA0C60">
        <w:rPr>
          <w:sz w:val="24"/>
        </w:rPr>
        <w:t xml:space="preserve">stopnia rzetelności, wiarygodności i zgodności wypełniania postanowień Umowy. </w:t>
      </w:r>
    </w:p>
    <w:p w:rsidR="00A51BDF" w:rsidRPr="00FA0C60" w:rsidRDefault="00C429F9" w:rsidP="00A51BDF">
      <w:pPr>
        <w:numPr>
          <w:ilvl w:val="0"/>
          <w:numId w:val="12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Zamawiający zastrzega sobie prawo bieżącego kontrolowania </w:t>
      </w:r>
      <w:r w:rsidR="00365E82" w:rsidRPr="00FA0C60">
        <w:rPr>
          <w:sz w:val="24"/>
        </w:rPr>
        <w:t>m.in. dokumentacji</w:t>
      </w:r>
      <w:r w:rsidRPr="00FA0C60">
        <w:rPr>
          <w:sz w:val="24"/>
        </w:rPr>
        <w:t>:</w:t>
      </w:r>
      <w:r w:rsidR="00A51BDF" w:rsidRPr="00FA0C60">
        <w:rPr>
          <w:sz w:val="24"/>
        </w:rPr>
        <w:t xml:space="preserve"> fin</w:t>
      </w:r>
      <w:r w:rsidRPr="00FA0C60">
        <w:rPr>
          <w:sz w:val="24"/>
        </w:rPr>
        <w:t xml:space="preserve">ansowych, związanych </w:t>
      </w:r>
      <w:r w:rsidR="00A51BDF" w:rsidRPr="00FA0C60">
        <w:rPr>
          <w:sz w:val="24"/>
        </w:rPr>
        <w:t>z udziela</w:t>
      </w:r>
      <w:r w:rsidRPr="00FA0C60">
        <w:rPr>
          <w:sz w:val="24"/>
        </w:rPr>
        <w:t>niem zamówień publicznych, technicznych wynikającej</w:t>
      </w:r>
      <w:r w:rsidR="00365E82" w:rsidRPr="00FA0C60">
        <w:rPr>
          <w:sz w:val="24"/>
        </w:rPr>
        <w:t xml:space="preserve"> z PrBudU, </w:t>
      </w:r>
      <w:r w:rsidR="00A51BDF" w:rsidRPr="00FA0C60">
        <w:rPr>
          <w:sz w:val="24"/>
        </w:rPr>
        <w:t>geodezyjnej, umów i innych dokumentów związanych przedmiotowo z realizacją Umowy, na co Zar</w:t>
      </w:r>
      <w:r w:rsidR="00365E82" w:rsidRPr="00FA0C60">
        <w:rPr>
          <w:sz w:val="24"/>
        </w:rPr>
        <w:t>ządca wyraża zgodę i oświadcza,</w:t>
      </w:r>
      <w:r w:rsidR="00365E82" w:rsidRPr="00FA0C60">
        <w:rPr>
          <w:sz w:val="24"/>
        </w:rPr>
        <w:br/>
      </w:r>
      <w:r w:rsidR="00A51BDF" w:rsidRPr="00FA0C60">
        <w:rPr>
          <w:sz w:val="24"/>
        </w:rPr>
        <w:t>że zapewni Zamawiającemu dostęp do wszystkich wymaganych przez niego dokumentów.</w:t>
      </w:r>
    </w:p>
    <w:p w:rsidR="00A51BDF" w:rsidRPr="00FA0C60" w:rsidRDefault="00A51BDF" w:rsidP="00A51BDF">
      <w:pPr>
        <w:numPr>
          <w:ilvl w:val="0"/>
          <w:numId w:val="12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Kontrola będzie dotyczyła zarówno technicznych, jak i funkcjonalnych aspektów usług świadczonych przez Zarz</w:t>
      </w:r>
      <w:r w:rsidR="00EC6282" w:rsidRPr="00FA0C60">
        <w:rPr>
          <w:sz w:val="24"/>
        </w:rPr>
        <w:t>ądcę i sprawowana będzie przez pracowników PEU</w:t>
      </w:r>
      <w:r w:rsidRPr="00FA0C60">
        <w:rPr>
          <w:sz w:val="24"/>
        </w:rPr>
        <w:t xml:space="preserve">, o których mowa w </w:t>
      </w:r>
      <w:r w:rsidR="008275A2" w:rsidRPr="00FA0C60">
        <w:rPr>
          <w:sz w:val="24"/>
        </w:rPr>
        <w:t xml:space="preserve">§ </w:t>
      </w:r>
      <w:r w:rsidR="00AB1325" w:rsidRPr="00FA0C60">
        <w:rPr>
          <w:sz w:val="24"/>
        </w:rPr>
        <w:t>12</w:t>
      </w:r>
      <w:r w:rsidRPr="00FA0C60">
        <w:rPr>
          <w:sz w:val="24"/>
        </w:rPr>
        <w:t xml:space="preserve"> Umowy.</w:t>
      </w:r>
    </w:p>
    <w:p w:rsidR="00A51BDF" w:rsidRPr="00FA0C60" w:rsidRDefault="00A51BDF" w:rsidP="00A51BDF">
      <w:pPr>
        <w:numPr>
          <w:ilvl w:val="0"/>
          <w:numId w:val="12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</w:t>
      </w:r>
      <w:r w:rsidR="009377BA" w:rsidRPr="00FA0C60">
        <w:rPr>
          <w:sz w:val="24"/>
        </w:rPr>
        <w:t xml:space="preserve">jest </w:t>
      </w:r>
      <w:r w:rsidRPr="00FA0C60">
        <w:rPr>
          <w:sz w:val="24"/>
        </w:rPr>
        <w:t>zobowiązany na każde wezwanie Zamawiającego do niezwłocznego udostępniania dokumentacji prowadzonej w ramach Umowy.</w:t>
      </w:r>
    </w:p>
    <w:p w:rsidR="00A51BDF" w:rsidRPr="00FA0C60" w:rsidRDefault="00A51BDF" w:rsidP="00A51BDF">
      <w:pPr>
        <w:numPr>
          <w:ilvl w:val="0"/>
          <w:numId w:val="12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</w:t>
      </w:r>
      <w:r w:rsidR="002B68C7" w:rsidRPr="00FA0C60">
        <w:rPr>
          <w:sz w:val="24"/>
        </w:rPr>
        <w:t xml:space="preserve">jest zobowiązany </w:t>
      </w:r>
      <w:r w:rsidRPr="00FA0C60">
        <w:rPr>
          <w:sz w:val="24"/>
        </w:rPr>
        <w:t>do przekazywania, na nośnikach informacji wskazanych przez Zamawiającego, wszelkich danych związanych z prowadzoną przez niego ewidencją</w:t>
      </w:r>
      <w:r w:rsidR="002B68C7" w:rsidRPr="00FA0C60">
        <w:rPr>
          <w:sz w:val="24"/>
        </w:rPr>
        <w:t xml:space="preserve"> budowlaną, prawną i finansową Obiektów oraz B</w:t>
      </w:r>
      <w:r w:rsidRPr="00FA0C60">
        <w:rPr>
          <w:sz w:val="24"/>
        </w:rPr>
        <w:t xml:space="preserve">udynków oświaty. Zarządca </w:t>
      </w:r>
      <w:r w:rsidR="006144DA" w:rsidRPr="00FA0C60">
        <w:rPr>
          <w:sz w:val="24"/>
        </w:rPr>
        <w:t xml:space="preserve">jest zobowiązany </w:t>
      </w:r>
      <w:r w:rsidRPr="00FA0C60">
        <w:rPr>
          <w:sz w:val="24"/>
        </w:rPr>
        <w:t>do prowadzenia wyżej wymienionej ewidencji według schematów uzgodnionych z Zamawiającym.</w:t>
      </w:r>
    </w:p>
    <w:p w:rsidR="00A51BDF" w:rsidRPr="00FA0C60" w:rsidRDefault="00A51BDF" w:rsidP="00A51BDF">
      <w:pPr>
        <w:numPr>
          <w:ilvl w:val="0"/>
          <w:numId w:val="12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</w:t>
      </w:r>
      <w:r w:rsidR="00E477E3" w:rsidRPr="00FA0C60">
        <w:rPr>
          <w:sz w:val="24"/>
        </w:rPr>
        <w:t xml:space="preserve">jest zobowiązany </w:t>
      </w:r>
      <w:r w:rsidRPr="00FA0C60">
        <w:rPr>
          <w:sz w:val="24"/>
        </w:rPr>
        <w:t>na każde wezwanie Zamawiającego przedłożyć</w:t>
      </w:r>
      <w:r w:rsidRPr="00FA0C60">
        <w:rPr>
          <w:sz w:val="24"/>
        </w:rPr>
        <w:br/>
        <w:t>do wglądu oryginały dokumentów związanych z realizacją Umowy, a także przedstawić szczegółowe rozliczenia kwot wydatkowanych na:</w:t>
      </w:r>
    </w:p>
    <w:p w:rsidR="00A51BDF" w:rsidRPr="00FA0C60" w:rsidRDefault="00A51BDF" w:rsidP="00EB1865">
      <w:pPr>
        <w:numPr>
          <w:ilvl w:val="0"/>
          <w:numId w:val="37"/>
        </w:numPr>
        <w:tabs>
          <w:tab w:val="clear" w:pos="1287"/>
          <w:tab w:val="num" w:pos="1418"/>
        </w:tabs>
        <w:spacing w:before="120"/>
        <w:ind w:hanging="294"/>
        <w:jc w:val="both"/>
        <w:rPr>
          <w:sz w:val="24"/>
        </w:rPr>
      </w:pPr>
      <w:r w:rsidRPr="00FA0C60">
        <w:rPr>
          <w:sz w:val="24"/>
        </w:rPr>
        <w:t>eksploatację,</w:t>
      </w:r>
    </w:p>
    <w:p w:rsidR="00A51BDF" w:rsidRPr="00FA0C60" w:rsidRDefault="00A51BDF" w:rsidP="00EB1865">
      <w:pPr>
        <w:numPr>
          <w:ilvl w:val="0"/>
          <w:numId w:val="37"/>
        </w:numPr>
        <w:tabs>
          <w:tab w:val="clear" w:pos="1287"/>
          <w:tab w:val="num" w:pos="1418"/>
        </w:tabs>
        <w:ind w:hanging="295"/>
        <w:jc w:val="both"/>
        <w:rPr>
          <w:sz w:val="24"/>
        </w:rPr>
      </w:pPr>
      <w:r w:rsidRPr="00FA0C60">
        <w:rPr>
          <w:sz w:val="24"/>
        </w:rPr>
        <w:t>rozliczenia mediów,</w:t>
      </w:r>
    </w:p>
    <w:p w:rsidR="00832AEA" w:rsidRPr="00FA0C60" w:rsidRDefault="00A51BDF" w:rsidP="00EB1865">
      <w:pPr>
        <w:numPr>
          <w:ilvl w:val="0"/>
          <w:numId w:val="37"/>
        </w:numPr>
        <w:tabs>
          <w:tab w:val="clear" w:pos="1287"/>
          <w:tab w:val="num" w:pos="1418"/>
        </w:tabs>
        <w:ind w:hanging="295"/>
        <w:jc w:val="both"/>
        <w:rPr>
          <w:sz w:val="24"/>
        </w:rPr>
      </w:pPr>
      <w:r w:rsidRPr="00FA0C60">
        <w:rPr>
          <w:sz w:val="24"/>
        </w:rPr>
        <w:t>konserwację</w:t>
      </w:r>
      <w:r w:rsidR="00ED6CD3" w:rsidRPr="00FA0C60">
        <w:rPr>
          <w:sz w:val="24"/>
        </w:rPr>
        <w:t xml:space="preserve"> i drobne</w:t>
      </w:r>
      <w:r w:rsidR="008275A2" w:rsidRPr="00FA0C60">
        <w:rPr>
          <w:sz w:val="24"/>
        </w:rPr>
        <w:t xml:space="preserve"> napraw</w:t>
      </w:r>
      <w:r w:rsidR="00ED6CD3" w:rsidRPr="00FA0C60">
        <w:rPr>
          <w:sz w:val="24"/>
        </w:rPr>
        <w:t>y</w:t>
      </w:r>
      <w:r w:rsidR="006E29B4" w:rsidRPr="00FA0C60">
        <w:rPr>
          <w:sz w:val="24"/>
        </w:rPr>
        <w:t>,</w:t>
      </w:r>
    </w:p>
    <w:p w:rsidR="00203128" w:rsidRPr="00FA0C60" w:rsidRDefault="00203128" w:rsidP="00EB1865">
      <w:pPr>
        <w:numPr>
          <w:ilvl w:val="0"/>
          <w:numId w:val="37"/>
        </w:numPr>
        <w:tabs>
          <w:tab w:val="clear" w:pos="1287"/>
          <w:tab w:val="num" w:pos="1418"/>
        </w:tabs>
        <w:ind w:hanging="295"/>
        <w:jc w:val="both"/>
        <w:rPr>
          <w:sz w:val="24"/>
        </w:rPr>
      </w:pPr>
      <w:r w:rsidRPr="00FA0C60">
        <w:rPr>
          <w:sz w:val="24"/>
        </w:rPr>
        <w:t>remonty,</w:t>
      </w:r>
    </w:p>
    <w:p w:rsidR="006E29B4" w:rsidRPr="00FA0C60" w:rsidRDefault="006E29B4" w:rsidP="00EB1865">
      <w:pPr>
        <w:numPr>
          <w:ilvl w:val="0"/>
          <w:numId w:val="37"/>
        </w:numPr>
        <w:tabs>
          <w:tab w:val="clear" w:pos="1287"/>
          <w:tab w:val="num" w:pos="1418"/>
        </w:tabs>
        <w:ind w:hanging="295"/>
        <w:jc w:val="both"/>
        <w:rPr>
          <w:sz w:val="24"/>
        </w:rPr>
      </w:pPr>
      <w:r w:rsidRPr="00FA0C60">
        <w:rPr>
          <w:sz w:val="24"/>
        </w:rPr>
        <w:t>zakup materiałów,</w:t>
      </w:r>
    </w:p>
    <w:p w:rsidR="008275A2" w:rsidRPr="00FA0C60" w:rsidRDefault="008275A2" w:rsidP="00EB1865">
      <w:pPr>
        <w:numPr>
          <w:ilvl w:val="0"/>
          <w:numId w:val="37"/>
        </w:numPr>
        <w:tabs>
          <w:tab w:val="clear" w:pos="1287"/>
          <w:tab w:val="num" w:pos="1418"/>
        </w:tabs>
        <w:ind w:hanging="295"/>
        <w:jc w:val="both"/>
        <w:rPr>
          <w:sz w:val="24"/>
        </w:rPr>
      </w:pPr>
      <w:r w:rsidRPr="00FA0C60">
        <w:rPr>
          <w:sz w:val="24"/>
        </w:rPr>
        <w:t>modernizację,</w:t>
      </w:r>
    </w:p>
    <w:p w:rsidR="006E29B4" w:rsidRPr="00FA0C60" w:rsidRDefault="006E29B4" w:rsidP="00EB1865">
      <w:pPr>
        <w:numPr>
          <w:ilvl w:val="0"/>
          <w:numId w:val="37"/>
        </w:numPr>
        <w:tabs>
          <w:tab w:val="clear" w:pos="1287"/>
          <w:tab w:val="num" w:pos="1418"/>
        </w:tabs>
        <w:ind w:hanging="295"/>
        <w:jc w:val="both"/>
        <w:rPr>
          <w:sz w:val="24"/>
        </w:rPr>
      </w:pPr>
      <w:r w:rsidRPr="00FA0C60">
        <w:rPr>
          <w:sz w:val="24"/>
        </w:rPr>
        <w:t>inne zadania w ramach realizacji Umowy.</w:t>
      </w:r>
    </w:p>
    <w:p w:rsidR="00DF2C57" w:rsidRPr="00FA0C60" w:rsidRDefault="00DF2C57" w:rsidP="00DF2C57">
      <w:pPr>
        <w:jc w:val="both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23" w:name="_Toc302385852"/>
      <w:r w:rsidRPr="00FA0C60">
        <w:rPr>
          <w:rFonts w:ascii="Times New Roman" w:hAnsi="Times New Roman"/>
        </w:rPr>
        <w:t xml:space="preserve">§ </w:t>
      </w:r>
      <w:r w:rsidR="0095365F" w:rsidRPr="00FA0C60">
        <w:rPr>
          <w:rFonts w:ascii="Times New Roman" w:hAnsi="Times New Roman"/>
        </w:rPr>
        <w:t>19</w:t>
      </w:r>
      <w:r w:rsidRPr="00FA0C60">
        <w:rPr>
          <w:rFonts w:ascii="Times New Roman" w:hAnsi="Times New Roman"/>
        </w:rPr>
        <w:tab/>
        <w:t>[KARY UMOWNE]</w:t>
      </w:r>
      <w:bookmarkEnd w:id="23"/>
    </w:p>
    <w:p w:rsidR="00A51BDF" w:rsidRPr="00FA0C60" w:rsidRDefault="00832AEA" w:rsidP="00A51BDF">
      <w:pPr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1.  </w:t>
      </w:r>
      <w:r w:rsidR="00A51BDF" w:rsidRPr="00FA0C60">
        <w:rPr>
          <w:sz w:val="24"/>
        </w:rPr>
        <w:t xml:space="preserve">Zarządca </w:t>
      </w:r>
      <w:r w:rsidR="005F14E4" w:rsidRPr="00FA0C60">
        <w:rPr>
          <w:sz w:val="24"/>
        </w:rPr>
        <w:t xml:space="preserve">jest zobowiązany </w:t>
      </w:r>
      <w:r w:rsidR="00A51BDF" w:rsidRPr="00FA0C60">
        <w:rPr>
          <w:sz w:val="24"/>
        </w:rPr>
        <w:t>zapłacić Zamawiającemu następujące kary umowne:</w:t>
      </w:r>
    </w:p>
    <w:p w:rsidR="00A51BDF" w:rsidRPr="00FA0C60" w:rsidRDefault="00A51BDF" w:rsidP="00EB1865">
      <w:pPr>
        <w:numPr>
          <w:ilvl w:val="0"/>
          <w:numId w:val="31"/>
        </w:numPr>
        <w:tabs>
          <w:tab w:val="clear" w:pos="360"/>
          <w:tab w:val="num" w:pos="1418"/>
        </w:tabs>
        <w:spacing w:before="120"/>
        <w:ind w:left="1417" w:hanging="425"/>
        <w:jc w:val="both"/>
        <w:rPr>
          <w:sz w:val="24"/>
        </w:rPr>
      </w:pPr>
      <w:r w:rsidRPr="00FA0C60">
        <w:rPr>
          <w:sz w:val="24"/>
        </w:rPr>
        <w:t xml:space="preserve">za każdorazowe stwierdzenie </w:t>
      </w:r>
      <w:r w:rsidR="005C64F2" w:rsidRPr="00FA0C60">
        <w:rPr>
          <w:sz w:val="24"/>
        </w:rPr>
        <w:t xml:space="preserve">w pełni </w:t>
      </w:r>
      <w:r w:rsidRPr="00FA0C60">
        <w:rPr>
          <w:sz w:val="24"/>
        </w:rPr>
        <w:t>nienależytego wykonania obowiązków</w:t>
      </w:r>
      <w:r w:rsidRPr="00FA0C60">
        <w:rPr>
          <w:sz w:val="24"/>
        </w:rPr>
        <w:br/>
        <w:t xml:space="preserve">w zakresie utrzymania porządku i czystości, utrzymania stanu technicznego </w:t>
      </w:r>
      <w:r w:rsidR="0059395C" w:rsidRPr="00FA0C60">
        <w:rPr>
          <w:sz w:val="24"/>
        </w:rPr>
        <w:t>Obiektów i B</w:t>
      </w:r>
      <w:r w:rsidRPr="00FA0C60">
        <w:rPr>
          <w:sz w:val="24"/>
        </w:rPr>
        <w:t xml:space="preserve">udynków oświaty oraz stwierdzenia wad w robotach i remontach odebranych bez zastrzeżeń – w wysokości 5,00 % miesięcznego wynagrodzenia za zarządzanie, o którym mowa w </w:t>
      </w:r>
      <w:r w:rsidR="0059395C" w:rsidRPr="00FA0C60">
        <w:rPr>
          <w:sz w:val="24"/>
        </w:rPr>
        <w:t xml:space="preserve">§ </w:t>
      </w:r>
      <w:r w:rsidR="00AB1325" w:rsidRPr="00FA0C60">
        <w:rPr>
          <w:sz w:val="24"/>
        </w:rPr>
        <w:t>10</w:t>
      </w:r>
      <w:r w:rsidRPr="00FA0C60">
        <w:rPr>
          <w:sz w:val="24"/>
        </w:rPr>
        <w:t xml:space="preserve"> za miesiąc poprzedzający miesiąc udzielenia kary,</w:t>
      </w:r>
    </w:p>
    <w:p w:rsidR="00A51BDF" w:rsidRPr="00FA0C60" w:rsidRDefault="00A51BDF" w:rsidP="00EB1865">
      <w:pPr>
        <w:numPr>
          <w:ilvl w:val="0"/>
          <w:numId w:val="31"/>
        </w:numPr>
        <w:tabs>
          <w:tab w:val="clear" w:pos="360"/>
          <w:tab w:val="num" w:pos="1418"/>
        </w:tabs>
        <w:ind w:left="1418" w:hanging="425"/>
        <w:jc w:val="both"/>
        <w:rPr>
          <w:sz w:val="24"/>
        </w:rPr>
      </w:pPr>
      <w:r w:rsidRPr="00FA0C60">
        <w:rPr>
          <w:sz w:val="24"/>
        </w:rPr>
        <w:t>za naruszenie przepisów wynikających z PrBudU, w szczególności rozpoczynanie i wykonywanie remontów, rozbiórek i modernizacji bez wymaganych zgłoszeń lub pozwoleń na budowę – w wysokości 1.000 zł (słownie: jeden tysiąc złotych)</w:t>
      </w:r>
      <w:r w:rsidR="005F14E4" w:rsidRPr="00FA0C60">
        <w:rPr>
          <w:sz w:val="24"/>
        </w:rPr>
        <w:t>,</w:t>
      </w:r>
      <w:r w:rsidRPr="00FA0C60">
        <w:rPr>
          <w:sz w:val="24"/>
        </w:rPr>
        <w:t xml:space="preserve"> za każdy stwierdzony przypadek,</w:t>
      </w:r>
    </w:p>
    <w:p w:rsidR="00A51BDF" w:rsidRPr="00FA0C60" w:rsidRDefault="00A51BDF" w:rsidP="00EB1865">
      <w:pPr>
        <w:numPr>
          <w:ilvl w:val="0"/>
          <w:numId w:val="31"/>
        </w:numPr>
        <w:tabs>
          <w:tab w:val="clear" w:pos="360"/>
          <w:tab w:val="num" w:pos="1418"/>
        </w:tabs>
        <w:ind w:left="1418" w:hanging="425"/>
        <w:jc w:val="both"/>
        <w:rPr>
          <w:sz w:val="24"/>
        </w:rPr>
      </w:pPr>
      <w:r w:rsidRPr="00FA0C60">
        <w:rPr>
          <w:sz w:val="24"/>
        </w:rPr>
        <w:lastRenderedPageBreak/>
        <w:t>za stwierdzenie nierzetelnie sporządzonego protokołu przeglądu technicznego budynku, protokołu badania stanu instalacji, protokołu zdawczo-odbiorczego lokalu – kara w wysokości 500 zł (słownie: pięćset złotych)</w:t>
      </w:r>
      <w:r w:rsidR="005F14E4" w:rsidRPr="00FA0C60">
        <w:rPr>
          <w:sz w:val="24"/>
        </w:rPr>
        <w:t>,</w:t>
      </w:r>
      <w:r w:rsidRPr="00FA0C60">
        <w:rPr>
          <w:sz w:val="24"/>
        </w:rPr>
        <w:t xml:space="preserve"> za każdy zgłoszony Zamawiającemu przypadek.</w:t>
      </w:r>
    </w:p>
    <w:p w:rsidR="00A51BDF" w:rsidRPr="00FA0C60" w:rsidRDefault="00A51BDF" w:rsidP="00A51BDF">
      <w:pPr>
        <w:numPr>
          <w:ilvl w:val="0"/>
          <w:numId w:val="9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W przypadku nagminnego występowania opóźnień i naruszania postanowień </w:t>
      </w:r>
      <w:r w:rsidR="00345323" w:rsidRPr="00FA0C60">
        <w:rPr>
          <w:sz w:val="24"/>
          <w:szCs w:val="24"/>
        </w:rPr>
        <w:t>§ </w:t>
      </w:r>
      <w:r w:rsidR="00AB1325" w:rsidRPr="00FA0C60">
        <w:rPr>
          <w:sz w:val="24"/>
          <w:szCs w:val="24"/>
        </w:rPr>
        <w:t>19</w:t>
      </w:r>
      <w:r w:rsidR="00345323" w:rsidRPr="00FA0C60">
        <w:t> </w:t>
      </w:r>
      <w:r w:rsidR="00345323" w:rsidRPr="00FA0C60">
        <w:rPr>
          <w:sz w:val="24"/>
          <w:szCs w:val="24"/>
        </w:rPr>
        <w:t xml:space="preserve">Umowy </w:t>
      </w:r>
      <w:r w:rsidRPr="00FA0C60">
        <w:rPr>
          <w:sz w:val="24"/>
        </w:rPr>
        <w:t>z winy Zarządcy, Zamawiający może wyłączyć z zakresu Umowy określone obowiązki Zarządcy bądź rozwiązać Umowę z obowiązującym okresem wypowiedzenia.</w:t>
      </w:r>
    </w:p>
    <w:p w:rsidR="00A51BDF" w:rsidRPr="00FA0C60" w:rsidRDefault="00A51BDF" w:rsidP="00A51BDF">
      <w:pPr>
        <w:numPr>
          <w:ilvl w:val="0"/>
          <w:numId w:val="9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W przypadku rozwiązania Umowy przez Zamawiającego z przyczyn zawinionych przez Zarządcę, </w:t>
      </w:r>
      <w:r w:rsidR="004E6270" w:rsidRPr="00FA0C60">
        <w:rPr>
          <w:sz w:val="24"/>
        </w:rPr>
        <w:t xml:space="preserve">jest on </w:t>
      </w:r>
      <w:r w:rsidR="00345323" w:rsidRPr="00FA0C60">
        <w:rPr>
          <w:sz w:val="24"/>
        </w:rPr>
        <w:t xml:space="preserve">zobowiązany </w:t>
      </w:r>
      <w:r w:rsidRPr="00FA0C60">
        <w:rPr>
          <w:sz w:val="24"/>
        </w:rPr>
        <w:t>wypłacić Zamawiającemu karę</w:t>
      </w:r>
      <w:r w:rsidRPr="00FA0C60">
        <w:rPr>
          <w:sz w:val="24"/>
        </w:rPr>
        <w:br/>
        <w:t xml:space="preserve">w wysokości trzykrotności miesięcznego wynagrodzenia za zarządzanie, o którym mowa w </w:t>
      </w:r>
      <w:r w:rsidR="005C64F2" w:rsidRPr="00FA0C60">
        <w:rPr>
          <w:sz w:val="24"/>
        </w:rPr>
        <w:t xml:space="preserve">§ </w:t>
      </w:r>
      <w:r w:rsidR="00AB1325" w:rsidRPr="00FA0C60">
        <w:rPr>
          <w:sz w:val="24"/>
        </w:rPr>
        <w:t>10</w:t>
      </w:r>
      <w:r w:rsidR="005C64F2" w:rsidRPr="00FA0C60">
        <w:rPr>
          <w:sz w:val="24"/>
        </w:rPr>
        <w:t>.</w:t>
      </w:r>
    </w:p>
    <w:p w:rsidR="00A51BDF" w:rsidRPr="00FA0C60" w:rsidRDefault="00A51BDF" w:rsidP="00A51BDF">
      <w:pPr>
        <w:numPr>
          <w:ilvl w:val="0"/>
          <w:numId w:val="9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Zamawiający zobowiązuje się wypłacić Zarządcy karę umowną w wysokości trzykrotności miesięcznego wynagrodzenia za zarządzanie i administrowanie,</w:t>
      </w:r>
      <w:r w:rsidRPr="00FA0C60">
        <w:rPr>
          <w:sz w:val="24"/>
        </w:rPr>
        <w:br/>
        <w:t xml:space="preserve">o którym mowa w </w:t>
      </w:r>
      <w:r w:rsidR="009F3DDD" w:rsidRPr="00FA0C60">
        <w:rPr>
          <w:sz w:val="24"/>
        </w:rPr>
        <w:t>§ 1</w:t>
      </w:r>
      <w:r w:rsidR="00AB1325" w:rsidRPr="00FA0C60">
        <w:rPr>
          <w:sz w:val="24"/>
        </w:rPr>
        <w:t>0</w:t>
      </w:r>
      <w:r w:rsidRPr="00FA0C60">
        <w:rPr>
          <w:sz w:val="24"/>
        </w:rPr>
        <w:t xml:space="preserve"> za miesiąc poprzedzający odstąpienie od Umowy przez Zarządcę z winy Zamawiającego.</w:t>
      </w:r>
    </w:p>
    <w:p w:rsidR="00A51BDF" w:rsidRPr="00FA0C60" w:rsidRDefault="00A51BDF" w:rsidP="00A51BDF">
      <w:pPr>
        <w:numPr>
          <w:ilvl w:val="0"/>
          <w:numId w:val="9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Jeżeli szkoda z tytułu nie wykonania bądź nienależytego wykonania przewyższy wysokość zastrzeżonych kar, stronom przysługiwać będzie odszkodowanie uzupełniające na zasadach określonych w KC.</w:t>
      </w:r>
    </w:p>
    <w:p w:rsidR="00A51BDF" w:rsidRPr="00FA0C60" w:rsidRDefault="00A51BDF" w:rsidP="00A51BDF">
      <w:pPr>
        <w:numPr>
          <w:ilvl w:val="0"/>
          <w:numId w:val="9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Zamawiający płaci kary umowne Zarządcy z tytułu nieterminowej realizacji faktur w wysokości odsetek ustawowych.</w:t>
      </w:r>
    </w:p>
    <w:p w:rsidR="00832AEA" w:rsidRPr="00FA0C60" w:rsidRDefault="00A51BDF" w:rsidP="008C5E33">
      <w:pPr>
        <w:numPr>
          <w:ilvl w:val="0"/>
          <w:numId w:val="9"/>
        </w:numPr>
        <w:tabs>
          <w:tab w:val="clear" w:pos="360"/>
        </w:tabs>
        <w:spacing w:before="120"/>
        <w:ind w:left="993" w:hanging="426"/>
        <w:jc w:val="both"/>
        <w:rPr>
          <w:sz w:val="24"/>
          <w:szCs w:val="24"/>
        </w:rPr>
      </w:pPr>
      <w:r w:rsidRPr="00FA0C60">
        <w:rPr>
          <w:sz w:val="24"/>
          <w:szCs w:val="24"/>
        </w:rPr>
        <w:t>Przed nałożeniem kary Zamawiający jednokrotnie informuje Zarządcę</w:t>
      </w:r>
      <w:r w:rsidRPr="00FA0C60">
        <w:rPr>
          <w:sz w:val="24"/>
          <w:szCs w:val="24"/>
        </w:rPr>
        <w:br/>
        <w:t>o stwierdzonym uchybieniu. Zarządca ma prawo w terminie 10 dni roboczych</w:t>
      </w:r>
      <w:r w:rsidRPr="00FA0C60">
        <w:rPr>
          <w:sz w:val="24"/>
          <w:szCs w:val="24"/>
        </w:rPr>
        <w:br/>
        <w:t>od dnia podjęcia informacji o postawionym zarzucie, do przedstawienia argumentów przemawiających za brak wyżej wymienionego uchybienia. Zamawiający w terminie kolejnych 7 dni roboczych ustosunkowuje się</w:t>
      </w:r>
      <w:r w:rsidRPr="00FA0C60">
        <w:rPr>
          <w:sz w:val="24"/>
          <w:szCs w:val="24"/>
        </w:rPr>
        <w:br/>
        <w:t>do argumentów Zarządcy i ewentualnie odstępuje od nałożenia kary. W przypadku braku reakcji Zarządcy, bądź braku dowodów na odrzucenie zarzu</w:t>
      </w:r>
      <w:r w:rsidR="002D67A5" w:rsidRPr="00FA0C60">
        <w:rPr>
          <w:sz w:val="24"/>
          <w:szCs w:val="24"/>
        </w:rPr>
        <w:t>tów, kara nabiera mocy prawnej.</w:t>
      </w:r>
    </w:p>
    <w:p w:rsidR="00423E96" w:rsidRPr="00FA0C60" w:rsidRDefault="00423E96" w:rsidP="00423E96">
      <w:pPr>
        <w:spacing w:before="120"/>
        <w:jc w:val="both"/>
        <w:rPr>
          <w:sz w:val="24"/>
          <w:szCs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24" w:name="_Toc302385853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0</w:t>
      </w:r>
      <w:r w:rsidRPr="00FA0C60">
        <w:rPr>
          <w:rFonts w:ascii="Times New Roman" w:hAnsi="Times New Roman"/>
        </w:rPr>
        <w:t xml:space="preserve"> </w:t>
      </w:r>
      <w:r w:rsidRPr="00FA0C60">
        <w:rPr>
          <w:rFonts w:ascii="Times New Roman" w:hAnsi="Times New Roman"/>
        </w:rPr>
        <w:tab/>
        <w:t>[ZAMÓWIENIA PUBLICZNE]</w:t>
      </w:r>
      <w:bookmarkEnd w:id="24"/>
    </w:p>
    <w:p w:rsidR="00A51BDF" w:rsidRPr="00FA0C60" w:rsidRDefault="00832AEA" w:rsidP="005626C5">
      <w:pPr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1.  </w:t>
      </w:r>
      <w:r w:rsidRPr="00FA0C60">
        <w:rPr>
          <w:sz w:val="24"/>
        </w:rPr>
        <w:tab/>
      </w:r>
      <w:r w:rsidR="00A51BDF" w:rsidRPr="00FA0C60">
        <w:rPr>
          <w:sz w:val="24"/>
        </w:rPr>
        <w:t>Zasady, form</w:t>
      </w:r>
      <w:r w:rsidR="005626C5" w:rsidRPr="00FA0C60">
        <w:rPr>
          <w:sz w:val="24"/>
        </w:rPr>
        <w:t>y oraz tryb, w jakim Zarządca</w:t>
      </w:r>
      <w:r w:rsidR="00A51BDF" w:rsidRPr="00FA0C60">
        <w:rPr>
          <w:sz w:val="24"/>
        </w:rPr>
        <w:t xml:space="preserve"> będzie dokonywał zamówień</w:t>
      </w:r>
      <w:r w:rsidR="005626C5" w:rsidRPr="00FA0C60">
        <w:rPr>
          <w:sz w:val="24"/>
        </w:rPr>
        <w:t xml:space="preserve"> publicznych określa ZamPublU, przy czym do zamówień wyłączonych ZamPublU jest on zobowiązany do postępowania według procedur stosowanych przez Zamawiającego.</w:t>
      </w:r>
    </w:p>
    <w:p w:rsidR="00A51BDF" w:rsidRPr="00FA0C60" w:rsidRDefault="00A51BDF" w:rsidP="00A51BDF">
      <w:pPr>
        <w:numPr>
          <w:ilvl w:val="0"/>
          <w:numId w:val="11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jest odpowiedzialny za </w:t>
      </w:r>
      <w:r w:rsidR="005626C5" w:rsidRPr="00FA0C60">
        <w:rPr>
          <w:sz w:val="24"/>
        </w:rPr>
        <w:t xml:space="preserve">przygotowanie dokumentacji oraz </w:t>
      </w:r>
      <w:r w:rsidRPr="00FA0C60">
        <w:rPr>
          <w:sz w:val="24"/>
        </w:rPr>
        <w:t>organizację przetargów</w:t>
      </w:r>
      <w:r w:rsidR="005626C5" w:rsidRPr="00FA0C60">
        <w:rPr>
          <w:sz w:val="24"/>
        </w:rPr>
        <w:t xml:space="preserve"> i wyboru wykonawcy, zarówno w trybie ZamPublU, jak i procedur stosowanych przez Zamawiającego,</w:t>
      </w:r>
      <w:r w:rsidRPr="00FA0C60">
        <w:rPr>
          <w:sz w:val="24"/>
        </w:rPr>
        <w:t xml:space="preserve"> na usługi świadczone w celu wywiązania </w:t>
      </w:r>
      <w:r w:rsidR="005626C5" w:rsidRPr="00FA0C60">
        <w:rPr>
          <w:sz w:val="24"/>
        </w:rPr>
        <w:t>się</w:t>
      </w:r>
      <w:r w:rsidR="005626C5" w:rsidRPr="00FA0C60">
        <w:rPr>
          <w:sz w:val="24"/>
        </w:rPr>
        <w:br/>
      </w:r>
      <w:r w:rsidRPr="00FA0C60">
        <w:rPr>
          <w:sz w:val="24"/>
        </w:rPr>
        <w:t>z obowiązków, o których mowa w § 7 Umowy</w:t>
      </w:r>
      <w:r w:rsidR="00ED6CD3" w:rsidRPr="00FA0C60">
        <w:rPr>
          <w:sz w:val="24"/>
        </w:rPr>
        <w:t xml:space="preserve"> </w:t>
      </w:r>
      <w:r w:rsidRPr="00FA0C60">
        <w:rPr>
          <w:sz w:val="24"/>
        </w:rPr>
        <w:t>Zarządca ma prawo, w zakresie wyznaczonym przez szczegółowe pełnomocnictwa, zatwierdzać w imieniu Zamawiającego umowy świadczenia usług. Dokumentacja przetargowa przygotowana przez Zarządcę przed uruchomieniem postępowania o udzielenie zamówienia publicznego powinna być każdorazowo zaakceptowana przez Zamawiającego.</w:t>
      </w:r>
    </w:p>
    <w:p w:rsidR="00A51BDF" w:rsidRPr="00FA0C60" w:rsidRDefault="00A51BDF" w:rsidP="00A51BDF">
      <w:pPr>
        <w:numPr>
          <w:ilvl w:val="0"/>
          <w:numId w:val="11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lastRenderedPageBreak/>
        <w:t>Przy przeprowadzaniu przetargów</w:t>
      </w:r>
      <w:r w:rsidR="005626C5" w:rsidRPr="00FA0C60">
        <w:rPr>
          <w:sz w:val="24"/>
        </w:rPr>
        <w:t xml:space="preserve"> i dokonywania wyboru wykonawcy</w:t>
      </w:r>
      <w:r w:rsidRPr="00FA0C60">
        <w:rPr>
          <w:sz w:val="24"/>
        </w:rPr>
        <w:t xml:space="preserve"> na usługi bądź towary Z</w:t>
      </w:r>
      <w:r w:rsidR="00593C71" w:rsidRPr="00FA0C60">
        <w:rPr>
          <w:sz w:val="24"/>
        </w:rPr>
        <w:t>amawiający zastrzega sobie prawo możliwości bezwzględnego</w:t>
      </w:r>
      <w:r w:rsidR="00593C71" w:rsidRPr="00FA0C60">
        <w:rPr>
          <w:sz w:val="24"/>
        </w:rPr>
        <w:br/>
      </w:r>
      <w:r w:rsidRPr="00FA0C60">
        <w:rPr>
          <w:sz w:val="24"/>
        </w:rPr>
        <w:t>w nich udziału.</w:t>
      </w:r>
    </w:p>
    <w:p w:rsidR="00EC6282" w:rsidRPr="00FA0C60" w:rsidRDefault="00A51BDF" w:rsidP="00EC6282">
      <w:pPr>
        <w:numPr>
          <w:ilvl w:val="0"/>
          <w:numId w:val="11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Umowy,</w:t>
      </w:r>
      <w:r w:rsidR="008C5E33" w:rsidRPr="00FA0C60">
        <w:rPr>
          <w:sz w:val="24"/>
        </w:rPr>
        <w:t xml:space="preserve"> które zawiera Z</w:t>
      </w:r>
      <w:r w:rsidRPr="00FA0C60">
        <w:rPr>
          <w:sz w:val="24"/>
        </w:rPr>
        <w:t>arządca w trybie ZamPublU o wartości powyżej 14.000 EURO winny posiadać opinię Radcy Prawnego Zarządcy. Każdorazowo umowę taką należy przedkładać Zamawiającemu, w celu uzyskania kontrasygnaty.</w:t>
      </w:r>
      <w:r w:rsidRPr="00FA0C60">
        <w:rPr>
          <w:sz w:val="24"/>
        </w:rPr>
        <w:br/>
        <w:t xml:space="preserve">W przypadku niedopełnienia przez Zarządcę tego obowiązku, Zamawiający może odmówić finansowania prac budowlanych i </w:t>
      </w:r>
      <w:r w:rsidR="00CE433F" w:rsidRPr="00FA0C60">
        <w:rPr>
          <w:sz w:val="24"/>
        </w:rPr>
        <w:t xml:space="preserve">usług obciążając Zarządcę karą umowną </w:t>
      </w:r>
      <w:r w:rsidRPr="00FA0C60">
        <w:rPr>
          <w:sz w:val="24"/>
        </w:rPr>
        <w:t>w wysokości 100% miesięcznego wynagrodzenia.</w:t>
      </w:r>
    </w:p>
    <w:p w:rsidR="00832AEA" w:rsidRPr="00FA0C60" w:rsidRDefault="00832AEA" w:rsidP="00832AEA">
      <w:pPr>
        <w:pStyle w:val="Tekstprzypisudolnego"/>
        <w:rPr>
          <w:sz w:val="24"/>
        </w:rPr>
      </w:pPr>
    </w:p>
    <w:p w:rsidR="00832AEA" w:rsidRPr="00FA0C60" w:rsidRDefault="00832AEA" w:rsidP="00832AEA">
      <w:pPr>
        <w:pStyle w:val="Tekstprzypisudolnego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25" w:name="_Toc302385855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1</w:t>
      </w:r>
      <w:r w:rsidRPr="00FA0C60">
        <w:rPr>
          <w:rFonts w:ascii="Times New Roman" w:hAnsi="Times New Roman"/>
        </w:rPr>
        <w:t xml:space="preserve"> </w:t>
      </w:r>
      <w:r w:rsidRPr="00FA0C60">
        <w:rPr>
          <w:rFonts w:ascii="Times New Roman" w:hAnsi="Times New Roman"/>
        </w:rPr>
        <w:tab/>
        <w:t>[ADMINISTROWANIE DANYMI OSOBOWYMI]</w:t>
      </w:r>
      <w:bookmarkEnd w:id="25"/>
    </w:p>
    <w:p w:rsidR="00A51BDF" w:rsidRPr="00FA0C60" w:rsidRDefault="00A51BDF" w:rsidP="00EB1865">
      <w:pPr>
        <w:pStyle w:val="Tekstpodstawowy2"/>
        <w:numPr>
          <w:ilvl w:val="0"/>
          <w:numId w:val="27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 xml:space="preserve">Zarządca </w:t>
      </w:r>
      <w:r w:rsidR="005B30A5" w:rsidRPr="00FA0C60">
        <w:rPr>
          <w:rFonts w:ascii="Times New Roman" w:hAnsi="Times New Roman"/>
          <w:b w:val="0"/>
          <w:sz w:val="24"/>
        </w:rPr>
        <w:t xml:space="preserve">jest </w:t>
      </w:r>
      <w:r w:rsidRPr="00FA0C60">
        <w:rPr>
          <w:rFonts w:ascii="Times New Roman" w:hAnsi="Times New Roman"/>
          <w:b w:val="0"/>
          <w:sz w:val="24"/>
        </w:rPr>
        <w:t>zobowiązany, zgodnie z wymogami, o których stanowi UDO, zastosować środki techniczne i organizacyjne zapewniające ochronę przetwarzanych danych osobowych.</w:t>
      </w:r>
    </w:p>
    <w:p w:rsidR="00A51BDF" w:rsidRPr="00FA0C60" w:rsidRDefault="00A51BDF" w:rsidP="00EB1865">
      <w:pPr>
        <w:pStyle w:val="Tekstpodstawowy2"/>
        <w:numPr>
          <w:ilvl w:val="0"/>
          <w:numId w:val="27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>Zamawiający lub osoba przez niego upoważniona ma prawo przeprowadzania kontroli dotyczącej przestrzegania przez Zarządcę zasad przetwarzania danych osobowych.</w:t>
      </w:r>
    </w:p>
    <w:p w:rsidR="00A51BDF" w:rsidRPr="00FA0C60" w:rsidRDefault="00A51BDF" w:rsidP="00EB1865">
      <w:pPr>
        <w:pStyle w:val="Tekstpodstawowy2"/>
        <w:numPr>
          <w:ilvl w:val="0"/>
          <w:numId w:val="27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>Zarządca może przetwarzać dane osobowe Klientów, wyłącznie w zakresie niezbędnym do należytego wykonywania Umowy.</w:t>
      </w:r>
    </w:p>
    <w:p w:rsidR="00A51BDF" w:rsidRPr="00FA0C60" w:rsidRDefault="00A51BDF" w:rsidP="00EB1865">
      <w:pPr>
        <w:pStyle w:val="Tekstpodstawowy2"/>
        <w:numPr>
          <w:ilvl w:val="0"/>
          <w:numId w:val="27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 xml:space="preserve">W przypadku naruszenia przez Zarządcę przepisów UDO Zamawiający </w:t>
      </w:r>
      <w:r w:rsidR="005B30A5" w:rsidRPr="00FA0C60">
        <w:rPr>
          <w:rFonts w:ascii="Times New Roman" w:hAnsi="Times New Roman"/>
          <w:b w:val="0"/>
          <w:sz w:val="24"/>
        </w:rPr>
        <w:t xml:space="preserve">jest </w:t>
      </w:r>
      <w:r w:rsidRPr="00FA0C60">
        <w:rPr>
          <w:rFonts w:ascii="Times New Roman" w:hAnsi="Times New Roman"/>
          <w:b w:val="0"/>
          <w:sz w:val="24"/>
        </w:rPr>
        <w:t>uprawniony</w:t>
      </w:r>
      <w:r w:rsidR="00604AF9" w:rsidRPr="00FA0C60">
        <w:rPr>
          <w:rFonts w:ascii="Times New Roman" w:hAnsi="Times New Roman"/>
          <w:b w:val="0"/>
          <w:sz w:val="24"/>
        </w:rPr>
        <w:t xml:space="preserve"> </w:t>
      </w:r>
      <w:r w:rsidRPr="00FA0C60">
        <w:rPr>
          <w:rFonts w:ascii="Times New Roman" w:hAnsi="Times New Roman"/>
          <w:b w:val="0"/>
          <w:sz w:val="24"/>
        </w:rPr>
        <w:t>do jednostronnego rozwiązania Umowy ze skutkiem natychmiastowym.</w:t>
      </w:r>
    </w:p>
    <w:p w:rsidR="00832AEA" w:rsidRPr="00FA0C60" w:rsidRDefault="008C5E33" w:rsidP="00EB1865">
      <w:pPr>
        <w:pStyle w:val="Tekstpodstawowy2"/>
        <w:numPr>
          <w:ilvl w:val="0"/>
          <w:numId w:val="27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>Najpóźniej w terminie 1</w:t>
      </w:r>
      <w:r w:rsidR="00A51BDF" w:rsidRPr="00FA0C60">
        <w:rPr>
          <w:rFonts w:ascii="Times New Roman" w:hAnsi="Times New Roman"/>
          <w:b w:val="0"/>
          <w:sz w:val="24"/>
        </w:rPr>
        <w:t xml:space="preserve">0 dni roboczych od daty wygaśnięcia lub rozwiązania Umowy, Zarządca </w:t>
      </w:r>
      <w:r w:rsidR="005B30A5" w:rsidRPr="00FA0C60">
        <w:rPr>
          <w:rFonts w:ascii="Times New Roman" w:hAnsi="Times New Roman"/>
          <w:b w:val="0"/>
          <w:sz w:val="24"/>
        </w:rPr>
        <w:t xml:space="preserve">jest </w:t>
      </w:r>
      <w:r w:rsidR="00A51BDF" w:rsidRPr="00FA0C60">
        <w:rPr>
          <w:rFonts w:ascii="Times New Roman" w:hAnsi="Times New Roman"/>
          <w:b w:val="0"/>
          <w:sz w:val="24"/>
        </w:rPr>
        <w:t>zobowiązany usunąć w sposób trwały ze swoich zbiorów danych wszystkie dane osobowe, które przetwarzał w związku z wykonywaniem Umowy.</w:t>
      </w:r>
    </w:p>
    <w:p w:rsidR="00832AEA" w:rsidRPr="00FA0C60" w:rsidRDefault="00832AEA" w:rsidP="00832AEA">
      <w:pPr>
        <w:pStyle w:val="Tekstprzypisudolnego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26" w:name="_Toc302385856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2</w:t>
      </w:r>
      <w:r w:rsidRPr="00FA0C60">
        <w:rPr>
          <w:rFonts w:ascii="Times New Roman" w:hAnsi="Times New Roman"/>
        </w:rPr>
        <w:tab/>
        <w:t>[UBEZPIECZENIE]</w:t>
      </w:r>
      <w:bookmarkEnd w:id="26"/>
    </w:p>
    <w:p w:rsidR="00A51BDF" w:rsidRPr="00FA0C60" w:rsidRDefault="00832AEA" w:rsidP="00A51BDF">
      <w:pPr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1.  </w:t>
      </w:r>
      <w:r w:rsidRPr="00FA0C60">
        <w:rPr>
          <w:sz w:val="24"/>
        </w:rPr>
        <w:tab/>
      </w:r>
      <w:r w:rsidR="00A51BDF" w:rsidRPr="00FA0C60">
        <w:rPr>
          <w:sz w:val="24"/>
        </w:rPr>
        <w:t>Zarządca zaświadcza, że posiada polisę ubezpieczeniowa od odpowiedzialności cywilnej (OC deliktowe i kontraktowe) za szkody, które mogą wyniknąć w związku z niewłaściwym wykonaniem bądź zaniechaniem czynności zarządzania,</w:t>
      </w:r>
      <w:r w:rsidR="00A51BDF" w:rsidRPr="00FA0C60">
        <w:rPr>
          <w:sz w:val="24"/>
        </w:rPr>
        <w:br/>
        <w:t xml:space="preserve">o minimalnej sumie gwarancyjnej nie mniejszej niż </w:t>
      </w:r>
      <w:r w:rsidR="00A876D4">
        <w:rPr>
          <w:sz w:val="24"/>
        </w:rPr>
        <w:t>150</w:t>
      </w:r>
      <w:r w:rsidR="008C5E33" w:rsidRPr="00FA0C60">
        <w:rPr>
          <w:sz w:val="24"/>
        </w:rPr>
        <w:t xml:space="preserve">.000,00 zł (słownie: </w:t>
      </w:r>
      <w:r w:rsidR="00A876D4">
        <w:rPr>
          <w:sz w:val="24"/>
        </w:rPr>
        <w:t>sto pięćdziesiąt</w:t>
      </w:r>
      <w:r w:rsidR="008C5E33" w:rsidRPr="00FA0C60">
        <w:rPr>
          <w:sz w:val="24"/>
        </w:rPr>
        <w:t xml:space="preserve"> tysięcy</w:t>
      </w:r>
      <w:r w:rsidR="00A51BDF" w:rsidRPr="00FA0C60">
        <w:rPr>
          <w:sz w:val="24"/>
        </w:rPr>
        <w:t xml:space="preserve"> złotych) na jedno i wszystkie zdarzenia, które spowodowało powstanie odpowiedzialności, wystawioną przez ..........................................., na okres</w:t>
      </w:r>
      <w:r w:rsidR="00A51BDF" w:rsidRPr="00FA0C60">
        <w:rPr>
          <w:sz w:val="24"/>
        </w:rPr>
        <w:br/>
      </w:r>
      <w:r w:rsidR="002D67A5" w:rsidRPr="00FA0C60">
        <w:rPr>
          <w:sz w:val="24"/>
        </w:rPr>
        <w:t>……………………………………..</w:t>
      </w:r>
      <w:r w:rsidR="00A51BDF" w:rsidRPr="00FA0C60">
        <w:rPr>
          <w:sz w:val="24"/>
        </w:rPr>
        <w:t xml:space="preserve"> </w:t>
      </w:r>
    </w:p>
    <w:p w:rsidR="00A51BDF" w:rsidRPr="00FA0C60" w:rsidRDefault="00A51BDF" w:rsidP="00A51BDF">
      <w:pPr>
        <w:numPr>
          <w:ilvl w:val="0"/>
          <w:numId w:val="14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Kopię polisy ubezpieczenia cywilnego Z</w:t>
      </w:r>
      <w:r w:rsidR="00ED6CD3" w:rsidRPr="00FA0C60">
        <w:rPr>
          <w:sz w:val="24"/>
        </w:rPr>
        <w:t>arządcy, o którym mowa w ust. 1 </w:t>
      </w:r>
      <w:r w:rsidRPr="00FA0C60">
        <w:rPr>
          <w:sz w:val="24"/>
        </w:rPr>
        <w:t xml:space="preserve">niniejszego paragrafu, stanowi </w:t>
      </w:r>
      <w:r w:rsidRPr="00FA0C60">
        <w:rPr>
          <w:b/>
          <w:iCs/>
          <w:sz w:val="24"/>
        </w:rPr>
        <w:t xml:space="preserve">Załącznik Nr </w:t>
      </w:r>
      <w:r w:rsidR="00ED6CD3" w:rsidRPr="00FA0C60">
        <w:rPr>
          <w:b/>
          <w:iCs/>
          <w:sz w:val="24"/>
        </w:rPr>
        <w:t>6</w:t>
      </w:r>
      <w:r w:rsidRPr="00FA0C60">
        <w:rPr>
          <w:sz w:val="24"/>
        </w:rPr>
        <w:t xml:space="preserve"> do Umowy.</w:t>
      </w:r>
    </w:p>
    <w:p w:rsidR="00A51BDF" w:rsidRPr="00FA0C60" w:rsidRDefault="00A51BDF" w:rsidP="00A51BDF">
      <w:pPr>
        <w:numPr>
          <w:ilvl w:val="0"/>
          <w:numId w:val="14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Koszt ubezpieczenia OC Zarządcy stanowi wydatek Zarządcy.</w:t>
      </w:r>
    </w:p>
    <w:p w:rsidR="00A51BDF" w:rsidRPr="00FA0C60" w:rsidRDefault="00A51BDF" w:rsidP="00A51BDF">
      <w:pPr>
        <w:numPr>
          <w:ilvl w:val="0"/>
          <w:numId w:val="14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Na 5 dni przed wygaśnięciem umowy ubezpieczenia Zarządca jest zobowiązany przedstawić Zamawiającemu dowód przedłużenia (zawarcia nowej) umowy.</w:t>
      </w:r>
    </w:p>
    <w:p w:rsidR="00A51BDF" w:rsidRPr="00FA0C60" w:rsidRDefault="00A51BDF" w:rsidP="00A51BDF">
      <w:pPr>
        <w:numPr>
          <w:ilvl w:val="0"/>
          <w:numId w:val="14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Zmiana polisy ubezpieczenia lub Ubezpieczyciela przez</w:t>
      </w:r>
      <w:r w:rsidR="005B30A5" w:rsidRPr="00FA0C60">
        <w:rPr>
          <w:sz w:val="24"/>
        </w:rPr>
        <w:t xml:space="preserve"> Z</w:t>
      </w:r>
      <w:r w:rsidRPr="00FA0C60">
        <w:rPr>
          <w:sz w:val="24"/>
        </w:rPr>
        <w:t xml:space="preserve">arządcę, z zastrzeżeniem ust. 1, nie wymaga zmiany umowy. Zarządca </w:t>
      </w:r>
      <w:r w:rsidR="005B30A5" w:rsidRPr="00FA0C60">
        <w:rPr>
          <w:sz w:val="24"/>
        </w:rPr>
        <w:t xml:space="preserve">jest </w:t>
      </w:r>
      <w:r w:rsidRPr="00FA0C60">
        <w:rPr>
          <w:sz w:val="24"/>
        </w:rPr>
        <w:t xml:space="preserve">zobowiązany przedłożyć </w:t>
      </w:r>
      <w:r w:rsidRPr="00FA0C60">
        <w:rPr>
          <w:sz w:val="24"/>
        </w:rPr>
        <w:lastRenderedPageBreak/>
        <w:t>Zamawiającemu każdorazowo nowo zawartą polisę ubezpieczenia OC w terminie</w:t>
      </w:r>
      <w:r w:rsidRPr="00FA0C60">
        <w:rPr>
          <w:sz w:val="24"/>
        </w:rPr>
        <w:br/>
        <w:t>7 dni od dnia obowiązywania ochrony ubezpieczenia Zarządcy.</w:t>
      </w:r>
    </w:p>
    <w:p w:rsidR="00832AEA" w:rsidRPr="00FA0C60" w:rsidRDefault="00A51BDF" w:rsidP="00A51BDF">
      <w:pPr>
        <w:numPr>
          <w:ilvl w:val="0"/>
          <w:numId w:val="14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Jeżeli Zarządca nie wykona zobowiązań, o których mowa w ust. 4 i 5</w:t>
      </w:r>
      <w:r w:rsidR="002A1872" w:rsidRPr="00FA0C60">
        <w:rPr>
          <w:sz w:val="24"/>
        </w:rPr>
        <w:t>,</w:t>
      </w:r>
      <w:r w:rsidRPr="00FA0C60">
        <w:rPr>
          <w:sz w:val="24"/>
        </w:rPr>
        <w:t xml:space="preserve"> Zamawiający może rozwiązać Umowę ze skutkiem natychmiastowym.</w:t>
      </w:r>
    </w:p>
    <w:p w:rsidR="00832AEA" w:rsidRPr="00FA0C60" w:rsidRDefault="00832AEA" w:rsidP="00832AEA">
      <w:pPr>
        <w:pStyle w:val="Tekstprzypisudolnego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27" w:name="_Toc302385857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3</w:t>
      </w:r>
      <w:r w:rsidRPr="00FA0C60">
        <w:rPr>
          <w:rFonts w:ascii="Times New Roman" w:hAnsi="Times New Roman"/>
        </w:rPr>
        <w:t xml:space="preserve"> </w:t>
      </w:r>
      <w:r w:rsidRPr="00FA0C60">
        <w:rPr>
          <w:rFonts w:ascii="Times New Roman" w:hAnsi="Times New Roman"/>
        </w:rPr>
        <w:tab/>
        <w:t>[ODPOWIEDZIALNOŚĆ ZARZĄDCY]</w:t>
      </w:r>
      <w:bookmarkEnd w:id="27"/>
    </w:p>
    <w:p w:rsidR="00A51BDF" w:rsidRPr="00FA0C60" w:rsidRDefault="00A51BDF" w:rsidP="00EB1865">
      <w:pPr>
        <w:pStyle w:val="Tekstpodstawowy3"/>
        <w:numPr>
          <w:ilvl w:val="0"/>
          <w:numId w:val="32"/>
        </w:numPr>
        <w:tabs>
          <w:tab w:val="clear" w:pos="360"/>
          <w:tab w:val="num" w:pos="993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 xml:space="preserve">Zarządca </w:t>
      </w:r>
      <w:r w:rsidR="00FB399B" w:rsidRPr="00FA0C60">
        <w:rPr>
          <w:rFonts w:ascii="Times New Roman" w:hAnsi="Times New Roman"/>
          <w:sz w:val="24"/>
        </w:rPr>
        <w:t>jest zobowiązany</w:t>
      </w:r>
      <w:r w:rsidR="00FB399B" w:rsidRPr="00FA0C60">
        <w:rPr>
          <w:rFonts w:ascii="Times New Roman" w:hAnsi="Times New Roman"/>
          <w:b/>
          <w:sz w:val="24"/>
        </w:rPr>
        <w:t xml:space="preserve"> </w:t>
      </w:r>
      <w:r w:rsidRPr="00FA0C60">
        <w:rPr>
          <w:rFonts w:ascii="Times New Roman" w:hAnsi="Times New Roman"/>
          <w:bCs/>
          <w:sz w:val="24"/>
        </w:rPr>
        <w:t xml:space="preserve">względem Zamawiającego za szkody </w:t>
      </w:r>
      <w:r w:rsidR="00FB399B" w:rsidRPr="00FA0C60">
        <w:rPr>
          <w:rFonts w:ascii="Times New Roman" w:hAnsi="Times New Roman"/>
          <w:bCs/>
          <w:sz w:val="24"/>
        </w:rPr>
        <w:t xml:space="preserve">powstałe </w:t>
      </w:r>
      <w:r w:rsidR="00604AF9" w:rsidRPr="00FA0C60">
        <w:rPr>
          <w:rFonts w:ascii="Times New Roman" w:hAnsi="Times New Roman"/>
          <w:bCs/>
          <w:sz w:val="24"/>
        </w:rPr>
        <w:t>z </w:t>
      </w:r>
      <w:r w:rsidRPr="00FA0C60">
        <w:rPr>
          <w:rFonts w:ascii="Times New Roman" w:hAnsi="Times New Roman"/>
          <w:bCs/>
          <w:sz w:val="24"/>
        </w:rPr>
        <w:t>niewykonania przez niego lub nienależytego wykonania zobowiązań wynikających z Umowy.</w:t>
      </w:r>
    </w:p>
    <w:p w:rsidR="00A51BDF" w:rsidRPr="00FA0C60" w:rsidRDefault="00A51BDF" w:rsidP="00EB1865">
      <w:pPr>
        <w:pStyle w:val="Tekstpodstawowy3"/>
        <w:numPr>
          <w:ilvl w:val="0"/>
          <w:numId w:val="32"/>
        </w:numPr>
        <w:tabs>
          <w:tab w:val="clear" w:pos="360"/>
          <w:tab w:val="num" w:pos="993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Przez szkodę rozumie się zarówno poniesiony przez Zamawiającego uszczerbek majątkowy, jak i utracone przez Zamawiającego korzyści, które uzyskałyby,</w:t>
      </w:r>
      <w:r w:rsidRPr="00FA0C60">
        <w:rPr>
          <w:rFonts w:ascii="Times New Roman" w:hAnsi="Times New Roman"/>
          <w:bCs/>
          <w:sz w:val="24"/>
        </w:rPr>
        <w:br/>
        <w:t>gdyby Zarządca szkody mu nie wyrządził.</w:t>
      </w:r>
    </w:p>
    <w:p w:rsidR="00A51BDF" w:rsidRPr="00FA0C60" w:rsidRDefault="00A51BDF" w:rsidP="00EB1865">
      <w:pPr>
        <w:pStyle w:val="Tekstpodstawowy3"/>
        <w:numPr>
          <w:ilvl w:val="0"/>
          <w:numId w:val="32"/>
        </w:numPr>
        <w:tabs>
          <w:tab w:val="clear" w:pos="360"/>
          <w:tab w:val="num" w:pos="993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Zarządca będzie zobowiązany również do zwrotu Zamawiającemu wszelkiego rodzaju podatków, kar pieniężnych, grzywien i innych należności lub opłat nałożonych w postępowaniu administracyjnym lub karnym na Zamawiającego</w:t>
      </w:r>
      <w:r w:rsidRPr="00FA0C60">
        <w:rPr>
          <w:rFonts w:ascii="Times New Roman" w:hAnsi="Times New Roman"/>
          <w:bCs/>
          <w:sz w:val="24"/>
        </w:rPr>
        <w:br/>
        <w:t>lub na jego pracowników, z winy Zarządcy.</w:t>
      </w:r>
    </w:p>
    <w:p w:rsidR="00A51BDF" w:rsidRPr="00FA0C60" w:rsidRDefault="00A51BDF" w:rsidP="00423E96">
      <w:pPr>
        <w:pStyle w:val="Tekstpodstawowy3"/>
        <w:numPr>
          <w:ilvl w:val="0"/>
          <w:numId w:val="32"/>
        </w:numPr>
        <w:tabs>
          <w:tab w:val="clear" w:pos="360"/>
          <w:tab w:val="num" w:pos="993"/>
        </w:tabs>
        <w:ind w:left="993" w:hanging="426"/>
        <w:rPr>
          <w:rFonts w:ascii="Times New Roman" w:hAnsi="Times New Roman"/>
          <w:bCs/>
          <w:sz w:val="24"/>
        </w:rPr>
      </w:pPr>
      <w:r w:rsidRPr="00FA0C60">
        <w:rPr>
          <w:rFonts w:ascii="Times New Roman" w:hAnsi="Times New Roman"/>
          <w:bCs/>
          <w:sz w:val="24"/>
        </w:rPr>
        <w:t>Zarządca nie ponosi jednak odpowiedzialności za szkody wynikłe ze zdarzeń, które nastąpiły pr</w:t>
      </w:r>
      <w:r w:rsidR="00FB399B" w:rsidRPr="00FA0C60">
        <w:rPr>
          <w:rFonts w:ascii="Times New Roman" w:hAnsi="Times New Roman"/>
          <w:bCs/>
          <w:sz w:val="24"/>
        </w:rPr>
        <w:t>zed datą przejęcia przez niego Obiektów oraz B</w:t>
      </w:r>
      <w:r w:rsidRPr="00FA0C60">
        <w:rPr>
          <w:rFonts w:ascii="Times New Roman" w:hAnsi="Times New Roman"/>
          <w:bCs/>
          <w:sz w:val="24"/>
        </w:rPr>
        <w:t>udynków oś</w:t>
      </w:r>
      <w:r w:rsidRPr="00FA0C60">
        <w:rPr>
          <w:rFonts w:ascii="Times New Roman" w:hAnsi="Times New Roman"/>
          <w:bCs/>
          <w:sz w:val="24"/>
        </w:rPr>
        <w:fldChar w:fldCharType="begin"/>
      </w:r>
      <w:r w:rsidRPr="00FA0C60">
        <w:rPr>
          <w:rFonts w:ascii="Times New Roman" w:hAnsi="Times New Roman"/>
          <w:bCs/>
          <w:sz w:val="24"/>
        </w:rPr>
        <w:instrText xml:space="preserve"> LISTNUM </w:instrText>
      </w:r>
      <w:r w:rsidRPr="00FA0C60">
        <w:rPr>
          <w:rFonts w:ascii="Times New Roman" w:hAnsi="Times New Roman"/>
          <w:bCs/>
          <w:sz w:val="24"/>
        </w:rPr>
        <w:fldChar w:fldCharType="end"/>
      </w:r>
      <w:r w:rsidRPr="00FA0C60">
        <w:rPr>
          <w:rFonts w:ascii="Times New Roman" w:hAnsi="Times New Roman"/>
          <w:bCs/>
          <w:sz w:val="24"/>
        </w:rPr>
        <w:t>wiaty</w:t>
      </w:r>
      <w:r w:rsidRPr="00FA0C60">
        <w:rPr>
          <w:rFonts w:ascii="Times New Roman" w:hAnsi="Times New Roman"/>
          <w:bCs/>
          <w:sz w:val="24"/>
        </w:rPr>
        <w:br/>
        <w:t xml:space="preserve">w zarządzanie, jeżeli szkodzie mimo zachowania profesjonalnej staranności, nie mógł zapobiec. Zapisy </w:t>
      </w:r>
      <w:r w:rsidR="002D67A5" w:rsidRPr="00FA0C60">
        <w:rPr>
          <w:rFonts w:ascii="Times New Roman" w:hAnsi="Times New Roman"/>
          <w:bCs/>
          <w:sz w:val="24"/>
        </w:rPr>
        <w:t>§ 6 ust. 13</w:t>
      </w:r>
      <w:r w:rsidRPr="00FA0C60">
        <w:rPr>
          <w:rFonts w:ascii="Times New Roman" w:hAnsi="Times New Roman"/>
          <w:bCs/>
          <w:sz w:val="24"/>
        </w:rPr>
        <w:t xml:space="preserve"> Umowy stosuje się odpowiednio.</w:t>
      </w:r>
    </w:p>
    <w:p w:rsidR="00423E96" w:rsidRPr="00FA0C60" w:rsidRDefault="00423E96" w:rsidP="00423E96">
      <w:pPr>
        <w:pStyle w:val="Tekstpodstawowy3"/>
        <w:rPr>
          <w:rFonts w:ascii="Times New Roman" w:hAnsi="Times New Roman"/>
          <w:bCs/>
          <w:sz w:val="24"/>
        </w:rPr>
      </w:pPr>
    </w:p>
    <w:p w:rsidR="002A210F" w:rsidRPr="00FA0C60" w:rsidRDefault="002A210F" w:rsidP="002A210F">
      <w:pPr>
        <w:pStyle w:val="Nagwek1"/>
        <w:jc w:val="both"/>
        <w:rPr>
          <w:rFonts w:ascii="Times New Roman" w:hAnsi="Times New Roman"/>
          <w:b w:val="0"/>
          <w:sz w:val="24"/>
        </w:rPr>
      </w:pPr>
      <w:bookmarkStart w:id="28" w:name="_Toc302385858"/>
    </w:p>
    <w:p w:rsidR="00832AEA" w:rsidRPr="00FA0C60" w:rsidRDefault="00832AEA" w:rsidP="002A210F">
      <w:pPr>
        <w:pStyle w:val="Nagwek1"/>
        <w:jc w:val="both"/>
        <w:rPr>
          <w:rFonts w:ascii="Times New Roman" w:hAnsi="Times New Roman"/>
        </w:rPr>
      </w:pPr>
      <w:r w:rsidRPr="00FA0C60">
        <w:rPr>
          <w:rFonts w:ascii="Times New Roman" w:hAnsi="Times New Roman"/>
        </w:rPr>
        <w:t>ROZDZIAŁ VI:</w:t>
      </w:r>
      <w:r w:rsidR="00436C10" w:rsidRPr="00FA0C60">
        <w:rPr>
          <w:rFonts w:ascii="Times New Roman" w:hAnsi="Times New Roman"/>
        </w:rPr>
        <w:tab/>
        <w:t>CZAS TRWANIA UMOWY, JEJ ZMIANY</w:t>
      </w:r>
      <w:r w:rsidR="00436C10" w:rsidRPr="00FA0C60">
        <w:rPr>
          <w:rFonts w:ascii="Times New Roman" w:hAnsi="Times New Roman"/>
        </w:rPr>
        <w:br/>
      </w:r>
      <w:r w:rsidRPr="00FA0C60">
        <w:rPr>
          <w:rFonts w:ascii="Times New Roman" w:hAnsi="Times New Roman"/>
        </w:rPr>
        <w:t>ORAZ ROZWIĄZANIE</w:t>
      </w:r>
      <w:bookmarkEnd w:id="28"/>
    </w:p>
    <w:p w:rsidR="00436C10" w:rsidRPr="00FA0C60" w:rsidRDefault="00436C10" w:rsidP="00436C10"/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29" w:name="_Toc302385859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4</w:t>
      </w:r>
      <w:r w:rsidRPr="00FA0C60">
        <w:rPr>
          <w:rFonts w:ascii="Times New Roman" w:hAnsi="Times New Roman"/>
        </w:rPr>
        <w:tab/>
        <w:t>[CZAS TRWANIA UMOWY]</w:t>
      </w:r>
      <w:bookmarkEnd w:id="29"/>
    </w:p>
    <w:p w:rsidR="008A23DC" w:rsidRPr="00FA0C60" w:rsidRDefault="008A23DC" w:rsidP="008A23DC">
      <w:pPr>
        <w:spacing w:before="120"/>
        <w:ind w:left="567"/>
        <w:jc w:val="both"/>
        <w:rPr>
          <w:sz w:val="24"/>
        </w:rPr>
      </w:pPr>
      <w:r w:rsidRPr="00FA0C60">
        <w:rPr>
          <w:sz w:val="24"/>
        </w:rPr>
        <w:t>Umowa niniejsza zostaje zawarta na czas oznaczony i obo</w:t>
      </w:r>
      <w:r w:rsidR="00EC6282" w:rsidRPr="00FA0C60">
        <w:rPr>
          <w:sz w:val="24"/>
        </w:rPr>
        <w:t>wiązuje od dnia 1 stycznia</w:t>
      </w:r>
      <w:r w:rsidR="00EC6282" w:rsidRPr="00FA0C60">
        <w:rPr>
          <w:sz w:val="24"/>
        </w:rPr>
        <w:br/>
        <w:t>2013</w:t>
      </w:r>
      <w:r w:rsidRPr="00FA0C60">
        <w:rPr>
          <w:sz w:val="24"/>
        </w:rPr>
        <w:t xml:space="preserve"> r. do dnia </w:t>
      </w:r>
      <w:r w:rsidR="00EC6282" w:rsidRPr="00FA0C60">
        <w:rPr>
          <w:sz w:val="24"/>
        </w:rPr>
        <w:t>31 grudnia 2015</w:t>
      </w:r>
      <w:r w:rsidR="002D67A5" w:rsidRPr="00FA0C60">
        <w:rPr>
          <w:sz w:val="24"/>
        </w:rPr>
        <w:t xml:space="preserve"> r.</w:t>
      </w:r>
    </w:p>
    <w:p w:rsidR="00832AEA" w:rsidRPr="00FA0C60" w:rsidRDefault="00832AEA" w:rsidP="00832AEA">
      <w:pPr>
        <w:spacing w:before="120"/>
        <w:ind w:left="567"/>
        <w:jc w:val="both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30" w:name="_Toc302385860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5</w:t>
      </w:r>
      <w:r w:rsidRPr="00FA0C60">
        <w:rPr>
          <w:rFonts w:ascii="Times New Roman" w:hAnsi="Times New Roman"/>
        </w:rPr>
        <w:t xml:space="preserve"> </w:t>
      </w:r>
      <w:r w:rsidRPr="00FA0C60">
        <w:rPr>
          <w:rFonts w:ascii="Times New Roman" w:hAnsi="Times New Roman"/>
        </w:rPr>
        <w:tab/>
        <w:t>[ZMIANA UMOWY]</w:t>
      </w:r>
      <w:bookmarkEnd w:id="30"/>
      <w:r w:rsidRPr="00FA0C60">
        <w:rPr>
          <w:rFonts w:ascii="Times New Roman" w:hAnsi="Times New Roman"/>
        </w:rPr>
        <w:t xml:space="preserve"> </w:t>
      </w:r>
    </w:p>
    <w:p w:rsidR="00832AEA" w:rsidRPr="00FA0C60" w:rsidRDefault="008A23DC" w:rsidP="008A23DC">
      <w:pPr>
        <w:spacing w:before="120"/>
        <w:ind w:left="567"/>
        <w:jc w:val="both"/>
        <w:rPr>
          <w:sz w:val="24"/>
        </w:rPr>
      </w:pPr>
      <w:r w:rsidRPr="00FA0C60">
        <w:rPr>
          <w:sz w:val="24"/>
        </w:rPr>
        <w:t>Wszelkie zmiany do Umowy mogą być wprowadzone jedynie w formie pisemnej</w:t>
      </w:r>
      <w:r w:rsidRPr="00FA0C60">
        <w:rPr>
          <w:sz w:val="24"/>
        </w:rPr>
        <w:br/>
        <w:t>pod r</w:t>
      </w:r>
      <w:r w:rsidR="00A876D4">
        <w:rPr>
          <w:sz w:val="24"/>
        </w:rPr>
        <w:t>ygorem nieważności i mogą dotyczyć zmiany stawki podatku VAT należnego wynagrodzenia.</w:t>
      </w:r>
    </w:p>
    <w:p w:rsidR="00832AEA" w:rsidRPr="00FA0C60" w:rsidRDefault="00832AEA" w:rsidP="00832AEA">
      <w:pPr>
        <w:spacing w:before="120"/>
        <w:ind w:left="567"/>
        <w:jc w:val="both"/>
        <w:rPr>
          <w:b/>
          <w:sz w:val="24"/>
        </w:rPr>
      </w:pPr>
    </w:p>
    <w:p w:rsidR="00832AEA" w:rsidRPr="00FA0C60" w:rsidRDefault="000F367F" w:rsidP="00832AEA">
      <w:pPr>
        <w:pStyle w:val="Nagwek2"/>
        <w:rPr>
          <w:rFonts w:ascii="Times New Roman" w:hAnsi="Times New Roman"/>
        </w:rPr>
      </w:pPr>
      <w:bookmarkStart w:id="31" w:name="_Toc302385861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6</w:t>
      </w:r>
      <w:r w:rsidR="00832AEA" w:rsidRPr="00FA0C60">
        <w:rPr>
          <w:rFonts w:ascii="Times New Roman" w:hAnsi="Times New Roman"/>
        </w:rPr>
        <w:t xml:space="preserve"> </w:t>
      </w:r>
      <w:r w:rsidR="00832AEA" w:rsidRPr="00FA0C60">
        <w:rPr>
          <w:rFonts w:ascii="Times New Roman" w:hAnsi="Times New Roman"/>
        </w:rPr>
        <w:tab/>
        <w:t>[ODSTĄPIENIE OD UMOWY I JEGO SKUTKI]</w:t>
      </w:r>
      <w:bookmarkEnd w:id="31"/>
    </w:p>
    <w:p w:rsidR="008A23DC" w:rsidRPr="00FA0C60" w:rsidRDefault="008A23DC" w:rsidP="00EB1865">
      <w:pPr>
        <w:numPr>
          <w:ilvl w:val="1"/>
          <w:numId w:val="34"/>
        </w:numPr>
        <w:tabs>
          <w:tab w:val="clear" w:pos="1440"/>
          <w:tab w:val="num" w:pos="1134"/>
        </w:tabs>
        <w:spacing w:before="120"/>
        <w:ind w:left="1134" w:hanging="567"/>
        <w:jc w:val="both"/>
        <w:rPr>
          <w:sz w:val="24"/>
        </w:rPr>
      </w:pPr>
      <w:r w:rsidRPr="00FA0C60">
        <w:rPr>
          <w:sz w:val="24"/>
        </w:rPr>
        <w:t>Zamawiający ma prawo do natychmiastowego i bezwarunkowego odstąpienia</w:t>
      </w:r>
      <w:r w:rsidRPr="00FA0C60">
        <w:rPr>
          <w:sz w:val="24"/>
        </w:rPr>
        <w:br/>
        <w:t>od Umowy w każdym czasie w przypadku:</w:t>
      </w:r>
    </w:p>
    <w:p w:rsidR="008A23DC" w:rsidRPr="00FA0C60" w:rsidRDefault="008A23DC" w:rsidP="00EB1865">
      <w:pPr>
        <w:numPr>
          <w:ilvl w:val="0"/>
          <w:numId w:val="38"/>
        </w:numPr>
        <w:tabs>
          <w:tab w:val="clear" w:pos="1287"/>
          <w:tab w:val="num" w:pos="1560"/>
        </w:tabs>
        <w:spacing w:before="120"/>
        <w:ind w:left="1560" w:hanging="426"/>
        <w:jc w:val="both"/>
        <w:rPr>
          <w:sz w:val="24"/>
        </w:rPr>
      </w:pPr>
      <w:r w:rsidRPr="00FA0C60">
        <w:rPr>
          <w:sz w:val="24"/>
        </w:rPr>
        <w:t>ujawnienia, że Zarządca nie spełnia warunków wskazanych w ofercie złożonej w przetargu i ustalonych w SIWZ, w szczególności gdy:</w:t>
      </w:r>
    </w:p>
    <w:p w:rsidR="008A23DC" w:rsidRPr="00FA0C60" w:rsidRDefault="008A23DC" w:rsidP="00EB1865">
      <w:pPr>
        <w:numPr>
          <w:ilvl w:val="1"/>
          <w:numId w:val="38"/>
        </w:numPr>
        <w:tabs>
          <w:tab w:val="clear" w:pos="2007"/>
          <w:tab w:val="num" w:pos="1843"/>
        </w:tabs>
        <w:ind w:left="1843" w:hanging="283"/>
        <w:jc w:val="both"/>
        <w:rPr>
          <w:sz w:val="24"/>
        </w:rPr>
      </w:pPr>
      <w:r w:rsidRPr="00FA0C60">
        <w:rPr>
          <w:sz w:val="24"/>
        </w:rPr>
        <w:t>Zarządca nie zatrudnia wymaganej liczby licencjonowanych zarządców,</w:t>
      </w:r>
    </w:p>
    <w:p w:rsidR="008A23DC" w:rsidRPr="00FA0C60" w:rsidRDefault="008A23DC" w:rsidP="00EB1865">
      <w:pPr>
        <w:numPr>
          <w:ilvl w:val="1"/>
          <w:numId w:val="38"/>
        </w:numPr>
        <w:tabs>
          <w:tab w:val="clear" w:pos="2007"/>
          <w:tab w:val="num" w:pos="1843"/>
        </w:tabs>
        <w:ind w:left="1843" w:hanging="283"/>
        <w:jc w:val="both"/>
        <w:rPr>
          <w:sz w:val="24"/>
        </w:rPr>
      </w:pPr>
      <w:r w:rsidRPr="00FA0C60">
        <w:rPr>
          <w:sz w:val="24"/>
        </w:rPr>
        <w:t>złożone przez Zarządcę oświadczenia okażą się nieprawdziwe.</w:t>
      </w:r>
    </w:p>
    <w:p w:rsidR="008A23DC" w:rsidRPr="00FA0C60" w:rsidRDefault="008A23DC" w:rsidP="00EB1865">
      <w:pPr>
        <w:numPr>
          <w:ilvl w:val="0"/>
          <w:numId w:val="38"/>
        </w:numPr>
        <w:tabs>
          <w:tab w:val="clear" w:pos="1287"/>
          <w:tab w:val="num" w:pos="1560"/>
        </w:tabs>
        <w:spacing w:before="120"/>
        <w:ind w:left="1560" w:hanging="426"/>
        <w:jc w:val="both"/>
        <w:rPr>
          <w:sz w:val="24"/>
        </w:rPr>
      </w:pPr>
      <w:r w:rsidRPr="00FA0C60">
        <w:rPr>
          <w:sz w:val="24"/>
        </w:rPr>
        <w:lastRenderedPageBreak/>
        <w:t xml:space="preserve">gdy Zarządca bez uzasadnienia nie podjął wykonywania obowiązków wynikających z Umowy lub przerwał ich wykonywanie na okres co najmniej miesiąca; w tym przypadku wypowiedzenie Umowy może dotyczyć zapisów przedmiotem których są </w:t>
      </w:r>
      <w:r w:rsidR="00FB399B" w:rsidRPr="00FA0C60">
        <w:rPr>
          <w:sz w:val="24"/>
        </w:rPr>
        <w:t xml:space="preserve">eksploatacja, </w:t>
      </w:r>
      <w:r w:rsidRPr="00FA0C60">
        <w:rPr>
          <w:sz w:val="24"/>
        </w:rPr>
        <w:t>konserwacja</w:t>
      </w:r>
      <w:r w:rsidR="00FB399B" w:rsidRPr="00FA0C60">
        <w:rPr>
          <w:sz w:val="24"/>
        </w:rPr>
        <w:t>, drobne naprawy</w:t>
      </w:r>
      <w:r w:rsidRPr="00FA0C60">
        <w:rPr>
          <w:sz w:val="24"/>
        </w:rPr>
        <w:t xml:space="preserve"> i r</w:t>
      </w:r>
      <w:r w:rsidR="00FB399B" w:rsidRPr="00FA0C60">
        <w:rPr>
          <w:sz w:val="24"/>
        </w:rPr>
        <w:t>oboty awaryjne oraz remonty</w:t>
      </w:r>
      <w:r w:rsidRPr="00FA0C60">
        <w:rPr>
          <w:sz w:val="24"/>
        </w:rPr>
        <w:t>,</w:t>
      </w:r>
    </w:p>
    <w:p w:rsidR="008A23DC" w:rsidRPr="00FA0C60" w:rsidRDefault="008A23DC" w:rsidP="00EB1865">
      <w:pPr>
        <w:numPr>
          <w:ilvl w:val="0"/>
          <w:numId w:val="38"/>
        </w:numPr>
        <w:tabs>
          <w:tab w:val="clear" w:pos="1287"/>
          <w:tab w:val="num" w:pos="1560"/>
        </w:tabs>
        <w:spacing w:before="120"/>
        <w:ind w:left="1560" w:hanging="426"/>
        <w:jc w:val="both"/>
        <w:rPr>
          <w:sz w:val="24"/>
        </w:rPr>
      </w:pPr>
      <w:r w:rsidRPr="00FA0C60">
        <w:rPr>
          <w:sz w:val="24"/>
        </w:rPr>
        <w:t>Zarządca zostanie postawiony w stan likwidacji albo na skutek zaprzestania płacenia długów otwarte zostanie dla niego postępowanie układowe</w:t>
      </w:r>
      <w:r w:rsidRPr="00FA0C60">
        <w:rPr>
          <w:sz w:val="24"/>
        </w:rPr>
        <w:br/>
        <w:t>lub złożony zostanie wniosek o ogłoszenie upadłości, lub też na podstawie otrzymanych sprawozdań finansowych zamawiający poweźmie uzasadnioną obawę, że fakt taki może nastąpić w najbliższej przyszłości,</w:t>
      </w:r>
    </w:p>
    <w:p w:rsidR="008A23DC" w:rsidRPr="00FA0C60" w:rsidRDefault="008A23DC" w:rsidP="00EB1865">
      <w:pPr>
        <w:numPr>
          <w:ilvl w:val="0"/>
          <w:numId w:val="38"/>
        </w:numPr>
        <w:tabs>
          <w:tab w:val="clear" w:pos="1287"/>
          <w:tab w:val="num" w:pos="1560"/>
        </w:tabs>
        <w:spacing w:before="120"/>
        <w:ind w:left="1560" w:hanging="426"/>
        <w:jc w:val="both"/>
        <w:rPr>
          <w:sz w:val="24"/>
        </w:rPr>
      </w:pPr>
      <w:r w:rsidRPr="00FA0C60">
        <w:rPr>
          <w:sz w:val="24"/>
        </w:rPr>
        <w:t>wystąpiła istotna zmiana okoliczności powodująca, że wykonanie Umowy nie leży w interesie publicznym, a czego nie można było przewidzieć w chwili zawarcia Umowy w terminie miesiąca od powzięcia wiadomości o powyższych okolicznościach; w takim przypadku Zarządca może żądać jedynie wynagrodzenia należnego mu z</w:t>
      </w:r>
      <w:r w:rsidR="00DA6FAE">
        <w:rPr>
          <w:sz w:val="24"/>
        </w:rPr>
        <w:t xml:space="preserve"> tytułu wykonania części Umowy</w:t>
      </w:r>
      <w:bookmarkStart w:id="32" w:name="_GoBack"/>
      <w:bookmarkEnd w:id="32"/>
      <w:r w:rsidRPr="00FA0C60">
        <w:rPr>
          <w:sz w:val="24"/>
        </w:rPr>
        <w:t>.</w:t>
      </w:r>
    </w:p>
    <w:p w:rsidR="008A23DC" w:rsidRPr="00FA0C60" w:rsidRDefault="008A23DC" w:rsidP="00EB1865">
      <w:pPr>
        <w:numPr>
          <w:ilvl w:val="1"/>
          <w:numId w:val="34"/>
        </w:numPr>
        <w:tabs>
          <w:tab w:val="clear" w:pos="1440"/>
          <w:tab w:val="num" w:pos="1134"/>
        </w:tabs>
        <w:spacing w:before="120"/>
        <w:ind w:left="1134" w:hanging="567"/>
        <w:jc w:val="both"/>
        <w:rPr>
          <w:sz w:val="24"/>
        </w:rPr>
      </w:pPr>
      <w:r w:rsidRPr="00FA0C60">
        <w:rPr>
          <w:sz w:val="24"/>
        </w:rPr>
        <w:t>Zamawiający ma prawo odstąpienia od Umowy bez zachowania terminu wypowiedzenia, pod warunkiem jednokrotnego wyznaczenia Zarządcy dopuszczającemu się naruszeń dodatkowego, minimum 2-tygodniowego terminu do wykonania swych zobowiązań zgodnie z Umową, gdy:</w:t>
      </w:r>
    </w:p>
    <w:p w:rsidR="008A23DC" w:rsidRPr="00FA0C60" w:rsidRDefault="008A23DC" w:rsidP="00EB1865">
      <w:pPr>
        <w:numPr>
          <w:ilvl w:val="0"/>
          <w:numId w:val="39"/>
        </w:numPr>
        <w:tabs>
          <w:tab w:val="clear" w:pos="1287"/>
          <w:tab w:val="num" w:pos="1560"/>
        </w:tabs>
        <w:ind w:left="1559" w:hanging="425"/>
        <w:jc w:val="both"/>
        <w:rPr>
          <w:sz w:val="24"/>
        </w:rPr>
      </w:pPr>
      <w:r w:rsidRPr="00FA0C60">
        <w:rPr>
          <w:sz w:val="24"/>
        </w:rPr>
        <w:t>Zarządca nie zastosował się do postanowień § 9 Umowy,</w:t>
      </w:r>
    </w:p>
    <w:p w:rsidR="008A23DC" w:rsidRPr="00FA0C60" w:rsidRDefault="008A23DC" w:rsidP="00EB1865">
      <w:pPr>
        <w:numPr>
          <w:ilvl w:val="0"/>
          <w:numId w:val="39"/>
        </w:numPr>
        <w:tabs>
          <w:tab w:val="clear" w:pos="1287"/>
          <w:tab w:val="num" w:pos="1560"/>
        </w:tabs>
        <w:ind w:left="1559" w:hanging="425"/>
        <w:jc w:val="both"/>
        <w:rPr>
          <w:sz w:val="24"/>
        </w:rPr>
      </w:pPr>
      <w:r w:rsidRPr="00FA0C60">
        <w:rPr>
          <w:sz w:val="24"/>
        </w:rPr>
        <w:t xml:space="preserve">Zarządca nie spełnił w ciągu danego roku kryteriów, o których mowa w </w:t>
      </w:r>
      <w:r w:rsidR="00D9079E" w:rsidRPr="00FA0C60">
        <w:rPr>
          <w:sz w:val="24"/>
        </w:rPr>
        <w:t xml:space="preserve">§ </w:t>
      </w:r>
      <w:r w:rsidR="000A0E5A" w:rsidRPr="00FA0C60">
        <w:rPr>
          <w:sz w:val="24"/>
        </w:rPr>
        <w:t xml:space="preserve">17 </w:t>
      </w:r>
      <w:r w:rsidRPr="00FA0C60">
        <w:rPr>
          <w:sz w:val="24"/>
        </w:rPr>
        <w:t>Umowy,</w:t>
      </w:r>
    </w:p>
    <w:p w:rsidR="008A23DC" w:rsidRPr="00FA0C60" w:rsidRDefault="008A23DC" w:rsidP="00EB1865">
      <w:pPr>
        <w:numPr>
          <w:ilvl w:val="0"/>
          <w:numId w:val="39"/>
        </w:numPr>
        <w:tabs>
          <w:tab w:val="clear" w:pos="1287"/>
          <w:tab w:val="num" w:pos="1560"/>
        </w:tabs>
        <w:ind w:left="1559" w:hanging="425"/>
        <w:jc w:val="both"/>
        <w:rPr>
          <w:sz w:val="24"/>
        </w:rPr>
      </w:pPr>
      <w:r w:rsidRPr="00FA0C60">
        <w:rPr>
          <w:sz w:val="24"/>
        </w:rPr>
        <w:t>Zarządca dopuszcza się nadużyć finansowych,</w:t>
      </w:r>
    </w:p>
    <w:p w:rsidR="008A23DC" w:rsidRPr="00FA0C60" w:rsidRDefault="008A23DC" w:rsidP="00EB1865">
      <w:pPr>
        <w:numPr>
          <w:ilvl w:val="0"/>
          <w:numId w:val="39"/>
        </w:numPr>
        <w:tabs>
          <w:tab w:val="clear" w:pos="1287"/>
          <w:tab w:val="num" w:pos="1560"/>
        </w:tabs>
        <w:ind w:left="1559" w:hanging="425"/>
        <w:jc w:val="both"/>
        <w:rPr>
          <w:sz w:val="24"/>
        </w:rPr>
      </w:pPr>
      <w:r w:rsidRPr="00FA0C60">
        <w:rPr>
          <w:sz w:val="24"/>
        </w:rPr>
        <w:t xml:space="preserve">Zarządca naruszył zasady określone w </w:t>
      </w:r>
      <w:r w:rsidR="00520AED" w:rsidRPr="00FA0C60">
        <w:rPr>
          <w:sz w:val="24"/>
        </w:rPr>
        <w:t>§</w:t>
      </w:r>
      <w:r w:rsidR="000A0E5A" w:rsidRPr="00FA0C60">
        <w:rPr>
          <w:sz w:val="24"/>
        </w:rPr>
        <w:t xml:space="preserve"> 15</w:t>
      </w:r>
      <w:r w:rsidR="00FA0C60">
        <w:rPr>
          <w:sz w:val="24"/>
        </w:rPr>
        <w:t xml:space="preserve"> </w:t>
      </w:r>
      <w:r w:rsidRPr="00FA0C60">
        <w:rPr>
          <w:sz w:val="24"/>
        </w:rPr>
        <w:t>Umowy,</w:t>
      </w:r>
    </w:p>
    <w:p w:rsidR="008A23DC" w:rsidRPr="00FA0C60" w:rsidRDefault="008A23DC" w:rsidP="00EB1865">
      <w:pPr>
        <w:numPr>
          <w:ilvl w:val="0"/>
          <w:numId w:val="39"/>
        </w:numPr>
        <w:tabs>
          <w:tab w:val="clear" w:pos="1287"/>
          <w:tab w:val="num" w:pos="1560"/>
        </w:tabs>
        <w:ind w:left="1559" w:hanging="425"/>
        <w:jc w:val="both"/>
        <w:rPr>
          <w:sz w:val="24"/>
        </w:rPr>
      </w:pPr>
      <w:r w:rsidRPr="00FA0C60">
        <w:rPr>
          <w:sz w:val="24"/>
        </w:rPr>
        <w:t>Zarządca działa na szkodę Zamawiającego, dopuszczając się rażącego niedbalstwa bądź nieudolności,</w:t>
      </w:r>
    </w:p>
    <w:p w:rsidR="008A23DC" w:rsidRPr="00FA0C60" w:rsidRDefault="008A23DC" w:rsidP="00EB1865">
      <w:pPr>
        <w:numPr>
          <w:ilvl w:val="0"/>
          <w:numId w:val="39"/>
        </w:numPr>
        <w:tabs>
          <w:tab w:val="clear" w:pos="1287"/>
          <w:tab w:val="num" w:pos="1560"/>
        </w:tabs>
        <w:ind w:left="1559" w:hanging="425"/>
        <w:jc w:val="both"/>
        <w:rPr>
          <w:sz w:val="24"/>
        </w:rPr>
      </w:pPr>
      <w:r w:rsidRPr="00FA0C60">
        <w:rPr>
          <w:sz w:val="24"/>
        </w:rPr>
        <w:t>w przypadku rażącego naruszenia przez Zarządcę jego podstawowych obowiązków, jak też spowodowania zagrożenia życia i zdrowia Klienta.</w:t>
      </w:r>
    </w:p>
    <w:p w:rsidR="008A23DC" w:rsidRPr="00FA0C60" w:rsidRDefault="008A23DC" w:rsidP="00EB1865">
      <w:pPr>
        <w:numPr>
          <w:ilvl w:val="1"/>
          <w:numId w:val="34"/>
        </w:numPr>
        <w:tabs>
          <w:tab w:val="clear" w:pos="1440"/>
          <w:tab w:val="num" w:pos="1134"/>
        </w:tabs>
        <w:spacing w:before="120"/>
        <w:ind w:left="1134" w:hanging="567"/>
        <w:jc w:val="both"/>
        <w:rPr>
          <w:sz w:val="24"/>
        </w:rPr>
      </w:pPr>
      <w:r w:rsidRPr="00FA0C60">
        <w:rPr>
          <w:sz w:val="24"/>
        </w:rPr>
        <w:t xml:space="preserve">Postanowienia </w:t>
      </w:r>
      <w:r w:rsidR="00520AED" w:rsidRPr="00FA0C60">
        <w:rPr>
          <w:sz w:val="24"/>
        </w:rPr>
        <w:t xml:space="preserve">§ </w:t>
      </w:r>
      <w:r w:rsidR="007A1FB5" w:rsidRPr="00FA0C60">
        <w:rPr>
          <w:sz w:val="24"/>
        </w:rPr>
        <w:t>1</w:t>
      </w:r>
      <w:r w:rsidR="000A0E5A" w:rsidRPr="00FA0C60">
        <w:rPr>
          <w:sz w:val="24"/>
        </w:rPr>
        <w:t xml:space="preserve">8 </w:t>
      </w:r>
      <w:r w:rsidRPr="00FA0C60">
        <w:rPr>
          <w:sz w:val="24"/>
        </w:rPr>
        <w:t>Umowy stosuje się odpowiednio.</w:t>
      </w:r>
    </w:p>
    <w:p w:rsidR="008A23DC" w:rsidRPr="00FA0C60" w:rsidRDefault="008A23DC" w:rsidP="00EB1865">
      <w:pPr>
        <w:numPr>
          <w:ilvl w:val="1"/>
          <w:numId w:val="34"/>
        </w:numPr>
        <w:tabs>
          <w:tab w:val="clear" w:pos="1440"/>
          <w:tab w:val="num" w:pos="1134"/>
        </w:tabs>
        <w:spacing w:before="120"/>
        <w:ind w:left="1134" w:hanging="567"/>
        <w:jc w:val="both"/>
        <w:rPr>
          <w:bCs/>
          <w:sz w:val="24"/>
        </w:rPr>
      </w:pPr>
      <w:r w:rsidRPr="00FA0C60">
        <w:rPr>
          <w:sz w:val="24"/>
        </w:rPr>
        <w:t>Zarządcy nie przysługuje odszkodowanie z tytułu wyrównania strat spowodowanych utratą korzyści, jakie ponosi na skutek rozwiązania umo</w:t>
      </w:r>
      <w:r w:rsidR="001E48E1" w:rsidRPr="00FA0C60">
        <w:rPr>
          <w:sz w:val="24"/>
        </w:rPr>
        <w:t>wy dokonanych zgodnie z ust. 1-2</w:t>
      </w:r>
      <w:r w:rsidRPr="00FA0C60">
        <w:rPr>
          <w:sz w:val="24"/>
        </w:rPr>
        <w:t>.</w:t>
      </w:r>
    </w:p>
    <w:p w:rsidR="00832AEA" w:rsidRPr="00FA0C60" w:rsidRDefault="008A23DC" w:rsidP="00EB1865">
      <w:pPr>
        <w:numPr>
          <w:ilvl w:val="1"/>
          <w:numId w:val="34"/>
        </w:numPr>
        <w:tabs>
          <w:tab w:val="clear" w:pos="1440"/>
          <w:tab w:val="num" w:pos="1134"/>
        </w:tabs>
        <w:spacing w:before="120"/>
        <w:ind w:left="1134" w:hanging="567"/>
        <w:jc w:val="both"/>
        <w:rPr>
          <w:sz w:val="24"/>
        </w:rPr>
      </w:pPr>
      <w:r w:rsidRPr="00FA0C60">
        <w:rPr>
          <w:sz w:val="24"/>
        </w:rPr>
        <w:t>Odstępując od Umowy Zamawiający wskaże jednocześnie datę, z którą Umowa ulega rozwiązaniu oraz określi zakres obowiązków Zarządcy w tym okresie.</w:t>
      </w:r>
      <w:r w:rsidR="00832AEA" w:rsidRPr="00FA0C60">
        <w:rPr>
          <w:sz w:val="24"/>
        </w:rPr>
        <w:t xml:space="preserve"> </w:t>
      </w:r>
    </w:p>
    <w:p w:rsidR="00832AEA" w:rsidRPr="00FA0C60" w:rsidRDefault="00832AEA" w:rsidP="00832AEA">
      <w:pPr>
        <w:pStyle w:val="Tekstpodstawowy2"/>
        <w:jc w:val="both"/>
        <w:rPr>
          <w:rFonts w:ascii="Times New Roman" w:hAnsi="Times New Roman"/>
          <w:bCs/>
          <w:sz w:val="24"/>
        </w:rPr>
      </w:pPr>
    </w:p>
    <w:p w:rsidR="00832AEA" w:rsidRPr="00FA0C60" w:rsidRDefault="00ED6CD3" w:rsidP="00832AEA">
      <w:pPr>
        <w:pStyle w:val="Nagwek2"/>
        <w:rPr>
          <w:rFonts w:ascii="Times New Roman" w:hAnsi="Times New Roman"/>
        </w:rPr>
      </w:pPr>
      <w:bookmarkStart w:id="33" w:name="_Toc302385862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7</w:t>
      </w:r>
      <w:r w:rsidR="00832AEA" w:rsidRPr="00FA0C60">
        <w:rPr>
          <w:rFonts w:ascii="Times New Roman" w:hAnsi="Times New Roman"/>
        </w:rPr>
        <w:tab/>
        <w:t>[WYPOWIEDZENIE UMOWY I JEGO SKUTKI]</w:t>
      </w:r>
      <w:bookmarkEnd w:id="33"/>
    </w:p>
    <w:p w:rsidR="008A23DC" w:rsidRPr="00FA0C60" w:rsidRDefault="008A23DC" w:rsidP="008A23DC">
      <w:pPr>
        <w:spacing w:before="120"/>
        <w:ind w:left="567"/>
        <w:jc w:val="both"/>
        <w:rPr>
          <w:sz w:val="24"/>
          <w:szCs w:val="24"/>
        </w:rPr>
      </w:pPr>
      <w:r w:rsidRPr="00FA0C60">
        <w:rPr>
          <w:sz w:val="24"/>
          <w:szCs w:val="24"/>
        </w:rPr>
        <w:t xml:space="preserve">Każda ze stron może wypowiedzieć Umowę wyłącznie </w:t>
      </w:r>
      <w:r w:rsidR="007A1FB5" w:rsidRPr="00FA0C60">
        <w:rPr>
          <w:sz w:val="24"/>
          <w:szCs w:val="24"/>
        </w:rPr>
        <w:t xml:space="preserve">z </w:t>
      </w:r>
      <w:r w:rsidRPr="00FA0C60">
        <w:rPr>
          <w:sz w:val="24"/>
          <w:szCs w:val="24"/>
        </w:rPr>
        <w:t>ważnych powo</w:t>
      </w:r>
      <w:r w:rsidR="00B32EEC" w:rsidRPr="00FA0C60">
        <w:rPr>
          <w:sz w:val="24"/>
          <w:szCs w:val="24"/>
        </w:rPr>
        <w:t>dów,</w:t>
      </w:r>
      <w:r w:rsidR="00B32EEC" w:rsidRPr="00FA0C60">
        <w:rPr>
          <w:sz w:val="24"/>
          <w:szCs w:val="24"/>
        </w:rPr>
        <w:br/>
        <w:t>z zachowaniem 3</w:t>
      </w:r>
      <w:r w:rsidR="00A37770" w:rsidRPr="00FA0C60">
        <w:rPr>
          <w:sz w:val="24"/>
          <w:szCs w:val="24"/>
        </w:rPr>
        <w:t xml:space="preserve"> miesięcznego okresu</w:t>
      </w:r>
      <w:r w:rsidRPr="00FA0C60">
        <w:rPr>
          <w:sz w:val="24"/>
          <w:szCs w:val="24"/>
        </w:rPr>
        <w:t xml:space="preserve"> wypowiedze</w:t>
      </w:r>
      <w:r w:rsidR="00B32EEC" w:rsidRPr="00FA0C60">
        <w:rPr>
          <w:sz w:val="24"/>
          <w:szCs w:val="24"/>
        </w:rPr>
        <w:t xml:space="preserve">nia, złożonego na piśmie </w:t>
      </w:r>
      <w:r w:rsidRPr="00FA0C60">
        <w:rPr>
          <w:sz w:val="24"/>
          <w:szCs w:val="24"/>
        </w:rPr>
        <w:t>na koniec miesiąca kalendarzowego.</w:t>
      </w:r>
    </w:p>
    <w:p w:rsidR="00832AEA" w:rsidRPr="00FA0C60" w:rsidRDefault="00832AEA" w:rsidP="00832AEA">
      <w:pPr>
        <w:spacing w:before="120"/>
        <w:jc w:val="both"/>
        <w:rPr>
          <w:sz w:val="24"/>
          <w:szCs w:val="24"/>
        </w:rPr>
      </w:pPr>
    </w:p>
    <w:p w:rsidR="00832AEA" w:rsidRPr="00FA0C60" w:rsidRDefault="00ED6CD3" w:rsidP="00832AEA">
      <w:pPr>
        <w:pStyle w:val="Nagwek2"/>
        <w:rPr>
          <w:rFonts w:ascii="Times New Roman" w:hAnsi="Times New Roman"/>
        </w:rPr>
      </w:pPr>
      <w:bookmarkStart w:id="34" w:name="_Toc302385863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2</w:t>
      </w:r>
      <w:r w:rsidR="0095365F" w:rsidRPr="00FA0C60">
        <w:rPr>
          <w:rFonts w:ascii="Times New Roman" w:hAnsi="Times New Roman"/>
        </w:rPr>
        <w:t>8</w:t>
      </w:r>
      <w:r w:rsidR="00832AEA" w:rsidRPr="00FA0C60">
        <w:rPr>
          <w:rFonts w:ascii="Times New Roman" w:hAnsi="Times New Roman"/>
        </w:rPr>
        <w:t xml:space="preserve"> </w:t>
      </w:r>
      <w:r w:rsidR="00832AEA" w:rsidRPr="00FA0C60">
        <w:rPr>
          <w:rFonts w:ascii="Times New Roman" w:hAnsi="Times New Roman"/>
        </w:rPr>
        <w:tab/>
        <w:t>[SKUTKI WYGAŚNIECIA, ODSTĄPIENIA LUB WYPOWIEDZENIA UMOWY]</w:t>
      </w:r>
      <w:bookmarkEnd w:id="34"/>
    </w:p>
    <w:p w:rsidR="00ED6CD3" w:rsidRPr="00FA0C60" w:rsidRDefault="00B32EEC" w:rsidP="00ED6CD3">
      <w:pPr>
        <w:pStyle w:val="Tekstpodstawowy2"/>
        <w:numPr>
          <w:ilvl w:val="0"/>
          <w:numId w:val="29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</w:rPr>
      </w:pPr>
      <w:r w:rsidRPr="00FA0C60">
        <w:rPr>
          <w:rFonts w:ascii="Times New Roman" w:hAnsi="Times New Roman"/>
          <w:b w:val="0"/>
          <w:sz w:val="24"/>
        </w:rPr>
        <w:t xml:space="preserve">W terminie 5 </w:t>
      </w:r>
      <w:r w:rsidR="008A23DC" w:rsidRPr="00FA0C60">
        <w:rPr>
          <w:rFonts w:ascii="Times New Roman" w:hAnsi="Times New Roman"/>
          <w:b w:val="0"/>
          <w:sz w:val="24"/>
        </w:rPr>
        <w:t>dni roboczych od daty wygaśnięcia, odstąpienia lub wypowiedzenia Umowy Zarządca zobowiązany jest do zwrotu Zamawiającemu pełnej dokumentacji dotyczącej zarządza</w:t>
      </w:r>
      <w:r w:rsidR="00520AED" w:rsidRPr="00FA0C60">
        <w:rPr>
          <w:rFonts w:ascii="Times New Roman" w:hAnsi="Times New Roman"/>
          <w:b w:val="0"/>
          <w:sz w:val="24"/>
        </w:rPr>
        <w:t>nych Obiektów i B</w:t>
      </w:r>
      <w:r w:rsidR="007A1FB5" w:rsidRPr="00FA0C60">
        <w:rPr>
          <w:rFonts w:ascii="Times New Roman" w:hAnsi="Times New Roman"/>
          <w:b w:val="0"/>
          <w:sz w:val="24"/>
        </w:rPr>
        <w:t>udynków oświatowych</w:t>
      </w:r>
      <w:r w:rsidR="008A23DC" w:rsidRPr="00FA0C60">
        <w:rPr>
          <w:rFonts w:ascii="Times New Roman" w:hAnsi="Times New Roman"/>
          <w:b w:val="0"/>
          <w:sz w:val="24"/>
        </w:rPr>
        <w:br/>
      </w:r>
      <w:r w:rsidR="008A23DC" w:rsidRPr="00FA0C60">
        <w:rPr>
          <w:rFonts w:ascii="Times New Roman" w:hAnsi="Times New Roman"/>
          <w:b w:val="0"/>
          <w:sz w:val="24"/>
        </w:rPr>
        <w:lastRenderedPageBreak/>
        <w:t xml:space="preserve">oraz do dokonania innych czynności niezbędnych do przejęcia </w:t>
      </w:r>
      <w:r w:rsidR="00520AED" w:rsidRPr="00FA0C60">
        <w:rPr>
          <w:rFonts w:ascii="Times New Roman" w:hAnsi="Times New Roman"/>
          <w:b w:val="0"/>
          <w:sz w:val="24"/>
        </w:rPr>
        <w:t>Obiektów</w:t>
      </w:r>
      <w:r w:rsidR="00520AED" w:rsidRPr="00FA0C60">
        <w:rPr>
          <w:rFonts w:ascii="Times New Roman" w:hAnsi="Times New Roman"/>
          <w:b w:val="0"/>
          <w:sz w:val="24"/>
        </w:rPr>
        <w:br/>
        <w:t>i B</w:t>
      </w:r>
      <w:r w:rsidR="007A1FB5" w:rsidRPr="00FA0C60">
        <w:rPr>
          <w:rFonts w:ascii="Times New Roman" w:hAnsi="Times New Roman"/>
          <w:b w:val="0"/>
          <w:sz w:val="24"/>
        </w:rPr>
        <w:t>udynków oświatowych</w:t>
      </w:r>
      <w:r w:rsidR="008A23DC" w:rsidRPr="00FA0C60">
        <w:rPr>
          <w:rFonts w:ascii="Times New Roman" w:hAnsi="Times New Roman"/>
          <w:b w:val="0"/>
          <w:sz w:val="24"/>
        </w:rPr>
        <w:t xml:space="preserve"> przez Zamawiającego lub osobę przez niego wskazaną.</w:t>
      </w:r>
    </w:p>
    <w:p w:rsidR="008A23DC" w:rsidRPr="00FA0C60" w:rsidRDefault="008A23DC" w:rsidP="00ED6CD3">
      <w:pPr>
        <w:pStyle w:val="Tekstpodstawowy2"/>
        <w:numPr>
          <w:ilvl w:val="0"/>
          <w:numId w:val="29"/>
        </w:numPr>
        <w:tabs>
          <w:tab w:val="clear" w:pos="360"/>
        </w:tabs>
        <w:ind w:left="993" w:hanging="426"/>
        <w:jc w:val="both"/>
        <w:rPr>
          <w:rFonts w:ascii="Times New Roman" w:hAnsi="Times New Roman"/>
          <w:b w:val="0"/>
          <w:sz w:val="24"/>
          <w:szCs w:val="24"/>
        </w:rPr>
      </w:pPr>
      <w:r w:rsidRPr="00FA0C60">
        <w:rPr>
          <w:rFonts w:ascii="Times New Roman" w:hAnsi="Times New Roman"/>
          <w:b w:val="0"/>
          <w:sz w:val="24"/>
          <w:szCs w:val="24"/>
        </w:rPr>
        <w:t xml:space="preserve">Zarządca </w:t>
      </w:r>
      <w:r w:rsidR="00372925" w:rsidRPr="00FA0C60">
        <w:rPr>
          <w:rFonts w:ascii="Times New Roman" w:hAnsi="Times New Roman"/>
          <w:b w:val="0"/>
          <w:sz w:val="24"/>
          <w:szCs w:val="24"/>
        </w:rPr>
        <w:t xml:space="preserve">jest </w:t>
      </w:r>
      <w:r w:rsidRPr="00FA0C60">
        <w:rPr>
          <w:rFonts w:ascii="Times New Roman" w:hAnsi="Times New Roman"/>
          <w:b w:val="0"/>
          <w:sz w:val="24"/>
          <w:szCs w:val="24"/>
        </w:rPr>
        <w:t xml:space="preserve">zobowiązany </w:t>
      </w:r>
      <w:r w:rsidR="00ED6CD3" w:rsidRPr="00FA0C60">
        <w:rPr>
          <w:rFonts w:ascii="Times New Roman" w:hAnsi="Times New Roman"/>
          <w:b w:val="0"/>
          <w:sz w:val="24"/>
          <w:szCs w:val="24"/>
        </w:rPr>
        <w:t xml:space="preserve">w terminie wskazanym w ust. 1, </w:t>
      </w:r>
      <w:r w:rsidRPr="00FA0C60">
        <w:rPr>
          <w:rFonts w:ascii="Times New Roman" w:hAnsi="Times New Roman"/>
          <w:b w:val="0"/>
          <w:sz w:val="24"/>
          <w:szCs w:val="24"/>
        </w:rPr>
        <w:t>przekazać protokolarnie Zamawiającemu</w:t>
      </w:r>
      <w:r w:rsidR="00ED6CD3" w:rsidRPr="00FA0C60">
        <w:rPr>
          <w:rFonts w:ascii="Times New Roman" w:hAnsi="Times New Roman"/>
          <w:b w:val="0"/>
          <w:sz w:val="24"/>
          <w:szCs w:val="24"/>
        </w:rPr>
        <w:t xml:space="preserve"> lub osobie przez niego wskazanej</w:t>
      </w:r>
      <w:r w:rsidRPr="00FA0C60">
        <w:rPr>
          <w:rFonts w:ascii="Times New Roman" w:hAnsi="Times New Roman"/>
          <w:b w:val="0"/>
          <w:sz w:val="24"/>
          <w:szCs w:val="24"/>
        </w:rPr>
        <w:t>:</w:t>
      </w:r>
    </w:p>
    <w:p w:rsidR="008A23DC" w:rsidRPr="00FA0C60" w:rsidRDefault="008A23DC" w:rsidP="00EB1865">
      <w:pPr>
        <w:numPr>
          <w:ilvl w:val="0"/>
          <w:numId w:val="35"/>
        </w:numPr>
        <w:tabs>
          <w:tab w:val="clear" w:pos="360"/>
          <w:tab w:val="num" w:pos="1418"/>
        </w:tabs>
        <w:ind w:left="1418" w:hanging="425"/>
        <w:jc w:val="both"/>
        <w:rPr>
          <w:sz w:val="24"/>
        </w:rPr>
      </w:pPr>
      <w:r w:rsidRPr="00FA0C60">
        <w:rPr>
          <w:sz w:val="24"/>
          <w:szCs w:val="24"/>
        </w:rPr>
        <w:t xml:space="preserve">wszelkie dokumenty ewidencyjne </w:t>
      </w:r>
      <w:r w:rsidR="00A77464" w:rsidRPr="00FA0C60">
        <w:rPr>
          <w:sz w:val="24"/>
          <w:szCs w:val="24"/>
        </w:rPr>
        <w:t>Obiektów i B</w:t>
      </w:r>
      <w:r w:rsidR="007A1FB5" w:rsidRPr="00FA0C60">
        <w:rPr>
          <w:sz w:val="24"/>
          <w:szCs w:val="24"/>
        </w:rPr>
        <w:t>udynków oświatowych przekazane przez Zamawiającego oraz powstałe w trakcie</w:t>
      </w:r>
      <w:r w:rsidR="007A1FB5" w:rsidRPr="00FA0C60">
        <w:rPr>
          <w:sz w:val="24"/>
        </w:rPr>
        <w:t xml:space="preserve"> realizacji Umowy</w:t>
      </w:r>
      <w:r w:rsidRPr="00FA0C60">
        <w:rPr>
          <w:sz w:val="24"/>
        </w:rPr>
        <w:t>,</w:t>
      </w:r>
    </w:p>
    <w:p w:rsidR="008A23DC" w:rsidRPr="00FA0C60" w:rsidRDefault="008A23DC" w:rsidP="00EB1865">
      <w:pPr>
        <w:numPr>
          <w:ilvl w:val="0"/>
          <w:numId w:val="35"/>
        </w:numPr>
        <w:tabs>
          <w:tab w:val="clear" w:pos="360"/>
          <w:tab w:val="num" w:pos="1418"/>
        </w:tabs>
        <w:ind w:left="1418" w:hanging="425"/>
        <w:jc w:val="both"/>
        <w:rPr>
          <w:sz w:val="24"/>
        </w:rPr>
      </w:pPr>
      <w:r w:rsidRPr="00FA0C60">
        <w:rPr>
          <w:sz w:val="24"/>
        </w:rPr>
        <w:t>wszelkie środki finansowe Zamawiającego, pozostające do dyspozycji Zarządcy,</w:t>
      </w:r>
    </w:p>
    <w:p w:rsidR="008A23DC" w:rsidRPr="00FA0C60" w:rsidRDefault="008A23DC" w:rsidP="00EB1865">
      <w:pPr>
        <w:numPr>
          <w:ilvl w:val="0"/>
          <w:numId w:val="35"/>
        </w:numPr>
        <w:tabs>
          <w:tab w:val="clear" w:pos="360"/>
          <w:tab w:val="num" w:pos="1418"/>
        </w:tabs>
        <w:ind w:left="1418" w:hanging="425"/>
        <w:jc w:val="both"/>
        <w:rPr>
          <w:sz w:val="24"/>
        </w:rPr>
      </w:pPr>
      <w:r w:rsidRPr="00FA0C60">
        <w:rPr>
          <w:sz w:val="24"/>
        </w:rPr>
        <w:t>wszelkie upoważnienia, pełnomocnictwa i listy polecające skierowane</w:t>
      </w:r>
      <w:r w:rsidRPr="00FA0C60">
        <w:rPr>
          <w:sz w:val="24"/>
        </w:rPr>
        <w:br/>
        <w:t>do banków, najemców, użytkowników, dostawców, pracowników i innych stron.</w:t>
      </w:r>
    </w:p>
    <w:p w:rsidR="00832AEA" w:rsidRPr="00FA0C60" w:rsidRDefault="008A23DC" w:rsidP="00832AEA">
      <w:pPr>
        <w:numPr>
          <w:ilvl w:val="0"/>
          <w:numId w:val="6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Zarządca </w:t>
      </w:r>
      <w:r w:rsidR="00372925" w:rsidRPr="00FA0C60">
        <w:rPr>
          <w:sz w:val="24"/>
        </w:rPr>
        <w:t xml:space="preserve">jest zobowiązany </w:t>
      </w:r>
      <w:r w:rsidRPr="00FA0C60">
        <w:rPr>
          <w:sz w:val="24"/>
        </w:rPr>
        <w:t>współdziałać z Zamawiający</w:t>
      </w:r>
      <w:r w:rsidR="00A37770" w:rsidRPr="00FA0C60">
        <w:rPr>
          <w:sz w:val="24"/>
        </w:rPr>
        <w:t>m w przekazaniu swoich obowiązków</w:t>
      </w:r>
      <w:r w:rsidRPr="00FA0C60">
        <w:rPr>
          <w:sz w:val="24"/>
        </w:rPr>
        <w:t xml:space="preserve"> jego następcy.</w:t>
      </w:r>
    </w:p>
    <w:p w:rsidR="00832AEA" w:rsidRPr="00FA0C60" w:rsidRDefault="00832AEA" w:rsidP="00832AEA">
      <w:pPr>
        <w:pStyle w:val="Nagwek1"/>
        <w:rPr>
          <w:rFonts w:ascii="Times New Roman" w:hAnsi="Times New Roman"/>
        </w:rPr>
      </w:pPr>
      <w:bookmarkStart w:id="35" w:name="_Toc302385864"/>
      <w:r w:rsidRPr="00FA0C60">
        <w:rPr>
          <w:rFonts w:ascii="Times New Roman" w:hAnsi="Times New Roman"/>
        </w:rPr>
        <w:t>ROZDZIAŁ VII:</w:t>
      </w:r>
      <w:r w:rsidRPr="00FA0C60">
        <w:rPr>
          <w:rFonts w:ascii="Times New Roman" w:hAnsi="Times New Roman"/>
        </w:rPr>
        <w:tab/>
        <w:t>POSTANOWIENIA KOŃCOWE</w:t>
      </w:r>
      <w:bookmarkEnd w:id="35"/>
    </w:p>
    <w:p w:rsidR="00436C10" w:rsidRPr="00FA0C60" w:rsidRDefault="00436C10" w:rsidP="00436C10"/>
    <w:p w:rsidR="00832AEA" w:rsidRPr="00FA0C60" w:rsidRDefault="000F367F" w:rsidP="00832AEA">
      <w:pPr>
        <w:pStyle w:val="Nagwek2"/>
        <w:rPr>
          <w:rFonts w:ascii="Times New Roman" w:hAnsi="Times New Roman"/>
        </w:rPr>
      </w:pPr>
      <w:bookmarkStart w:id="36" w:name="_Toc302385865"/>
      <w:r w:rsidRPr="00FA0C60">
        <w:rPr>
          <w:rFonts w:ascii="Times New Roman" w:hAnsi="Times New Roman"/>
        </w:rPr>
        <w:t xml:space="preserve">§ </w:t>
      </w:r>
      <w:r w:rsidR="0095365F" w:rsidRPr="00FA0C60">
        <w:rPr>
          <w:rFonts w:ascii="Times New Roman" w:hAnsi="Times New Roman"/>
        </w:rPr>
        <w:t>29</w:t>
      </w:r>
      <w:r w:rsidR="00832AEA" w:rsidRPr="00FA0C60">
        <w:rPr>
          <w:rFonts w:ascii="Times New Roman" w:hAnsi="Times New Roman"/>
        </w:rPr>
        <w:tab/>
        <w:t>[SPRAWY NIEUREGULOWANE]</w:t>
      </w:r>
      <w:bookmarkEnd w:id="36"/>
    </w:p>
    <w:p w:rsidR="008A23DC" w:rsidRPr="00FA0C60" w:rsidRDefault="00372925" w:rsidP="00EB1865">
      <w:pPr>
        <w:numPr>
          <w:ilvl w:val="0"/>
          <w:numId w:val="28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W sprawach nie</w:t>
      </w:r>
      <w:r w:rsidR="008A23DC" w:rsidRPr="00FA0C60">
        <w:rPr>
          <w:sz w:val="24"/>
        </w:rPr>
        <w:t>uregulowanych Umową mają zastosowanie przep</w:t>
      </w:r>
      <w:r w:rsidR="007A1FB5" w:rsidRPr="00FA0C60">
        <w:rPr>
          <w:sz w:val="24"/>
        </w:rPr>
        <w:t xml:space="preserve">isy Konstytucji, KC, GospNierU, ZamPublU, BudPrU, WarunkiTechR </w:t>
      </w:r>
      <w:r w:rsidR="008A23DC" w:rsidRPr="00FA0C60">
        <w:rPr>
          <w:sz w:val="24"/>
        </w:rPr>
        <w:t>oraz uchwały Rady Miejskiej w Śremie.</w:t>
      </w:r>
    </w:p>
    <w:p w:rsidR="008A23DC" w:rsidRPr="00FA0C60" w:rsidRDefault="008A23DC" w:rsidP="00EB1865">
      <w:pPr>
        <w:numPr>
          <w:ilvl w:val="0"/>
          <w:numId w:val="28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Ewentualne spory mogące powstać na tle realizacji Umowy strony będą starały się rozstrzygać w drodze mediacji, które nie będą trwały dłużej niż 30 dni.</w:t>
      </w:r>
    </w:p>
    <w:p w:rsidR="008A23DC" w:rsidRPr="00FA0C60" w:rsidRDefault="008A23DC" w:rsidP="00EB1865">
      <w:pPr>
        <w:numPr>
          <w:ilvl w:val="0"/>
          <w:numId w:val="28"/>
        </w:numPr>
        <w:tabs>
          <w:tab w:val="clear" w:pos="360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Jeżeli mediacje, o których mowa w ust. 2 nie doprowadzą do rozstrzygnięcia sporu, właściwym do rozstrzygania ewentualnych sporów między stronami Umowy jest sąd powszechny właściwy dla siedziby Zamawiającego.</w:t>
      </w:r>
    </w:p>
    <w:p w:rsidR="00832AEA" w:rsidRPr="00FA0C60" w:rsidRDefault="00832AEA" w:rsidP="00832AEA">
      <w:pPr>
        <w:spacing w:before="120"/>
        <w:ind w:left="567"/>
        <w:jc w:val="both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37" w:name="_Toc302385866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3</w:t>
      </w:r>
      <w:r w:rsidR="0095365F" w:rsidRPr="00FA0C60">
        <w:rPr>
          <w:rFonts w:ascii="Times New Roman" w:hAnsi="Times New Roman"/>
        </w:rPr>
        <w:t>0</w:t>
      </w:r>
      <w:r w:rsidRPr="00FA0C60">
        <w:rPr>
          <w:rFonts w:ascii="Times New Roman" w:hAnsi="Times New Roman"/>
        </w:rPr>
        <w:t xml:space="preserve"> </w:t>
      </w:r>
      <w:r w:rsidRPr="00FA0C60">
        <w:rPr>
          <w:rFonts w:ascii="Times New Roman" w:hAnsi="Times New Roman"/>
        </w:rPr>
        <w:tab/>
        <w:t>[POWIADOMIENIA]</w:t>
      </w:r>
      <w:bookmarkEnd w:id="37"/>
    </w:p>
    <w:p w:rsidR="00832AEA" w:rsidRPr="00FA0C60" w:rsidRDefault="00832AEA" w:rsidP="00EB1865">
      <w:pPr>
        <w:numPr>
          <w:ilvl w:val="0"/>
          <w:numId w:val="33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Powiadomienia, oświadczenia stron i korespondencja dozwolona Umową lub przez nią wymagana powinna mieć pod rygorem nieważności formę pisemną</w:t>
      </w:r>
      <w:r w:rsidR="00372925" w:rsidRPr="00FA0C60">
        <w:rPr>
          <w:sz w:val="24"/>
        </w:rPr>
        <w:t>,</w:t>
      </w:r>
      <w:r w:rsidR="00372925" w:rsidRPr="00FA0C60">
        <w:rPr>
          <w:sz w:val="24"/>
        </w:rPr>
        <w:br/>
      </w:r>
      <w:r w:rsidRPr="00FA0C60">
        <w:rPr>
          <w:sz w:val="24"/>
        </w:rPr>
        <w:t>i będzie obowiązywała od chwili otrzymania (data p</w:t>
      </w:r>
      <w:r w:rsidR="00372925" w:rsidRPr="00FA0C60">
        <w:rPr>
          <w:sz w:val="24"/>
        </w:rPr>
        <w:t xml:space="preserve">otwierdzenia odbioru bądź wpisu </w:t>
      </w:r>
      <w:r w:rsidRPr="00FA0C60">
        <w:rPr>
          <w:sz w:val="24"/>
        </w:rPr>
        <w:t>do Dziennika Korespondencji).</w:t>
      </w:r>
    </w:p>
    <w:p w:rsidR="00832AEA" w:rsidRPr="00FA0C60" w:rsidRDefault="00832AEA" w:rsidP="00EB1865">
      <w:pPr>
        <w:numPr>
          <w:ilvl w:val="0"/>
          <w:numId w:val="33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Adres, pod który należy kierować korespondencję do Zamawiającego:</w:t>
      </w:r>
    </w:p>
    <w:p w:rsidR="00832AEA" w:rsidRPr="00FA0C60" w:rsidRDefault="00832AEA" w:rsidP="00832AEA">
      <w:pPr>
        <w:ind w:left="992"/>
        <w:jc w:val="both"/>
        <w:rPr>
          <w:b/>
          <w:sz w:val="24"/>
        </w:rPr>
      </w:pPr>
      <w:r w:rsidRPr="00FA0C60">
        <w:rPr>
          <w:sz w:val="24"/>
        </w:rPr>
        <w:t>ul.</w:t>
      </w:r>
      <w:r w:rsidRPr="00FA0C60">
        <w:rPr>
          <w:b/>
          <w:sz w:val="24"/>
        </w:rPr>
        <w:t xml:space="preserve"> Plac 20 Października 1</w:t>
      </w:r>
    </w:p>
    <w:p w:rsidR="00832AEA" w:rsidRPr="00FA0C60" w:rsidRDefault="00832AEA" w:rsidP="00832AEA">
      <w:pPr>
        <w:ind w:left="992"/>
        <w:jc w:val="both"/>
        <w:rPr>
          <w:b/>
          <w:sz w:val="24"/>
        </w:rPr>
      </w:pPr>
      <w:r w:rsidRPr="00FA0C60">
        <w:rPr>
          <w:sz w:val="24"/>
        </w:rPr>
        <w:t>Miejscowość:</w:t>
      </w:r>
      <w:r w:rsidRPr="00FA0C60">
        <w:rPr>
          <w:b/>
          <w:sz w:val="24"/>
        </w:rPr>
        <w:t xml:space="preserve"> Śrem</w:t>
      </w:r>
    </w:p>
    <w:p w:rsidR="007A1FB5" w:rsidRPr="00FA0C60" w:rsidRDefault="00832AEA" w:rsidP="00832AEA">
      <w:pPr>
        <w:ind w:left="992"/>
        <w:jc w:val="both"/>
        <w:rPr>
          <w:b/>
          <w:sz w:val="24"/>
        </w:rPr>
      </w:pPr>
      <w:r w:rsidRPr="00FA0C60">
        <w:rPr>
          <w:sz w:val="24"/>
        </w:rPr>
        <w:t>Kod pocztowy:</w:t>
      </w:r>
      <w:r w:rsidR="007A1FB5" w:rsidRPr="00FA0C60">
        <w:rPr>
          <w:b/>
          <w:sz w:val="24"/>
        </w:rPr>
        <w:t xml:space="preserve"> 63 – 100</w:t>
      </w:r>
    </w:p>
    <w:p w:rsidR="00832AEA" w:rsidRPr="00FA0C60" w:rsidRDefault="007A1FB5" w:rsidP="00832AEA">
      <w:pPr>
        <w:ind w:left="992"/>
        <w:jc w:val="both"/>
        <w:rPr>
          <w:b/>
          <w:sz w:val="24"/>
        </w:rPr>
      </w:pPr>
      <w:r w:rsidRPr="00FA0C60">
        <w:rPr>
          <w:sz w:val="24"/>
        </w:rPr>
        <w:t>Poczta:</w:t>
      </w:r>
      <w:r w:rsidRPr="00FA0C60">
        <w:rPr>
          <w:b/>
          <w:sz w:val="24"/>
        </w:rPr>
        <w:t xml:space="preserve"> </w:t>
      </w:r>
      <w:r w:rsidR="00832AEA" w:rsidRPr="00FA0C60">
        <w:rPr>
          <w:b/>
          <w:sz w:val="24"/>
        </w:rPr>
        <w:t>Śrem</w:t>
      </w:r>
    </w:p>
    <w:p w:rsidR="00832AEA" w:rsidRPr="00FA0C60" w:rsidRDefault="00832AEA" w:rsidP="00832AEA">
      <w:pPr>
        <w:ind w:left="992"/>
        <w:jc w:val="both"/>
        <w:rPr>
          <w:b/>
          <w:outline/>
          <w:sz w:val="24"/>
          <w:lang w:val="en-US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A0C60">
        <w:rPr>
          <w:sz w:val="24"/>
          <w:lang w:val="en-US"/>
        </w:rPr>
        <w:t>Tel.</w:t>
      </w:r>
      <w:r w:rsidRPr="00FA0C60">
        <w:rPr>
          <w:b/>
          <w:sz w:val="24"/>
          <w:lang w:val="en-US"/>
        </w:rPr>
        <w:t xml:space="preserve"> 61 28 35 225</w:t>
      </w:r>
    </w:p>
    <w:p w:rsidR="00832AEA" w:rsidRPr="00FA0C60" w:rsidRDefault="00832AEA" w:rsidP="00832AEA">
      <w:pPr>
        <w:ind w:left="992"/>
        <w:jc w:val="both"/>
        <w:rPr>
          <w:b/>
          <w:outline/>
          <w:sz w:val="24"/>
          <w:lang w:val="en-US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A0C60">
        <w:rPr>
          <w:sz w:val="24"/>
          <w:lang w:val="en-US"/>
        </w:rPr>
        <w:t>Fax:</w:t>
      </w:r>
      <w:r w:rsidRPr="00FA0C60">
        <w:rPr>
          <w:b/>
          <w:sz w:val="24"/>
          <w:lang w:val="en-US"/>
        </w:rPr>
        <w:t xml:space="preserve"> 61 2</w:t>
      </w:r>
      <w:r w:rsidR="007A1FB5" w:rsidRPr="00FA0C60">
        <w:rPr>
          <w:b/>
          <w:sz w:val="24"/>
          <w:lang w:val="en-US"/>
        </w:rPr>
        <w:t>8</w:t>
      </w:r>
      <w:r w:rsidRPr="00FA0C60">
        <w:rPr>
          <w:b/>
          <w:sz w:val="24"/>
          <w:lang w:val="en-US"/>
        </w:rPr>
        <w:t xml:space="preserve"> 35 337</w:t>
      </w:r>
      <w:r w:rsidRPr="00FA0C60">
        <w:rPr>
          <w:b/>
          <w:outline/>
          <w:sz w:val="24"/>
          <w:lang w:val="en-US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</w:p>
    <w:p w:rsidR="00832AEA" w:rsidRPr="00FA0C60" w:rsidRDefault="00832AEA" w:rsidP="00832AEA">
      <w:pPr>
        <w:ind w:left="992"/>
        <w:jc w:val="both"/>
        <w:rPr>
          <w:b/>
          <w:sz w:val="24"/>
          <w:lang w:val="en-US"/>
        </w:rPr>
      </w:pPr>
      <w:r w:rsidRPr="00FA0C60">
        <w:rPr>
          <w:sz w:val="24"/>
          <w:lang w:val="en-US"/>
        </w:rPr>
        <w:t>E-mail:</w:t>
      </w:r>
      <w:r w:rsidRPr="00FA0C60">
        <w:rPr>
          <w:b/>
          <w:sz w:val="24"/>
          <w:lang w:val="en-US"/>
        </w:rPr>
        <w:t xml:space="preserve"> u.miejski@srem.pl</w:t>
      </w:r>
    </w:p>
    <w:p w:rsidR="00832AEA" w:rsidRPr="00FA0C60" w:rsidRDefault="00832AEA" w:rsidP="00EB1865">
      <w:pPr>
        <w:numPr>
          <w:ilvl w:val="0"/>
          <w:numId w:val="33"/>
        </w:numPr>
        <w:tabs>
          <w:tab w:val="clear" w:pos="360"/>
          <w:tab w:val="num" w:pos="993"/>
        </w:tabs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Adres, pod który należy kierować korespondencję do Zarządcy:</w:t>
      </w:r>
    </w:p>
    <w:p w:rsidR="00832AEA" w:rsidRPr="00FA0C60" w:rsidRDefault="00832AEA" w:rsidP="00832AEA">
      <w:pPr>
        <w:ind w:left="992"/>
        <w:jc w:val="both"/>
        <w:rPr>
          <w:sz w:val="24"/>
        </w:rPr>
      </w:pPr>
      <w:r w:rsidRPr="00FA0C60">
        <w:rPr>
          <w:sz w:val="24"/>
        </w:rPr>
        <w:t>ul. …...………………………………………</w:t>
      </w:r>
    </w:p>
    <w:p w:rsidR="00832AEA" w:rsidRPr="00FA0C60" w:rsidRDefault="00832AEA" w:rsidP="00832AEA">
      <w:pPr>
        <w:ind w:left="992"/>
        <w:jc w:val="both"/>
        <w:rPr>
          <w:outline/>
          <w:sz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A0C60">
        <w:rPr>
          <w:sz w:val="24"/>
        </w:rPr>
        <w:t>Miejscowość: ……………………………....……………………………</w:t>
      </w:r>
    </w:p>
    <w:p w:rsidR="00832AEA" w:rsidRPr="00FA0C60" w:rsidRDefault="00832AEA" w:rsidP="00832AEA">
      <w:pPr>
        <w:ind w:left="992"/>
        <w:jc w:val="both"/>
        <w:rPr>
          <w:sz w:val="24"/>
        </w:rPr>
      </w:pPr>
      <w:r w:rsidRPr="00FA0C60">
        <w:rPr>
          <w:sz w:val="24"/>
        </w:rPr>
        <w:t>Kod pocztowy: …………………………….</w:t>
      </w:r>
    </w:p>
    <w:p w:rsidR="007A1FB5" w:rsidRPr="00FA0C60" w:rsidRDefault="007A1FB5" w:rsidP="007A1FB5">
      <w:pPr>
        <w:ind w:left="992"/>
        <w:jc w:val="both"/>
        <w:rPr>
          <w:sz w:val="24"/>
        </w:rPr>
      </w:pPr>
      <w:r w:rsidRPr="00FA0C60">
        <w:rPr>
          <w:sz w:val="24"/>
        </w:rPr>
        <w:t>Poczta:</w:t>
      </w:r>
      <w:r w:rsidRPr="00FA0C60">
        <w:rPr>
          <w:b/>
          <w:sz w:val="24"/>
        </w:rPr>
        <w:t xml:space="preserve"> </w:t>
      </w:r>
      <w:r w:rsidRPr="00FA0C60">
        <w:rPr>
          <w:sz w:val="24"/>
        </w:rPr>
        <w:t>……………………………………..</w:t>
      </w:r>
    </w:p>
    <w:p w:rsidR="00832AEA" w:rsidRPr="00FA0C60" w:rsidRDefault="00832AEA" w:rsidP="00832AEA">
      <w:pPr>
        <w:ind w:left="992"/>
        <w:jc w:val="both"/>
        <w:rPr>
          <w:outline/>
          <w:sz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A0C60">
        <w:rPr>
          <w:sz w:val="24"/>
        </w:rPr>
        <w:t>Tel. …………………………………………</w:t>
      </w:r>
    </w:p>
    <w:p w:rsidR="00832AEA" w:rsidRPr="00FA0C60" w:rsidRDefault="00832AEA" w:rsidP="00832AEA">
      <w:pPr>
        <w:ind w:left="992"/>
        <w:jc w:val="both"/>
        <w:rPr>
          <w:outline/>
          <w:sz w:val="2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A0C60">
        <w:rPr>
          <w:sz w:val="24"/>
        </w:rPr>
        <w:t>Fax: …………………………………………</w:t>
      </w:r>
    </w:p>
    <w:p w:rsidR="00A77464" w:rsidRPr="00FA0C60" w:rsidRDefault="00832AEA" w:rsidP="00A77464">
      <w:pPr>
        <w:ind w:left="992"/>
        <w:jc w:val="both"/>
        <w:rPr>
          <w:sz w:val="24"/>
        </w:rPr>
      </w:pPr>
      <w:r w:rsidRPr="00FA0C60">
        <w:rPr>
          <w:sz w:val="24"/>
        </w:rPr>
        <w:lastRenderedPageBreak/>
        <w:t>E-mail: ……………………………………..</w:t>
      </w:r>
    </w:p>
    <w:p w:rsidR="00A77464" w:rsidRPr="00FA0C60" w:rsidRDefault="00A77464" w:rsidP="00EB1865">
      <w:pPr>
        <w:pStyle w:val="Akapitzlist"/>
        <w:numPr>
          <w:ilvl w:val="0"/>
          <w:numId w:val="33"/>
        </w:numPr>
        <w:tabs>
          <w:tab w:val="clear" w:pos="360"/>
          <w:tab w:val="num" w:pos="993"/>
        </w:tabs>
        <w:ind w:left="993"/>
        <w:jc w:val="both"/>
        <w:rPr>
          <w:sz w:val="24"/>
        </w:rPr>
      </w:pPr>
      <w:r w:rsidRPr="00FA0C60">
        <w:rPr>
          <w:sz w:val="24"/>
        </w:rPr>
        <w:t>Zamawiający dopuszcza, z zastrzeżeniem postanowień Umowy, stosowanie wersji elektronicznej lub ustnej w przekazywaniu informacji, dyspozycji itp. między Zamawiającym a Zarządcą.</w:t>
      </w:r>
    </w:p>
    <w:p w:rsidR="00A77464" w:rsidRPr="00FA0C60" w:rsidRDefault="00A77464" w:rsidP="00EB1865">
      <w:pPr>
        <w:pStyle w:val="Akapitzlist"/>
        <w:numPr>
          <w:ilvl w:val="0"/>
          <w:numId w:val="33"/>
        </w:numPr>
        <w:tabs>
          <w:tab w:val="clear" w:pos="360"/>
          <w:tab w:val="num" w:pos="993"/>
        </w:tabs>
        <w:ind w:left="993"/>
        <w:jc w:val="both"/>
        <w:rPr>
          <w:sz w:val="24"/>
        </w:rPr>
      </w:pPr>
      <w:r w:rsidRPr="00FA0C60">
        <w:rPr>
          <w:sz w:val="24"/>
        </w:rPr>
        <w:t>Zamawiający w wypadku § 8</w:t>
      </w:r>
      <w:r w:rsidR="00520AED" w:rsidRPr="00FA0C60">
        <w:rPr>
          <w:sz w:val="24"/>
        </w:rPr>
        <w:t xml:space="preserve"> i § 2</w:t>
      </w:r>
      <w:r w:rsidR="000A0E5A" w:rsidRPr="00FA0C60">
        <w:rPr>
          <w:sz w:val="24"/>
        </w:rPr>
        <w:t xml:space="preserve">0 </w:t>
      </w:r>
      <w:r w:rsidR="000A0E5A" w:rsidRPr="00FA0C60">
        <w:rPr>
          <w:strike/>
          <w:sz w:val="24"/>
        </w:rPr>
        <w:t>2</w:t>
      </w:r>
      <w:r w:rsidR="00520AED" w:rsidRPr="00FA0C60">
        <w:rPr>
          <w:strike/>
          <w:sz w:val="24"/>
        </w:rPr>
        <w:t>1</w:t>
      </w:r>
      <w:r w:rsidRPr="00FA0C60">
        <w:rPr>
          <w:sz w:val="24"/>
        </w:rPr>
        <w:t xml:space="preserve"> zastrzega sobie wyłączność bezpośredniego kontaktowania się z Zarządcą.</w:t>
      </w:r>
    </w:p>
    <w:p w:rsidR="00832AEA" w:rsidRPr="00FA0C60" w:rsidRDefault="00832AEA" w:rsidP="00832AEA">
      <w:pPr>
        <w:spacing w:before="120"/>
        <w:jc w:val="both"/>
        <w:rPr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38" w:name="_Toc302385867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3</w:t>
      </w:r>
      <w:r w:rsidR="0095365F" w:rsidRPr="00FA0C60">
        <w:rPr>
          <w:rFonts w:ascii="Times New Roman" w:hAnsi="Times New Roman"/>
        </w:rPr>
        <w:t>1</w:t>
      </w:r>
      <w:r w:rsidRPr="00FA0C60">
        <w:rPr>
          <w:rFonts w:ascii="Times New Roman" w:hAnsi="Times New Roman"/>
        </w:rPr>
        <w:tab/>
        <w:t>[ZAŁĄCZNIKI]</w:t>
      </w:r>
      <w:bookmarkEnd w:id="38"/>
      <w:r w:rsidRPr="00FA0C60">
        <w:rPr>
          <w:rFonts w:ascii="Times New Roman" w:hAnsi="Times New Roman"/>
        </w:rPr>
        <w:t xml:space="preserve"> </w:t>
      </w:r>
    </w:p>
    <w:p w:rsidR="008A23DC" w:rsidRPr="00FA0C60" w:rsidRDefault="008A23DC" w:rsidP="008A23DC">
      <w:pPr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 xml:space="preserve">1.  </w:t>
      </w:r>
      <w:r w:rsidRPr="00FA0C60">
        <w:rPr>
          <w:sz w:val="24"/>
        </w:rPr>
        <w:tab/>
        <w:t>Integralną część Umowy stanowią Załączniki wymienione w treści Umowy.</w:t>
      </w:r>
    </w:p>
    <w:p w:rsidR="00832AEA" w:rsidRPr="00FA0C60" w:rsidRDefault="008A23DC" w:rsidP="008A23DC">
      <w:pPr>
        <w:spacing w:before="120"/>
        <w:ind w:left="993" w:hanging="426"/>
        <w:jc w:val="both"/>
        <w:rPr>
          <w:sz w:val="24"/>
        </w:rPr>
      </w:pPr>
      <w:r w:rsidRPr="00FA0C60">
        <w:rPr>
          <w:sz w:val="24"/>
        </w:rPr>
        <w:t>2.</w:t>
      </w:r>
      <w:r w:rsidRPr="00FA0C60">
        <w:rPr>
          <w:sz w:val="24"/>
        </w:rPr>
        <w:tab/>
        <w:t>W przypadku zaistnienia niezgodności pomiędzy zapisami w Umowie, a zapisami w Załącznikach rozstrzygające znaczenie będą miały zapisy zawarte w Umowie.</w:t>
      </w:r>
    </w:p>
    <w:p w:rsidR="00832AEA" w:rsidRPr="00FA0C60" w:rsidRDefault="00832AEA" w:rsidP="00413EC0">
      <w:pPr>
        <w:spacing w:before="120"/>
        <w:jc w:val="both"/>
        <w:rPr>
          <w:b/>
          <w:sz w:val="24"/>
        </w:rPr>
      </w:pPr>
    </w:p>
    <w:p w:rsidR="00832AEA" w:rsidRPr="00FA0C60" w:rsidRDefault="00832AEA" w:rsidP="00832AEA">
      <w:pPr>
        <w:pStyle w:val="Nagwek2"/>
        <w:rPr>
          <w:rFonts w:ascii="Times New Roman" w:hAnsi="Times New Roman"/>
        </w:rPr>
      </w:pPr>
      <w:bookmarkStart w:id="39" w:name="_Toc302385869"/>
      <w:r w:rsidRPr="00FA0C60">
        <w:rPr>
          <w:rFonts w:ascii="Times New Roman" w:hAnsi="Times New Roman"/>
        </w:rPr>
        <w:t xml:space="preserve">§ </w:t>
      </w:r>
      <w:r w:rsidR="000971FD" w:rsidRPr="00FA0C60">
        <w:rPr>
          <w:rFonts w:ascii="Times New Roman" w:hAnsi="Times New Roman"/>
        </w:rPr>
        <w:t>3</w:t>
      </w:r>
      <w:r w:rsidR="0095365F" w:rsidRPr="00FA0C60">
        <w:rPr>
          <w:rFonts w:ascii="Times New Roman" w:hAnsi="Times New Roman"/>
        </w:rPr>
        <w:t>2</w:t>
      </w:r>
      <w:r w:rsidRPr="00FA0C60">
        <w:rPr>
          <w:rFonts w:ascii="Times New Roman" w:hAnsi="Times New Roman"/>
        </w:rPr>
        <w:tab/>
        <w:t>[LICZBA EGZEMPLARZY UMOWY]</w:t>
      </w:r>
      <w:bookmarkEnd w:id="39"/>
      <w:r w:rsidRPr="00FA0C60">
        <w:rPr>
          <w:rFonts w:ascii="Times New Roman" w:hAnsi="Times New Roman"/>
        </w:rPr>
        <w:t xml:space="preserve"> </w:t>
      </w:r>
    </w:p>
    <w:p w:rsidR="00832AEA" w:rsidRPr="00FA0C60" w:rsidRDefault="00832AEA" w:rsidP="00832AEA">
      <w:pPr>
        <w:spacing w:before="120"/>
        <w:ind w:left="567"/>
        <w:jc w:val="both"/>
        <w:rPr>
          <w:sz w:val="24"/>
        </w:rPr>
      </w:pPr>
      <w:r w:rsidRPr="00FA0C60">
        <w:rPr>
          <w:sz w:val="24"/>
        </w:rPr>
        <w:t>Umowę sporządzono w czterech jednobrzmiących egzemplarzach, po dwa egzemplarze dla każdej ze stron.</w:t>
      </w:r>
    </w:p>
    <w:p w:rsidR="00832AEA" w:rsidRPr="00FA0C60" w:rsidRDefault="00832AEA" w:rsidP="00832AEA">
      <w:pPr>
        <w:pStyle w:val="BodyText21"/>
        <w:tabs>
          <w:tab w:val="clear" w:pos="0"/>
        </w:tabs>
        <w:spacing w:before="120"/>
      </w:pPr>
    </w:p>
    <w:p w:rsidR="00832AEA" w:rsidRPr="00FA0C60" w:rsidRDefault="00832AEA" w:rsidP="00832AEA">
      <w:pPr>
        <w:spacing w:before="120"/>
        <w:jc w:val="both"/>
        <w:rPr>
          <w:sz w:val="24"/>
        </w:rPr>
      </w:pPr>
    </w:p>
    <w:tbl>
      <w:tblPr>
        <w:tblW w:w="10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2126"/>
        <w:gridCol w:w="4111"/>
      </w:tblGrid>
      <w:tr w:rsidR="00832AEA" w:rsidRPr="00FA0C60">
        <w:trPr>
          <w:jc w:val="center"/>
        </w:trPr>
        <w:tc>
          <w:tcPr>
            <w:tcW w:w="4181" w:type="dxa"/>
          </w:tcPr>
          <w:p w:rsidR="00832AEA" w:rsidRPr="00FA0C60" w:rsidRDefault="00832AEA" w:rsidP="00836244">
            <w:pPr>
              <w:pStyle w:val="Tekstpodstawowy"/>
              <w:jc w:val="center"/>
              <w:rPr>
                <w:rFonts w:ascii="Times New Roman" w:hAnsi="Times New Roman"/>
                <w:b/>
                <w:bCs/>
              </w:rPr>
            </w:pPr>
            <w:r w:rsidRPr="00FA0C60">
              <w:rPr>
                <w:rFonts w:ascii="Times New Roman" w:hAnsi="Times New Roman"/>
                <w:b/>
                <w:bCs/>
              </w:rPr>
              <w:t>ZAMAWIAJĄCY</w:t>
            </w:r>
          </w:p>
        </w:tc>
        <w:tc>
          <w:tcPr>
            <w:tcW w:w="2126" w:type="dxa"/>
          </w:tcPr>
          <w:p w:rsidR="00832AEA" w:rsidRPr="00FA0C60" w:rsidRDefault="00832AEA" w:rsidP="00836244">
            <w:pPr>
              <w:pStyle w:val="Tekstpodstawowy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111" w:type="dxa"/>
          </w:tcPr>
          <w:p w:rsidR="00832AEA" w:rsidRPr="00FA0C60" w:rsidRDefault="00832AEA" w:rsidP="00836244">
            <w:pPr>
              <w:pStyle w:val="Tekstpodstawowy"/>
              <w:jc w:val="center"/>
              <w:rPr>
                <w:rFonts w:ascii="Times New Roman" w:hAnsi="Times New Roman"/>
                <w:b/>
                <w:bCs/>
              </w:rPr>
            </w:pPr>
            <w:r w:rsidRPr="00FA0C60">
              <w:rPr>
                <w:rFonts w:ascii="Times New Roman" w:hAnsi="Times New Roman"/>
                <w:b/>
                <w:bCs/>
              </w:rPr>
              <w:t>ZARZĄDCA</w:t>
            </w:r>
          </w:p>
        </w:tc>
      </w:tr>
      <w:tr w:rsidR="00832AEA" w:rsidRPr="00FA0C60">
        <w:trPr>
          <w:jc w:val="center"/>
        </w:trPr>
        <w:tc>
          <w:tcPr>
            <w:tcW w:w="4181" w:type="dxa"/>
            <w:tcBorders>
              <w:bottom w:val="dashed" w:sz="4" w:space="0" w:color="auto"/>
            </w:tcBorders>
          </w:tcPr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</w:tc>
      </w:tr>
      <w:tr w:rsidR="00832AEA" w:rsidRPr="00FA0C60">
        <w:trPr>
          <w:jc w:val="center"/>
        </w:trPr>
        <w:tc>
          <w:tcPr>
            <w:tcW w:w="4181" w:type="dxa"/>
            <w:tcBorders>
              <w:top w:val="dashed" w:sz="4" w:space="0" w:color="auto"/>
              <w:bottom w:val="dashed" w:sz="4" w:space="0" w:color="auto"/>
            </w:tcBorders>
          </w:tcPr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dashed" w:sz="4" w:space="0" w:color="auto"/>
            </w:tcBorders>
          </w:tcPr>
          <w:p w:rsidR="00832AEA" w:rsidRPr="00FA0C60" w:rsidRDefault="00832AEA" w:rsidP="00836244">
            <w:pPr>
              <w:spacing w:before="120"/>
              <w:jc w:val="both"/>
              <w:rPr>
                <w:sz w:val="24"/>
              </w:rPr>
            </w:pPr>
          </w:p>
        </w:tc>
      </w:tr>
    </w:tbl>
    <w:p w:rsidR="00F6351E" w:rsidRDefault="00F6351E" w:rsidP="00832AEA"/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A0C60" w:rsidRDefault="00FA0C60" w:rsidP="00F6351E">
      <w:pPr>
        <w:jc w:val="right"/>
        <w:rPr>
          <w:b/>
          <w:sz w:val="28"/>
          <w:szCs w:val="28"/>
        </w:rPr>
      </w:pPr>
    </w:p>
    <w:p w:rsidR="00F6351E" w:rsidRDefault="00F6351E" w:rsidP="00F6351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Załącznik nr 1 do Umowy</w:t>
      </w:r>
    </w:p>
    <w:p w:rsidR="00F6351E" w:rsidRDefault="00F6351E" w:rsidP="00F6351E"/>
    <w:p w:rsidR="00F6351E" w:rsidRDefault="00F6351E" w:rsidP="00F6351E"/>
    <w:p w:rsidR="00F6351E" w:rsidRPr="00163AED" w:rsidRDefault="00F6351E" w:rsidP="00F6351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Plaża miejska nad J. Grzymisławskim w</w:t>
      </w:r>
      <w:r w:rsidRPr="00163AED">
        <w:rPr>
          <w:rFonts w:ascii="Arial" w:hAnsi="Arial" w:cs="Arial"/>
          <w:b/>
          <w:sz w:val="28"/>
          <w:szCs w:val="28"/>
          <w:u w:val="single"/>
        </w:rPr>
        <w:t xml:space="preserve"> Śrem</w:t>
      </w:r>
      <w:r>
        <w:rPr>
          <w:rFonts w:ascii="Arial" w:hAnsi="Arial" w:cs="Arial"/>
          <w:b/>
          <w:sz w:val="28"/>
          <w:szCs w:val="28"/>
          <w:u w:val="single"/>
        </w:rPr>
        <w:t>ie</w:t>
      </w:r>
    </w:p>
    <w:p w:rsidR="00F6351E" w:rsidRPr="00163AED" w:rsidRDefault="00BC66F2" w:rsidP="00F6351E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144145</wp:posOffset>
            </wp:positionV>
            <wp:extent cx="5572125" cy="4781550"/>
            <wp:effectExtent l="19050" t="19050" r="28575" b="19050"/>
            <wp:wrapSquare wrapText="bothSides"/>
            <wp:docPr id="11" name="Obraz 2" descr="Plaża miej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ża miejsk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781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6169" w:type="pct"/>
        <w:jc w:val="center"/>
        <w:tblInd w:w="-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5"/>
        <w:gridCol w:w="2835"/>
        <w:gridCol w:w="1869"/>
        <w:gridCol w:w="3917"/>
      </w:tblGrid>
      <w:tr w:rsidR="00F6351E" w:rsidRPr="00C77807">
        <w:trPr>
          <w:cantSplit/>
          <w:trHeight w:val="820"/>
          <w:jc w:val="center"/>
        </w:trPr>
        <w:tc>
          <w:tcPr>
            <w:tcW w:w="1208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Lokalizacja</w:t>
            </w:r>
          </w:p>
        </w:tc>
        <w:tc>
          <w:tcPr>
            <w:tcW w:w="1247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ewid. działki</w:t>
            </w:r>
          </w:p>
        </w:tc>
        <w:tc>
          <w:tcPr>
            <w:tcW w:w="822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Łączna powierzchnia nieruchomości (w ha)</w:t>
            </w:r>
          </w:p>
        </w:tc>
        <w:tc>
          <w:tcPr>
            <w:tcW w:w="1723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Kw</w:t>
            </w:r>
          </w:p>
        </w:tc>
      </w:tr>
      <w:tr w:rsidR="00F6351E" w:rsidRPr="00C77807">
        <w:trPr>
          <w:cantSplit/>
          <w:trHeight w:val="920"/>
          <w:jc w:val="center"/>
        </w:trPr>
        <w:tc>
          <w:tcPr>
            <w:tcW w:w="1208" w:type="pct"/>
            <w:vAlign w:val="center"/>
          </w:tcPr>
          <w:p w:rsidR="00F6351E" w:rsidRPr="00271810" w:rsidRDefault="00F6351E" w:rsidP="00F6351E">
            <w:r w:rsidRPr="00271810">
              <w:t>ul. Jeziorna, Śrem</w:t>
            </w:r>
          </w:p>
        </w:tc>
        <w:tc>
          <w:tcPr>
            <w:tcW w:w="1247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2205/316, 2235/2, 2244, 2245, 2245, 2248/4, 2234/2, 2229/3, 2243/4</w:t>
            </w:r>
          </w:p>
        </w:tc>
        <w:tc>
          <w:tcPr>
            <w:tcW w:w="822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3,5505</w:t>
            </w:r>
          </w:p>
        </w:tc>
        <w:tc>
          <w:tcPr>
            <w:tcW w:w="1723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8186 (z wyłączeniem działki nr ewid. 2234/2 wpisanej w Księdze Wieczystej nr Kw 25004)</w:t>
            </w:r>
          </w:p>
        </w:tc>
      </w:tr>
    </w:tbl>
    <w:p w:rsidR="00F6351E" w:rsidRPr="00163AED" w:rsidRDefault="00F6351E" w:rsidP="00F6351E">
      <w:pPr>
        <w:rPr>
          <w:sz w:val="28"/>
          <w:szCs w:val="28"/>
        </w:rPr>
      </w:pPr>
    </w:p>
    <w:tbl>
      <w:tblPr>
        <w:tblW w:w="61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972"/>
        <w:gridCol w:w="1167"/>
        <w:gridCol w:w="2153"/>
        <w:gridCol w:w="1516"/>
        <w:gridCol w:w="1624"/>
        <w:gridCol w:w="1649"/>
        <w:gridCol w:w="1134"/>
      </w:tblGrid>
      <w:tr w:rsidR="00F6351E" w:rsidRPr="00C77807">
        <w:trPr>
          <w:trHeight w:val="697"/>
          <w:jc w:val="center"/>
        </w:trPr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budynku w obr.</w:t>
            </w:r>
          </w:p>
        </w:tc>
        <w:tc>
          <w:tcPr>
            <w:tcW w:w="412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ewid. działki</w:t>
            </w:r>
          </w:p>
        </w:tc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budynku na działce</w:t>
            </w:r>
          </w:p>
        </w:tc>
        <w:tc>
          <w:tcPr>
            <w:tcW w:w="948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Charakterystyka zabudowy</w:t>
            </w:r>
          </w:p>
        </w:tc>
        <w:tc>
          <w:tcPr>
            <w:tcW w:w="668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Powierzchnia użytkowa</w:t>
            </w:r>
          </w:p>
          <w:p w:rsidR="00F6351E" w:rsidRPr="00271810" w:rsidRDefault="00F6351E" w:rsidP="00F6351E">
            <w:pPr>
              <w:jc w:val="center"/>
              <w:rPr>
                <w:b/>
                <w:vertAlign w:val="superscript"/>
              </w:rPr>
            </w:pPr>
            <w:r w:rsidRPr="00271810">
              <w:rPr>
                <w:b/>
              </w:rPr>
              <w:t>(w m</w:t>
            </w:r>
            <w:r w:rsidRPr="00271810">
              <w:rPr>
                <w:b/>
                <w:vertAlign w:val="superscript"/>
              </w:rPr>
              <w:t>2</w:t>
            </w:r>
            <w:r w:rsidRPr="00271810">
              <w:rPr>
                <w:b/>
              </w:rPr>
              <w:t>)</w:t>
            </w:r>
          </w:p>
        </w:tc>
        <w:tc>
          <w:tcPr>
            <w:tcW w:w="715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Kondygnacje nad/pod ziemią</w:t>
            </w:r>
          </w:p>
        </w:tc>
        <w:tc>
          <w:tcPr>
            <w:tcW w:w="726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Powierzchnia zabudowy</w:t>
            </w:r>
          </w:p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(w m</w:t>
            </w:r>
            <w:r w:rsidRPr="00271810">
              <w:rPr>
                <w:b/>
                <w:vertAlign w:val="superscript"/>
              </w:rPr>
              <w:t>2</w:t>
            </w:r>
            <w:r w:rsidRPr="00271810">
              <w:rPr>
                <w:b/>
              </w:rPr>
              <w:t>)</w:t>
            </w:r>
          </w:p>
        </w:tc>
        <w:tc>
          <w:tcPr>
            <w:tcW w:w="500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Rok zakończ. budowy</w:t>
            </w:r>
          </w:p>
        </w:tc>
      </w:tr>
      <w:tr w:rsidR="00F6351E" w:rsidRPr="00C77807">
        <w:trPr>
          <w:trHeight w:val="712"/>
          <w:jc w:val="center"/>
        </w:trPr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lastRenderedPageBreak/>
              <w:t>4395</w:t>
            </w:r>
          </w:p>
        </w:tc>
        <w:tc>
          <w:tcPr>
            <w:tcW w:w="412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2243/4</w:t>
            </w:r>
          </w:p>
        </w:tc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2</w:t>
            </w:r>
          </w:p>
        </w:tc>
        <w:tc>
          <w:tcPr>
            <w:tcW w:w="948" w:type="pct"/>
            <w:vAlign w:val="center"/>
          </w:tcPr>
          <w:p w:rsidR="00F6351E" w:rsidRPr="00271810" w:rsidRDefault="00F6351E" w:rsidP="00F6351E">
            <w:pPr>
              <w:ind w:left="-90"/>
              <w:jc w:val="center"/>
            </w:pPr>
            <w:r w:rsidRPr="00271810">
              <w:t>Budynek WOPR oraz zaplecza gospodarczego</w:t>
            </w:r>
          </w:p>
        </w:tc>
        <w:tc>
          <w:tcPr>
            <w:tcW w:w="668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brak</w:t>
            </w:r>
          </w:p>
        </w:tc>
        <w:tc>
          <w:tcPr>
            <w:tcW w:w="7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1/0</w:t>
            </w:r>
          </w:p>
        </w:tc>
        <w:tc>
          <w:tcPr>
            <w:tcW w:w="726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211,00</w:t>
            </w:r>
          </w:p>
        </w:tc>
        <w:tc>
          <w:tcPr>
            <w:tcW w:w="500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1980</w:t>
            </w:r>
          </w:p>
        </w:tc>
      </w:tr>
      <w:tr w:rsidR="00F6351E" w:rsidRPr="00C77807">
        <w:trPr>
          <w:trHeight w:val="712"/>
          <w:jc w:val="center"/>
        </w:trPr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4394</w:t>
            </w:r>
          </w:p>
        </w:tc>
        <w:tc>
          <w:tcPr>
            <w:tcW w:w="412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2243/4</w:t>
            </w:r>
          </w:p>
        </w:tc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</w:t>
            </w:r>
          </w:p>
        </w:tc>
        <w:tc>
          <w:tcPr>
            <w:tcW w:w="948" w:type="pct"/>
            <w:vAlign w:val="center"/>
          </w:tcPr>
          <w:p w:rsidR="00F6351E" w:rsidRPr="00271810" w:rsidRDefault="00F6351E" w:rsidP="00F6351E">
            <w:pPr>
              <w:ind w:left="-90"/>
              <w:jc w:val="center"/>
            </w:pPr>
            <w:r w:rsidRPr="00271810">
              <w:t>Budynek szaletu</w:t>
            </w:r>
          </w:p>
        </w:tc>
        <w:tc>
          <w:tcPr>
            <w:tcW w:w="668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brak</w:t>
            </w:r>
          </w:p>
        </w:tc>
        <w:tc>
          <w:tcPr>
            <w:tcW w:w="7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1/0</w:t>
            </w:r>
          </w:p>
        </w:tc>
        <w:tc>
          <w:tcPr>
            <w:tcW w:w="726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20,00</w:t>
            </w:r>
          </w:p>
        </w:tc>
        <w:tc>
          <w:tcPr>
            <w:tcW w:w="500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1978</w:t>
            </w:r>
          </w:p>
        </w:tc>
      </w:tr>
      <w:tr w:rsidR="00F6351E" w:rsidRPr="00C77807">
        <w:trPr>
          <w:trHeight w:val="712"/>
          <w:jc w:val="center"/>
        </w:trPr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4397</w:t>
            </w:r>
          </w:p>
        </w:tc>
        <w:tc>
          <w:tcPr>
            <w:tcW w:w="412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2205/316</w:t>
            </w:r>
          </w:p>
        </w:tc>
        <w:tc>
          <w:tcPr>
            <w:tcW w:w="5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</w:t>
            </w:r>
          </w:p>
        </w:tc>
        <w:tc>
          <w:tcPr>
            <w:tcW w:w="948" w:type="pct"/>
            <w:vAlign w:val="center"/>
          </w:tcPr>
          <w:p w:rsidR="00F6351E" w:rsidRPr="00271810" w:rsidRDefault="00F6351E" w:rsidP="00F6351E">
            <w:pPr>
              <w:ind w:left="-90"/>
              <w:jc w:val="center"/>
            </w:pPr>
            <w:r w:rsidRPr="00271810">
              <w:t>Budynek trafostacji</w:t>
            </w:r>
          </w:p>
        </w:tc>
        <w:tc>
          <w:tcPr>
            <w:tcW w:w="668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brak</w:t>
            </w:r>
          </w:p>
        </w:tc>
        <w:tc>
          <w:tcPr>
            <w:tcW w:w="715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1/0</w:t>
            </w:r>
          </w:p>
        </w:tc>
        <w:tc>
          <w:tcPr>
            <w:tcW w:w="726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44,00</w:t>
            </w:r>
          </w:p>
        </w:tc>
        <w:tc>
          <w:tcPr>
            <w:tcW w:w="500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1970</w:t>
            </w:r>
          </w:p>
        </w:tc>
      </w:tr>
    </w:tbl>
    <w:p w:rsidR="00F6351E" w:rsidRDefault="00F6351E" w:rsidP="00F6351E"/>
    <w:p w:rsidR="00F6351E" w:rsidRDefault="00F6351E" w:rsidP="00F6351E">
      <w:pPr>
        <w:jc w:val="center"/>
        <w:rPr>
          <w:b/>
          <w:sz w:val="32"/>
          <w:szCs w:val="3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F6351E">
        <w:tc>
          <w:tcPr>
            <w:tcW w:w="8928" w:type="dxa"/>
            <w:gridSpan w:val="2"/>
            <w:vAlign w:val="center"/>
          </w:tcPr>
          <w:p w:rsidR="00F6351E" w:rsidRPr="00271810" w:rsidRDefault="00F6351E" w:rsidP="00F6351E">
            <w:pPr>
              <w:jc w:val="both"/>
              <w:rPr>
                <w:b/>
                <w:sz w:val="28"/>
                <w:szCs w:val="28"/>
              </w:rPr>
            </w:pPr>
            <w:r w:rsidRPr="00271810">
              <w:rPr>
                <w:b/>
                <w:sz w:val="28"/>
                <w:szCs w:val="28"/>
              </w:rPr>
              <w:t>Inne składniki majątku zlokalizowane</w:t>
            </w:r>
            <w:r>
              <w:rPr>
                <w:b/>
                <w:sz w:val="28"/>
                <w:szCs w:val="28"/>
              </w:rPr>
              <w:t>/przyporządkowane do obszaru</w:t>
            </w:r>
            <w:r w:rsidRPr="00271810">
              <w:rPr>
                <w:b/>
                <w:sz w:val="28"/>
                <w:szCs w:val="28"/>
              </w:rPr>
              <w:t xml:space="preserve"> obiektu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Wyszczególnienie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Utwardzenie fragmentu ul. Jeziornej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Utwardzenie terenu przeznaczone pod wynajem w sezonie letnim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Oświetlenie ścieżki spacerowej nad J. Grzymisławskim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Siłownia zewnętrzna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 zabaw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Pomost kąpieliska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Urządzenie parkanu kąpieliska dla dzieci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Elementy ogrodzenia metalowego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Słupki betonowe blokujące wjazd na teren plaży miejskiej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Utwardzenie betonowe na planie koła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284" w:type="dxa"/>
            <w:vAlign w:val="center"/>
          </w:tcPr>
          <w:p w:rsidR="00F6351E" w:rsidRDefault="00F6351E" w:rsidP="004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Kosze </w:t>
            </w:r>
            <w:r w:rsidR="00413EC0">
              <w:rPr>
                <w:sz w:val="24"/>
                <w:szCs w:val="24"/>
              </w:rPr>
              <w:t>na śmieci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284" w:type="dxa"/>
            <w:vAlign w:val="center"/>
          </w:tcPr>
          <w:p w:rsidR="00F6351E" w:rsidRDefault="00F6351E" w:rsidP="00413E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Ławki 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Scena drewniana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Maszt metalowy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kajaków</w:t>
            </w:r>
          </w:p>
        </w:tc>
      </w:tr>
      <w:tr w:rsidR="00A77464">
        <w:tc>
          <w:tcPr>
            <w:tcW w:w="644" w:type="dxa"/>
            <w:vAlign w:val="center"/>
          </w:tcPr>
          <w:p w:rsidR="00A77464" w:rsidRPr="00413EC0" w:rsidRDefault="00A77464" w:rsidP="00F6351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3EC0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284" w:type="dxa"/>
            <w:vAlign w:val="center"/>
          </w:tcPr>
          <w:p w:rsidR="00A77464" w:rsidRPr="00413EC0" w:rsidRDefault="00A77464" w:rsidP="00F6351E">
            <w:pPr>
              <w:rPr>
                <w:color w:val="000000" w:themeColor="text1"/>
                <w:sz w:val="24"/>
                <w:szCs w:val="24"/>
              </w:rPr>
            </w:pPr>
            <w:r w:rsidRPr="00413EC0">
              <w:rPr>
                <w:color w:val="000000" w:themeColor="text1"/>
                <w:sz w:val="24"/>
                <w:szCs w:val="24"/>
              </w:rPr>
              <w:t>Maszty</w:t>
            </w:r>
            <w:r w:rsidR="00670EA4">
              <w:rPr>
                <w:color w:val="000000" w:themeColor="text1"/>
                <w:sz w:val="24"/>
                <w:szCs w:val="24"/>
              </w:rPr>
              <w:t xml:space="preserve"> z flagami</w:t>
            </w:r>
          </w:p>
        </w:tc>
      </w:tr>
      <w:tr w:rsidR="00670EA4">
        <w:tc>
          <w:tcPr>
            <w:tcW w:w="644" w:type="dxa"/>
            <w:vAlign w:val="center"/>
          </w:tcPr>
          <w:p w:rsidR="00670EA4" w:rsidRPr="00413EC0" w:rsidRDefault="00670EA4" w:rsidP="00F6351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284" w:type="dxa"/>
            <w:vAlign w:val="center"/>
          </w:tcPr>
          <w:p w:rsidR="00670EA4" w:rsidRPr="00413EC0" w:rsidRDefault="00670EA4" w:rsidP="00F6351E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Tablica informacyjna </w:t>
            </w:r>
          </w:p>
        </w:tc>
      </w:tr>
      <w:tr w:rsidR="00A77464">
        <w:tc>
          <w:tcPr>
            <w:tcW w:w="644" w:type="dxa"/>
            <w:vAlign w:val="center"/>
          </w:tcPr>
          <w:p w:rsidR="00A77464" w:rsidRPr="00413EC0" w:rsidRDefault="00670EA4" w:rsidP="00F6351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284" w:type="dxa"/>
            <w:vAlign w:val="center"/>
          </w:tcPr>
          <w:p w:rsidR="00A77464" w:rsidRPr="00413EC0" w:rsidRDefault="00A77464" w:rsidP="00F6351E">
            <w:pPr>
              <w:rPr>
                <w:color w:val="000000" w:themeColor="text1"/>
                <w:sz w:val="24"/>
                <w:szCs w:val="24"/>
              </w:rPr>
            </w:pPr>
            <w:r w:rsidRPr="00413EC0">
              <w:rPr>
                <w:color w:val="000000" w:themeColor="text1"/>
                <w:sz w:val="24"/>
                <w:szCs w:val="24"/>
              </w:rPr>
              <w:t>Powierzchnia promocyjna z logo Zamawiającego</w:t>
            </w:r>
          </w:p>
        </w:tc>
      </w:tr>
    </w:tbl>
    <w:p w:rsidR="00F6351E" w:rsidRDefault="00F6351E" w:rsidP="00F6351E">
      <w:pPr>
        <w:rPr>
          <w:b/>
          <w:sz w:val="32"/>
          <w:szCs w:val="32"/>
        </w:rPr>
      </w:pPr>
    </w:p>
    <w:p w:rsidR="00F6351E" w:rsidRPr="00C93FD0" w:rsidRDefault="00F6351E" w:rsidP="00F6351E">
      <w:pPr>
        <w:jc w:val="center"/>
        <w:rPr>
          <w:b/>
          <w:sz w:val="32"/>
          <w:szCs w:val="32"/>
        </w:rPr>
      </w:pPr>
    </w:p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Pr="00163AED" w:rsidRDefault="00F6351E" w:rsidP="00F6351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Przystań kajakowa nad rz. Wartą w</w:t>
      </w:r>
      <w:r w:rsidRPr="00163AED">
        <w:rPr>
          <w:rFonts w:ascii="Arial" w:hAnsi="Arial" w:cs="Arial"/>
          <w:b/>
          <w:sz w:val="28"/>
          <w:szCs w:val="28"/>
          <w:u w:val="single"/>
        </w:rPr>
        <w:t xml:space="preserve"> Śrem</w:t>
      </w:r>
      <w:r>
        <w:rPr>
          <w:rFonts w:ascii="Arial" w:hAnsi="Arial" w:cs="Arial"/>
          <w:b/>
          <w:sz w:val="28"/>
          <w:szCs w:val="28"/>
          <w:u w:val="single"/>
        </w:rPr>
        <w:t>ie</w:t>
      </w:r>
    </w:p>
    <w:p w:rsidR="00F6351E" w:rsidRPr="0049164B" w:rsidRDefault="00F6351E" w:rsidP="00F6351E">
      <w:pPr>
        <w:rPr>
          <w:sz w:val="16"/>
          <w:szCs w:val="16"/>
        </w:rPr>
      </w:pPr>
    </w:p>
    <w:p w:rsidR="00F6351E" w:rsidRDefault="00BC66F2" w:rsidP="00F6351E"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106680</wp:posOffset>
            </wp:positionV>
            <wp:extent cx="5581015" cy="4209415"/>
            <wp:effectExtent l="19050" t="19050" r="19685" b="19685"/>
            <wp:wrapSquare wrapText="bothSides"/>
            <wp:docPr id="10" name="Obraz 3" descr="Przystań kajak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zystań kajakow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42094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5" w:type="pct"/>
        <w:jc w:val="center"/>
        <w:tblInd w:w="-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8"/>
        <w:gridCol w:w="1829"/>
        <w:gridCol w:w="2868"/>
        <w:gridCol w:w="1446"/>
      </w:tblGrid>
      <w:tr w:rsidR="00F6351E" w:rsidRPr="00C77807">
        <w:trPr>
          <w:cantSplit/>
          <w:trHeight w:val="820"/>
          <w:jc w:val="center"/>
        </w:trPr>
        <w:tc>
          <w:tcPr>
            <w:tcW w:w="1669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Lokalizacja</w:t>
            </w:r>
          </w:p>
        </w:tc>
        <w:tc>
          <w:tcPr>
            <w:tcW w:w="992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ewid. działki</w:t>
            </w:r>
          </w:p>
        </w:tc>
        <w:tc>
          <w:tcPr>
            <w:tcW w:w="1555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Łączna powierzchnia nieruchomości (w ha)</w:t>
            </w:r>
          </w:p>
        </w:tc>
        <w:tc>
          <w:tcPr>
            <w:tcW w:w="784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Kw</w:t>
            </w:r>
          </w:p>
        </w:tc>
      </w:tr>
      <w:tr w:rsidR="00F6351E" w:rsidRPr="00C77807">
        <w:trPr>
          <w:cantSplit/>
          <w:trHeight w:val="920"/>
          <w:jc w:val="center"/>
        </w:trPr>
        <w:tc>
          <w:tcPr>
            <w:tcW w:w="1669" w:type="pct"/>
            <w:vAlign w:val="center"/>
          </w:tcPr>
          <w:p w:rsidR="00F6351E" w:rsidRPr="00271810" w:rsidRDefault="00F6351E" w:rsidP="00F6351E">
            <w:r>
              <w:t>Zejście z ul. Tadeusza Kościuszki w</w:t>
            </w:r>
            <w:r w:rsidRPr="00271810">
              <w:t xml:space="preserve"> Śrem</w:t>
            </w:r>
            <w:r>
              <w:t>ie w kierunku linii brzegowej rz. Warty w Śremie</w:t>
            </w:r>
          </w:p>
        </w:tc>
        <w:tc>
          <w:tcPr>
            <w:tcW w:w="992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1020,</w:t>
            </w:r>
            <w:r>
              <w:br/>
              <w:t>1021,</w:t>
            </w:r>
            <w:r>
              <w:br/>
              <w:t>1025</w:t>
            </w:r>
          </w:p>
        </w:tc>
        <w:tc>
          <w:tcPr>
            <w:tcW w:w="1555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0,1500</w:t>
            </w:r>
          </w:p>
        </w:tc>
        <w:tc>
          <w:tcPr>
            <w:tcW w:w="784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14236,</w:t>
            </w:r>
            <w:r>
              <w:br/>
              <w:t>8337,</w:t>
            </w:r>
            <w:r>
              <w:br/>
              <w:t>8337</w:t>
            </w:r>
          </w:p>
        </w:tc>
      </w:tr>
    </w:tbl>
    <w:p w:rsidR="00F6351E" w:rsidRPr="0049164B" w:rsidRDefault="00F6351E" w:rsidP="00F6351E">
      <w:pPr>
        <w:rPr>
          <w:b/>
          <w:sz w:val="28"/>
          <w:szCs w:val="28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F6351E">
        <w:tc>
          <w:tcPr>
            <w:tcW w:w="8928" w:type="dxa"/>
            <w:gridSpan w:val="2"/>
            <w:vAlign w:val="center"/>
          </w:tcPr>
          <w:p w:rsidR="00F6351E" w:rsidRPr="00271810" w:rsidRDefault="00F6351E" w:rsidP="00F6351E">
            <w:pPr>
              <w:jc w:val="both"/>
              <w:rPr>
                <w:b/>
                <w:sz w:val="28"/>
                <w:szCs w:val="28"/>
              </w:rPr>
            </w:pPr>
            <w:r w:rsidRPr="00271810">
              <w:rPr>
                <w:b/>
                <w:sz w:val="28"/>
                <w:szCs w:val="28"/>
              </w:rPr>
              <w:t>Inne składniki majątku zlokalizowane</w:t>
            </w:r>
            <w:r>
              <w:rPr>
                <w:b/>
                <w:sz w:val="28"/>
                <w:szCs w:val="28"/>
              </w:rPr>
              <w:t>/przyporządkowane do obszaru</w:t>
            </w:r>
            <w:r w:rsidRPr="00271810">
              <w:rPr>
                <w:b/>
                <w:sz w:val="28"/>
                <w:szCs w:val="28"/>
              </w:rPr>
              <w:t xml:space="preserve"> obiektu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Wyszczególnienie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Wiaty drewniane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ław drewnianych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siedzisk drewnianych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Huśtawka drewniana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Grill betonowy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Pomost drewniany przystani kajakowej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Tablica turystyczno – informacyjna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Tablica informacyjna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Przyłącze energetyczne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Oświetlenie przystani kajakowej</w:t>
            </w:r>
          </w:p>
        </w:tc>
      </w:tr>
    </w:tbl>
    <w:p w:rsidR="00F6351E" w:rsidRDefault="00F6351E" w:rsidP="00F6351E"/>
    <w:p w:rsidR="00F6351E" w:rsidRPr="00163AED" w:rsidRDefault="00F6351E" w:rsidP="00F6351E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Stadion miejski w</w:t>
      </w:r>
      <w:r w:rsidRPr="00163AED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Parku im. Powstańców Wielkopolskich</w:t>
      </w:r>
      <w:r>
        <w:rPr>
          <w:rFonts w:ascii="Arial" w:hAnsi="Arial" w:cs="Arial"/>
          <w:b/>
          <w:sz w:val="28"/>
          <w:szCs w:val="28"/>
          <w:u w:val="single"/>
        </w:rPr>
        <w:br/>
        <w:t xml:space="preserve">w </w:t>
      </w:r>
      <w:r w:rsidRPr="00163AED">
        <w:rPr>
          <w:rFonts w:ascii="Arial" w:hAnsi="Arial" w:cs="Arial"/>
          <w:b/>
          <w:sz w:val="28"/>
          <w:szCs w:val="28"/>
          <w:u w:val="single"/>
        </w:rPr>
        <w:t>Śrem</w:t>
      </w:r>
      <w:r>
        <w:rPr>
          <w:rFonts w:ascii="Arial" w:hAnsi="Arial" w:cs="Arial"/>
          <w:b/>
          <w:sz w:val="28"/>
          <w:szCs w:val="28"/>
          <w:u w:val="single"/>
        </w:rPr>
        <w:t>ie, w tym: płyta główna boiska, płyta boczna boiska</w:t>
      </w:r>
      <w:r>
        <w:rPr>
          <w:rFonts w:ascii="Arial" w:hAnsi="Arial" w:cs="Arial"/>
          <w:b/>
          <w:sz w:val="28"/>
          <w:szCs w:val="28"/>
          <w:u w:val="single"/>
        </w:rPr>
        <w:br/>
        <w:t xml:space="preserve">oraz obiekt tzw. „Orlik </w:t>
      </w:r>
      <w:smartTag w:uri="urn:schemas-microsoft-com:office:smarttags" w:element="metricconverter">
        <w:smartTagPr>
          <w:attr w:name="ProductID" w:val="2012”"/>
        </w:smartTagPr>
        <w:r>
          <w:rPr>
            <w:rFonts w:ascii="Arial" w:hAnsi="Arial" w:cs="Arial"/>
            <w:b/>
            <w:sz w:val="28"/>
            <w:szCs w:val="28"/>
            <w:u w:val="single"/>
          </w:rPr>
          <w:t>2012”</w:t>
        </w:r>
      </w:smartTag>
    </w:p>
    <w:p w:rsidR="00F6351E" w:rsidRDefault="00F6351E" w:rsidP="00F6351E"/>
    <w:p w:rsidR="00F6351E" w:rsidRDefault="00BC66F2" w:rsidP="00F6351E"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40640</wp:posOffset>
            </wp:positionV>
            <wp:extent cx="5572760" cy="4537710"/>
            <wp:effectExtent l="19050" t="19050" r="27940" b="15240"/>
            <wp:wrapSquare wrapText="bothSides"/>
            <wp:docPr id="9" name="Obraz 4" descr="Stadion miej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adion miejsk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45377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51E" w:rsidRDefault="00F6351E" w:rsidP="00F6351E">
      <w:pPr>
        <w:rPr>
          <w:noProof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88"/>
        <w:gridCol w:w="1314"/>
        <w:gridCol w:w="2283"/>
        <w:gridCol w:w="1327"/>
      </w:tblGrid>
      <w:tr w:rsidR="00F6351E" w:rsidRPr="00C77807">
        <w:trPr>
          <w:cantSplit/>
          <w:trHeight w:val="820"/>
          <w:jc w:val="center"/>
        </w:trPr>
        <w:tc>
          <w:tcPr>
            <w:tcW w:w="2328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Lokalizacja</w:t>
            </w:r>
          </w:p>
        </w:tc>
        <w:tc>
          <w:tcPr>
            <w:tcW w:w="713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ewid. działki</w:t>
            </w:r>
          </w:p>
        </w:tc>
        <w:tc>
          <w:tcPr>
            <w:tcW w:w="1239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Łączna powierzchnia nieruchomości (w ha)</w:t>
            </w:r>
          </w:p>
        </w:tc>
        <w:tc>
          <w:tcPr>
            <w:tcW w:w="720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Kw</w:t>
            </w:r>
          </w:p>
        </w:tc>
      </w:tr>
      <w:tr w:rsidR="00F6351E" w:rsidRPr="00C77807">
        <w:trPr>
          <w:cantSplit/>
          <w:trHeight w:val="920"/>
          <w:jc w:val="center"/>
        </w:trPr>
        <w:tc>
          <w:tcPr>
            <w:tcW w:w="2328" w:type="pct"/>
            <w:vAlign w:val="center"/>
          </w:tcPr>
          <w:p w:rsidR="00F6351E" w:rsidRPr="00271810" w:rsidRDefault="00F6351E" w:rsidP="00F6351E">
            <w:r>
              <w:t>Park im. Powstańców Wielkopolskich w</w:t>
            </w:r>
            <w:r w:rsidRPr="00271810">
              <w:t xml:space="preserve"> Śrem</w:t>
            </w:r>
            <w:r>
              <w:t>ie</w:t>
            </w:r>
          </w:p>
        </w:tc>
        <w:tc>
          <w:tcPr>
            <w:tcW w:w="713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31/2</w:t>
            </w:r>
          </w:p>
        </w:tc>
        <w:tc>
          <w:tcPr>
            <w:tcW w:w="1239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3,</w:t>
            </w:r>
            <w:r>
              <w:t>9382</w:t>
            </w:r>
          </w:p>
        </w:tc>
        <w:tc>
          <w:tcPr>
            <w:tcW w:w="720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818</w:t>
            </w:r>
            <w:r>
              <w:t>7</w:t>
            </w:r>
          </w:p>
        </w:tc>
      </w:tr>
    </w:tbl>
    <w:p w:rsidR="00F6351E" w:rsidRPr="00163AED" w:rsidRDefault="00F6351E" w:rsidP="00F6351E">
      <w:pPr>
        <w:rPr>
          <w:sz w:val="28"/>
          <w:szCs w:val="28"/>
        </w:rPr>
      </w:pPr>
    </w:p>
    <w:tbl>
      <w:tblPr>
        <w:tblW w:w="61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4"/>
        <w:gridCol w:w="1002"/>
        <w:gridCol w:w="1163"/>
        <w:gridCol w:w="2149"/>
        <w:gridCol w:w="1512"/>
        <w:gridCol w:w="1619"/>
        <w:gridCol w:w="1644"/>
        <w:gridCol w:w="1129"/>
      </w:tblGrid>
      <w:tr w:rsidR="00F6351E" w:rsidRPr="00C77807">
        <w:trPr>
          <w:trHeight w:val="697"/>
          <w:jc w:val="center"/>
        </w:trPr>
        <w:tc>
          <w:tcPr>
            <w:tcW w:w="511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budynku w obr.</w:t>
            </w:r>
          </w:p>
        </w:tc>
        <w:tc>
          <w:tcPr>
            <w:tcW w:w="440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ewid. działki</w:t>
            </w:r>
          </w:p>
        </w:tc>
        <w:tc>
          <w:tcPr>
            <w:tcW w:w="511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budynku na działce</w:t>
            </w:r>
          </w:p>
        </w:tc>
        <w:tc>
          <w:tcPr>
            <w:tcW w:w="944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Charakterystyka zabudowy</w:t>
            </w:r>
          </w:p>
        </w:tc>
        <w:tc>
          <w:tcPr>
            <w:tcW w:w="664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Powierzchnia użytkowa</w:t>
            </w:r>
          </w:p>
          <w:p w:rsidR="00F6351E" w:rsidRPr="00271810" w:rsidRDefault="00F6351E" w:rsidP="00F6351E">
            <w:pPr>
              <w:jc w:val="center"/>
              <w:rPr>
                <w:b/>
                <w:vertAlign w:val="superscript"/>
              </w:rPr>
            </w:pPr>
            <w:r w:rsidRPr="00271810">
              <w:rPr>
                <w:b/>
              </w:rPr>
              <w:t>(w m</w:t>
            </w:r>
            <w:r w:rsidRPr="00271810">
              <w:rPr>
                <w:b/>
                <w:vertAlign w:val="superscript"/>
              </w:rPr>
              <w:t>2</w:t>
            </w:r>
            <w:r w:rsidRPr="00271810">
              <w:rPr>
                <w:b/>
              </w:rPr>
              <w:t>)</w:t>
            </w:r>
          </w:p>
        </w:tc>
        <w:tc>
          <w:tcPr>
            <w:tcW w:w="711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Kondygnacje nad/pod ziemią</w:t>
            </w:r>
          </w:p>
        </w:tc>
        <w:tc>
          <w:tcPr>
            <w:tcW w:w="722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Powierzchnia zabudowy</w:t>
            </w:r>
          </w:p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(w m</w:t>
            </w:r>
            <w:r w:rsidRPr="00271810">
              <w:rPr>
                <w:b/>
                <w:vertAlign w:val="superscript"/>
              </w:rPr>
              <w:t>2</w:t>
            </w:r>
            <w:r w:rsidRPr="00271810">
              <w:rPr>
                <w:b/>
              </w:rPr>
              <w:t>)</w:t>
            </w:r>
          </w:p>
        </w:tc>
        <w:tc>
          <w:tcPr>
            <w:tcW w:w="496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Rok zakończ. budowy</w:t>
            </w:r>
          </w:p>
        </w:tc>
      </w:tr>
      <w:tr w:rsidR="00F6351E" w:rsidRPr="00C77807">
        <w:trPr>
          <w:trHeight w:val="712"/>
          <w:jc w:val="center"/>
        </w:trPr>
        <w:tc>
          <w:tcPr>
            <w:tcW w:w="511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lastRenderedPageBreak/>
              <w:t>5281</w:t>
            </w:r>
          </w:p>
        </w:tc>
        <w:tc>
          <w:tcPr>
            <w:tcW w:w="440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31/2</w:t>
            </w:r>
          </w:p>
        </w:tc>
        <w:tc>
          <w:tcPr>
            <w:tcW w:w="511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1</w:t>
            </w:r>
          </w:p>
        </w:tc>
        <w:tc>
          <w:tcPr>
            <w:tcW w:w="944" w:type="pct"/>
            <w:vAlign w:val="center"/>
          </w:tcPr>
          <w:p w:rsidR="00F6351E" w:rsidRPr="00271810" w:rsidRDefault="00F6351E" w:rsidP="00F6351E">
            <w:pPr>
              <w:ind w:left="-90"/>
              <w:jc w:val="center"/>
            </w:pPr>
            <w:r w:rsidRPr="00271810">
              <w:t xml:space="preserve">Budynek </w:t>
            </w:r>
            <w:r>
              <w:t>zaplecza</w:t>
            </w:r>
            <w:r>
              <w:br/>
              <w:t xml:space="preserve">na terenie obiektu „Orlik </w:t>
            </w:r>
            <w:smartTag w:uri="urn:schemas-microsoft-com:office:smarttags" w:element="metricconverter">
              <w:smartTagPr>
                <w:attr w:name="ProductID" w:val="2012”"/>
              </w:smartTagPr>
              <w:r>
                <w:t>2012”</w:t>
              </w:r>
            </w:smartTag>
          </w:p>
        </w:tc>
        <w:tc>
          <w:tcPr>
            <w:tcW w:w="664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brak</w:t>
            </w:r>
          </w:p>
        </w:tc>
        <w:tc>
          <w:tcPr>
            <w:tcW w:w="711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1/0</w:t>
            </w:r>
          </w:p>
        </w:tc>
        <w:tc>
          <w:tcPr>
            <w:tcW w:w="722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86,94</w:t>
            </w:r>
          </w:p>
        </w:tc>
        <w:tc>
          <w:tcPr>
            <w:tcW w:w="496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2009</w:t>
            </w:r>
          </w:p>
        </w:tc>
      </w:tr>
      <w:tr w:rsidR="00F6351E" w:rsidRPr="00C77807">
        <w:trPr>
          <w:trHeight w:val="712"/>
          <w:jc w:val="center"/>
        </w:trPr>
        <w:tc>
          <w:tcPr>
            <w:tcW w:w="511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32</w:t>
            </w:r>
          </w:p>
        </w:tc>
        <w:tc>
          <w:tcPr>
            <w:tcW w:w="440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31/2</w:t>
            </w:r>
          </w:p>
        </w:tc>
        <w:tc>
          <w:tcPr>
            <w:tcW w:w="511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4</w:t>
            </w:r>
          </w:p>
        </w:tc>
        <w:tc>
          <w:tcPr>
            <w:tcW w:w="944" w:type="pct"/>
            <w:vAlign w:val="center"/>
          </w:tcPr>
          <w:p w:rsidR="00F6351E" w:rsidRPr="00271810" w:rsidRDefault="00F6351E" w:rsidP="00F6351E">
            <w:pPr>
              <w:ind w:left="-90"/>
              <w:jc w:val="center"/>
            </w:pPr>
            <w:r w:rsidRPr="00271810">
              <w:t xml:space="preserve">Budynek </w:t>
            </w:r>
            <w:r>
              <w:t>kasy</w:t>
            </w:r>
          </w:p>
        </w:tc>
        <w:tc>
          <w:tcPr>
            <w:tcW w:w="664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brak</w:t>
            </w:r>
          </w:p>
        </w:tc>
        <w:tc>
          <w:tcPr>
            <w:tcW w:w="711" w:type="pct"/>
            <w:vAlign w:val="center"/>
          </w:tcPr>
          <w:p w:rsidR="00F6351E" w:rsidRPr="00271810" w:rsidRDefault="00F6351E" w:rsidP="00F6351E">
            <w:pPr>
              <w:jc w:val="center"/>
            </w:pPr>
            <w:r w:rsidRPr="00271810">
              <w:t>1/0</w:t>
            </w:r>
          </w:p>
        </w:tc>
        <w:tc>
          <w:tcPr>
            <w:tcW w:w="722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11</w:t>
            </w:r>
            <w:r w:rsidRPr="00271810">
              <w:t>,00</w:t>
            </w:r>
          </w:p>
        </w:tc>
        <w:tc>
          <w:tcPr>
            <w:tcW w:w="496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1970</w:t>
            </w:r>
          </w:p>
        </w:tc>
      </w:tr>
    </w:tbl>
    <w:p w:rsidR="00F6351E" w:rsidRDefault="00F6351E" w:rsidP="00F6351E"/>
    <w:p w:rsidR="00F6351E" w:rsidRDefault="00F6351E" w:rsidP="00F6351E"/>
    <w:p w:rsidR="00F6351E" w:rsidRDefault="00F6351E" w:rsidP="00F6351E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F6351E">
        <w:tc>
          <w:tcPr>
            <w:tcW w:w="8928" w:type="dxa"/>
            <w:gridSpan w:val="2"/>
            <w:vAlign w:val="center"/>
          </w:tcPr>
          <w:p w:rsidR="00F6351E" w:rsidRPr="00271810" w:rsidRDefault="00F6351E" w:rsidP="00F6351E">
            <w:pPr>
              <w:jc w:val="both"/>
              <w:rPr>
                <w:b/>
                <w:sz w:val="28"/>
                <w:szCs w:val="28"/>
              </w:rPr>
            </w:pPr>
            <w:r w:rsidRPr="00271810">
              <w:rPr>
                <w:b/>
                <w:sz w:val="28"/>
                <w:szCs w:val="28"/>
              </w:rPr>
              <w:t>Inne składniki majątku zlokalizowane</w:t>
            </w:r>
            <w:r>
              <w:rPr>
                <w:b/>
                <w:sz w:val="28"/>
                <w:szCs w:val="28"/>
              </w:rPr>
              <w:t>/przyporządkowane do obszaru</w:t>
            </w:r>
            <w:r w:rsidRPr="00271810">
              <w:rPr>
                <w:b/>
                <w:sz w:val="28"/>
                <w:szCs w:val="28"/>
              </w:rPr>
              <w:t xml:space="preserve"> obiektu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Wyszczególnienie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Trybuna nr 1 z budynkiem spikera (liczba siedzisk plastikowych: 1145)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Trybuna nr 2 (liczba siedzisk plastikowych: 909)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Maszty metalowe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Nagłośnienie stadionu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Płyta główna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Bramki metalowe do piłki nożnej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Trybuna nr 3 płyty bocznej (siedziska drewniane)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Utwardzenie dojazdu do hotelu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413EC0" w:rsidRDefault="00F6351E" w:rsidP="00F6351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3EC0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284" w:type="dxa"/>
            <w:vAlign w:val="center"/>
          </w:tcPr>
          <w:p w:rsidR="00F6351E" w:rsidRPr="00413EC0" w:rsidRDefault="00F6351E" w:rsidP="00F6351E">
            <w:pPr>
              <w:rPr>
                <w:color w:val="000000" w:themeColor="text1"/>
                <w:sz w:val="24"/>
                <w:szCs w:val="24"/>
              </w:rPr>
            </w:pPr>
            <w:r w:rsidRPr="00413EC0">
              <w:rPr>
                <w:color w:val="000000" w:themeColor="text1"/>
                <w:sz w:val="24"/>
                <w:szCs w:val="24"/>
              </w:rPr>
              <w:t>Płyta boczna</w:t>
            </w:r>
            <w:r w:rsidR="00B673E0" w:rsidRPr="00413EC0">
              <w:rPr>
                <w:color w:val="000000" w:themeColor="text1"/>
                <w:sz w:val="24"/>
                <w:szCs w:val="24"/>
              </w:rPr>
              <w:t xml:space="preserve"> wraz z oświetleniem wydzielona ogrodzeniem z siatki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Utwardzenie parkingu przy obiekcie „Orlik </w:t>
            </w:r>
            <w:smartTag w:uri="urn:schemas-microsoft-com:office:smarttags" w:element="metricconverter">
              <w:smartTagPr>
                <w:attr w:name="ProductID" w:val="2012”"/>
              </w:smartTagPr>
              <w:r>
                <w:rPr>
                  <w:sz w:val="24"/>
                  <w:szCs w:val="24"/>
                </w:rPr>
                <w:t>2012”</w:t>
              </w:r>
            </w:smartTag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Boisko do piłki nożnej (obiekt „Orlik </w:t>
            </w:r>
            <w:smartTag w:uri="urn:schemas-microsoft-com:office:smarttags" w:element="metricconverter">
              <w:smartTagPr>
                <w:attr w:name="ProductID" w:val="2012”"/>
              </w:smartTagPr>
              <w:r>
                <w:rPr>
                  <w:sz w:val="24"/>
                  <w:szCs w:val="24"/>
                </w:rPr>
                <w:t>2012”</w:t>
              </w:r>
            </w:smartTag>
            <w:r>
              <w:rPr>
                <w:sz w:val="24"/>
                <w:szCs w:val="24"/>
              </w:rPr>
              <w:t>)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Boisko do koszykówki (obiekt „Orlik </w:t>
            </w:r>
            <w:smartTag w:uri="urn:schemas-microsoft-com:office:smarttags" w:element="metricconverter">
              <w:smartTagPr>
                <w:attr w:name="ProductID" w:val="2012”"/>
              </w:smartTagPr>
              <w:r>
                <w:rPr>
                  <w:sz w:val="24"/>
                  <w:szCs w:val="24"/>
                </w:rPr>
                <w:t>2012”</w:t>
              </w:r>
            </w:smartTag>
            <w:r>
              <w:rPr>
                <w:sz w:val="24"/>
                <w:szCs w:val="24"/>
              </w:rPr>
              <w:t>)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Oświetlenie (obiekt „Orlik </w:t>
            </w:r>
            <w:smartTag w:uri="urn:schemas-microsoft-com:office:smarttags" w:element="metricconverter">
              <w:smartTagPr>
                <w:attr w:name="ProductID" w:val="2012”"/>
              </w:smartTagPr>
              <w:r>
                <w:rPr>
                  <w:sz w:val="24"/>
                  <w:szCs w:val="24"/>
                </w:rPr>
                <w:t>2012”</w:t>
              </w:r>
            </w:smartTag>
            <w:r>
              <w:rPr>
                <w:sz w:val="24"/>
                <w:szCs w:val="24"/>
              </w:rPr>
              <w:t>)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Ogrodzenie metalowe stadionu</w:t>
            </w:r>
          </w:p>
        </w:tc>
      </w:tr>
    </w:tbl>
    <w:p w:rsidR="00F6351E" w:rsidRDefault="00F6351E" w:rsidP="00F6351E"/>
    <w:p w:rsidR="00F6351E" w:rsidRDefault="00F6351E" w:rsidP="00F6351E"/>
    <w:p w:rsidR="00F6351E" w:rsidRDefault="00F6351E" w:rsidP="00F6351E"/>
    <w:p w:rsidR="00F6351E" w:rsidRPr="00EB2DC3" w:rsidRDefault="00EB2DC3" w:rsidP="00EB2DC3">
      <w:pPr>
        <w:jc w:val="both"/>
        <w:rPr>
          <w:b/>
          <w:sz w:val="24"/>
          <w:szCs w:val="24"/>
        </w:rPr>
      </w:pPr>
      <w:r w:rsidRPr="00EB2DC3">
        <w:rPr>
          <w:b/>
          <w:sz w:val="24"/>
          <w:szCs w:val="24"/>
        </w:rPr>
        <w:t>Wyłączeniu z przedmiotu zamówienia oddanego do zarządzania podlega budynek szaletu miejskiego zlokalizowany w Parku im. Powstańców Wielkopolskich w Śremie</w:t>
      </w:r>
      <w:r>
        <w:rPr>
          <w:b/>
          <w:sz w:val="24"/>
          <w:szCs w:val="24"/>
        </w:rPr>
        <w:br/>
      </w:r>
      <w:r w:rsidRPr="00EB2DC3">
        <w:rPr>
          <w:b/>
          <w:sz w:val="24"/>
          <w:szCs w:val="24"/>
        </w:rPr>
        <w:t>na nieruchomości oznaczonej nr ewidencyjnym działki 31/2</w:t>
      </w:r>
    </w:p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/>
    <w:p w:rsidR="00F6351E" w:rsidRPr="00163AED" w:rsidRDefault="00F6351E" w:rsidP="00F6351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Centrum rekreacyjno – sportowe w Psarskiem</w:t>
      </w:r>
    </w:p>
    <w:p w:rsidR="00F6351E" w:rsidRDefault="00F6351E" w:rsidP="00F6351E"/>
    <w:p w:rsidR="00F6351E" w:rsidRDefault="00BC66F2" w:rsidP="00F6351E"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572760" cy="4519930"/>
            <wp:effectExtent l="19050" t="19050" r="27940" b="13970"/>
            <wp:wrapSquare wrapText="bothSides"/>
            <wp:docPr id="5" name="Obraz 5" descr="Centrum Psars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entrum Psarsk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45199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88"/>
        <w:gridCol w:w="1314"/>
        <w:gridCol w:w="2283"/>
        <w:gridCol w:w="1327"/>
      </w:tblGrid>
      <w:tr w:rsidR="00F6351E" w:rsidRPr="00C77807">
        <w:trPr>
          <w:cantSplit/>
          <w:trHeight w:val="820"/>
          <w:jc w:val="center"/>
        </w:trPr>
        <w:tc>
          <w:tcPr>
            <w:tcW w:w="2328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Lokalizacja</w:t>
            </w:r>
          </w:p>
        </w:tc>
        <w:tc>
          <w:tcPr>
            <w:tcW w:w="713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Nr ewid. działki</w:t>
            </w:r>
          </w:p>
        </w:tc>
        <w:tc>
          <w:tcPr>
            <w:tcW w:w="1239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Łączna powierzchnia nieruchomości (w ha)</w:t>
            </w:r>
          </w:p>
        </w:tc>
        <w:tc>
          <w:tcPr>
            <w:tcW w:w="720" w:type="pct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</w:rPr>
            </w:pPr>
            <w:r w:rsidRPr="00271810">
              <w:rPr>
                <w:b/>
              </w:rPr>
              <w:t>Kw</w:t>
            </w:r>
          </w:p>
        </w:tc>
      </w:tr>
      <w:tr w:rsidR="00F6351E" w:rsidRPr="00C77807">
        <w:trPr>
          <w:cantSplit/>
          <w:trHeight w:val="920"/>
          <w:jc w:val="center"/>
        </w:trPr>
        <w:tc>
          <w:tcPr>
            <w:tcW w:w="2328" w:type="pct"/>
            <w:vAlign w:val="center"/>
          </w:tcPr>
          <w:p w:rsidR="00F6351E" w:rsidRPr="00271810" w:rsidRDefault="00F6351E" w:rsidP="00F6351E">
            <w:r>
              <w:t>Nad zalewem w Parskiem</w:t>
            </w:r>
            <w:r>
              <w:br/>
              <w:t>(wjazd od strony ul. Różanej w Psarskiem)</w:t>
            </w:r>
          </w:p>
        </w:tc>
        <w:tc>
          <w:tcPr>
            <w:tcW w:w="713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332/33 (część)</w:t>
            </w:r>
          </w:p>
        </w:tc>
        <w:tc>
          <w:tcPr>
            <w:tcW w:w="1239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0,9200</w:t>
            </w:r>
          </w:p>
        </w:tc>
        <w:tc>
          <w:tcPr>
            <w:tcW w:w="720" w:type="pct"/>
            <w:vAlign w:val="center"/>
          </w:tcPr>
          <w:p w:rsidR="00F6351E" w:rsidRPr="00271810" w:rsidRDefault="00F6351E" w:rsidP="00F6351E">
            <w:pPr>
              <w:jc w:val="center"/>
            </w:pPr>
            <w:r>
              <w:t>3033</w:t>
            </w:r>
          </w:p>
        </w:tc>
      </w:tr>
    </w:tbl>
    <w:p w:rsidR="00F6351E" w:rsidRDefault="00F6351E" w:rsidP="00F6351E"/>
    <w:p w:rsidR="00F6351E" w:rsidRDefault="00F6351E" w:rsidP="00F6351E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4"/>
        <w:gridCol w:w="8284"/>
      </w:tblGrid>
      <w:tr w:rsidR="00F6351E">
        <w:tc>
          <w:tcPr>
            <w:tcW w:w="8928" w:type="dxa"/>
            <w:gridSpan w:val="2"/>
            <w:vAlign w:val="center"/>
          </w:tcPr>
          <w:p w:rsidR="00F6351E" w:rsidRPr="00271810" w:rsidRDefault="00F6351E" w:rsidP="00F6351E">
            <w:pPr>
              <w:jc w:val="both"/>
              <w:rPr>
                <w:b/>
                <w:sz w:val="28"/>
                <w:szCs w:val="28"/>
              </w:rPr>
            </w:pPr>
            <w:r w:rsidRPr="00271810">
              <w:rPr>
                <w:b/>
                <w:sz w:val="28"/>
                <w:szCs w:val="28"/>
              </w:rPr>
              <w:t>Inne składniki majątku zlokalizowane</w:t>
            </w:r>
            <w:r>
              <w:rPr>
                <w:b/>
                <w:sz w:val="28"/>
                <w:szCs w:val="28"/>
              </w:rPr>
              <w:t>/przyporządkowane do obszaru</w:t>
            </w:r>
            <w:r w:rsidRPr="00271810">
              <w:rPr>
                <w:b/>
                <w:sz w:val="28"/>
                <w:szCs w:val="28"/>
              </w:rPr>
              <w:t xml:space="preserve"> obiektu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284" w:type="dxa"/>
            <w:vAlign w:val="center"/>
          </w:tcPr>
          <w:p w:rsidR="00F6351E" w:rsidRPr="00271810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271810">
              <w:rPr>
                <w:b/>
                <w:sz w:val="24"/>
                <w:szCs w:val="24"/>
              </w:rPr>
              <w:t>Wyszczególnienie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Boisko do piłki nożnej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84" w:type="dxa"/>
            <w:vAlign w:val="center"/>
          </w:tcPr>
          <w:p w:rsidR="00F6351E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Boisko do koszykówki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Budynek zaplecza gospodarczego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Utwardzenie betonowe na planie koła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Pr="00F809A3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Oświetlenie obszaru obiektu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Tablica informacyjna</w:t>
            </w:r>
          </w:p>
        </w:tc>
      </w:tr>
      <w:tr w:rsidR="00F6351E">
        <w:tc>
          <w:tcPr>
            <w:tcW w:w="644" w:type="dxa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84" w:type="dxa"/>
            <w:vAlign w:val="center"/>
          </w:tcPr>
          <w:p w:rsidR="00F6351E" w:rsidRPr="00F809A3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Siedziska plastikowe</w:t>
            </w:r>
          </w:p>
        </w:tc>
      </w:tr>
    </w:tbl>
    <w:p w:rsidR="00F6351E" w:rsidRDefault="00F6351E" w:rsidP="00F6351E"/>
    <w:p w:rsidR="00B32EEC" w:rsidRDefault="00B32EEC" w:rsidP="00F6351E">
      <w:pPr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F6351E" w:rsidRPr="00163AED" w:rsidRDefault="00F6351E" w:rsidP="00F6351E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Składniki majątku ruchomego, jakie Zamawiający powierza Zarządcy, w celu realizacji Umowy</w:t>
      </w:r>
    </w:p>
    <w:p w:rsidR="00F6351E" w:rsidRDefault="00F6351E" w:rsidP="00F6351E"/>
    <w:tbl>
      <w:tblPr>
        <w:tblpPr w:leftFromText="141" w:rightFromText="141" w:vertAnchor="page" w:horzAnchor="margin" w:tblpXSpec="center" w:tblpY="2858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1"/>
        <w:gridCol w:w="8577"/>
      </w:tblGrid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b/>
                <w:sz w:val="24"/>
                <w:szCs w:val="24"/>
              </w:rPr>
            </w:pPr>
            <w:r w:rsidRPr="00295FEF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jc w:val="center"/>
              <w:rPr>
                <w:b/>
                <w:sz w:val="24"/>
                <w:szCs w:val="24"/>
              </w:rPr>
            </w:pPr>
            <w:r w:rsidRPr="00295FEF">
              <w:rPr>
                <w:b/>
                <w:sz w:val="24"/>
                <w:szCs w:val="24"/>
              </w:rPr>
              <w:t>Nazwa ruchomego składnika majątkowego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Kosiarka (Park, ul. Poznańska 15 w Śremie)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Kosiarka spalinowa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Ciągnik URSUS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Urządzenie do rekultywacji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Piła spalinowa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6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Taczka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7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Walec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8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Przyczepa ciągnikowa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9</w:t>
            </w:r>
          </w:p>
        </w:tc>
        <w:tc>
          <w:tcPr>
            <w:tcW w:w="4617" w:type="pct"/>
            <w:shd w:val="clear" w:color="auto" w:fill="auto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AD4245">
              <w:rPr>
                <w:sz w:val="24"/>
                <w:szCs w:val="24"/>
              </w:rPr>
              <w:t>Przyczepa AUTOSAN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0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Kosiarka rotacyjna z wałem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1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Kosa spalinowa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2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Sekator spalinowy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3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Rozsiewacze nawozów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Pr="00295FEF">
              <w:rPr>
                <w:sz w:val="24"/>
                <w:szCs w:val="24"/>
              </w:rPr>
              <w:t>4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Pojemnik na trawę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5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Zbieracz do liści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6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Aerator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7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Wieża Hi-Fi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8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Zestaw rozgłośnieniowy-mikser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5FEF">
              <w:rPr>
                <w:sz w:val="24"/>
                <w:szCs w:val="24"/>
              </w:rPr>
              <w:t>9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Wzmacniacz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295FEF">
              <w:rPr>
                <w:sz w:val="24"/>
                <w:szCs w:val="24"/>
              </w:rPr>
              <w:t>0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Mikrofon bezprzewodowy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295FEF">
              <w:rPr>
                <w:sz w:val="24"/>
                <w:szCs w:val="24"/>
              </w:rPr>
              <w:t>1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Mikrofon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295FEF">
              <w:rPr>
                <w:sz w:val="24"/>
                <w:szCs w:val="24"/>
              </w:rPr>
              <w:t>2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Głośnik</w:t>
            </w:r>
          </w:p>
        </w:tc>
      </w:tr>
      <w:tr w:rsidR="00AD4245" w:rsidRPr="00295FEF" w:rsidTr="00AD4245">
        <w:tc>
          <w:tcPr>
            <w:tcW w:w="383" w:type="pct"/>
            <w:vAlign w:val="center"/>
          </w:tcPr>
          <w:p w:rsidR="00AD4245" w:rsidRPr="00295FEF" w:rsidRDefault="00AD4245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295FEF">
              <w:rPr>
                <w:sz w:val="24"/>
                <w:szCs w:val="24"/>
              </w:rPr>
              <w:t>3</w:t>
            </w:r>
          </w:p>
        </w:tc>
        <w:tc>
          <w:tcPr>
            <w:tcW w:w="4617" w:type="pct"/>
            <w:vAlign w:val="center"/>
          </w:tcPr>
          <w:p w:rsidR="00AD4245" w:rsidRPr="00295FEF" w:rsidRDefault="00AD4245" w:rsidP="00F6351E">
            <w:pPr>
              <w:rPr>
                <w:sz w:val="24"/>
                <w:szCs w:val="24"/>
              </w:rPr>
            </w:pPr>
            <w:r w:rsidRPr="00295FEF">
              <w:rPr>
                <w:sz w:val="24"/>
                <w:szCs w:val="24"/>
              </w:rPr>
              <w:t>Wózek do kredowania</w:t>
            </w:r>
          </w:p>
        </w:tc>
      </w:tr>
    </w:tbl>
    <w:p w:rsidR="00F6351E" w:rsidRDefault="00F6351E" w:rsidP="00F6351E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F6351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Załącznik nr 2 do Umowy</w:t>
      </w:r>
    </w:p>
    <w:p w:rsidR="00F6351E" w:rsidRDefault="00F6351E" w:rsidP="00F6351E">
      <w:pPr>
        <w:jc w:val="center"/>
        <w:rPr>
          <w:b/>
          <w:sz w:val="28"/>
          <w:szCs w:val="28"/>
        </w:rPr>
      </w:pPr>
    </w:p>
    <w:p w:rsidR="00F6351E" w:rsidRDefault="00F6351E" w:rsidP="00F635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BUDYNKÓW OŚWIATOWYCH</w:t>
      </w:r>
    </w:p>
    <w:p w:rsidR="00F6351E" w:rsidRPr="00AD763E" w:rsidRDefault="00F6351E" w:rsidP="00F6351E">
      <w:pPr>
        <w:jc w:val="center"/>
        <w:rPr>
          <w:b/>
          <w:sz w:val="28"/>
          <w:szCs w:val="28"/>
        </w:rPr>
      </w:pPr>
    </w:p>
    <w:p w:rsidR="00F6351E" w:rsidRDefault="00F6351E" w:rsidP="00F6351E">
      <w:pPr>
        <w:rPr>
          <w:rFonts w:ascii="Arial" w:hAnsi="Arial" w:cs="Arial"/>
          <w:b/>
          <w:u w:val="single"/>
        </w:rPr>
      </w:pPr>
    </w:p>
    <w:p w:rsidR="00F6351E" w:rsidRPr="00163AED" w:rsidRDefault="00BC66F2" w:rsidP="00F6351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407035</wp:posOffset>
            </wp:positionV>
            <wp:extent cx="5781040" cy="4241165"/>
            <wp:effectExtent l="19050" t="19050" r="10160" b="26035"/>
            <wp:wrapSquare wrapText="bothSides"/>
            <wp:docPr id="6" name="Obraz 6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42411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51E" w:rsidRPr="00163AED">
        <w:rPr>
          <w:rFonts w:ascii="Arial" w:hAnsi="Arial" w:cs="Arial"/>
          <w:b/>
          <w:sz w:val="28"/>
          <w:szCs w:val="28"/>
          <w:u w:val="single"/>
        </w:rPr>
        <w:t>ul. Grunwaldzka 10, Śrem</w:t>
      </w:r>
    </w:p>
    <w:p w:rsidR="00F6351E" w:rsidRPr="00163AED" w:rsidRDefault="00F6351E" w:rsidP="00F6351E">
      <w:pPr>
        <w:rPr>
          <w:sz w:val="28"/>
          <w:szCs w:val="28"/>
        </w:rPr>
      </w:pPr>
      <w:r>
        <w:br/>
      </w:r>
    </w:p>
    <w:tbl>
      <w:tblPr>
        <w:tblW w:w="6087" w:type="pct"/>
        <w:jc w:val="center"/>
        <w:tblInd w:w="-1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1"/>
        <w:gridCol w:w="1936"/>
        <w:gridCol w:w="2754"/>
        <w:gridCol w:w="942"/>
        <w:gridCol w:w="1812"/>
      </w:tblGrid>
      <w:tr w:rsidR="00F6351E" w:rsidRPr="00C77807">
        <w:trPr>
          <w:cantSplit/>
          <w:trHeight w:val="820"/>
          <w:jc w:val="center"/>
        </w:trPr>
        <w:tc>
          <w:tcPr>
            <w:tcW w:w="1681" w:type="pc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863" w:type="pc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 xml:space="preserve">Nr </w:t>
            </w:r>
            <w:r>
              <w:rPr>
                <w:b/>
                <w:sz w:val="24"/>
                <w:szCs w:val="24"/>
              </w:rPr>
              <w:t>ewid.</w:t>
            </w:r>
            <w:r>
              <w:rPr>
                <w:b/>
                <w:sz w:val="24"/>
                <w:szCs w:val="24"/>
              </w:rPr>
              <w:br/>
            </w:r>
            <w:r w:rsidRPr="00B67ED5">
              <w:rPr>
                <w:b/>
                <w:sz w:val="24"/>
                <w:szCs w:val="24"/>
              </w:rPr>
              <w:t>działki</w:t>
            </w:r>
          </w:p>
        </w:tc>
        <w:tc>
          <w:tcPr>
            <w:tcW w:w="1228" w:type="pc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 xml:space="preserve">Powierzchnia nieruchomości </w:t>
            </w: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ha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420" w:type="pc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Pr="00B67ED5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808" w:type="pc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Pr="00B67ED5">
              <w:rPr>
                <w:b/>
                <w:sz w:val="24"/>
                <w:szCs w:val="24"/>
              </w:rPr>
              <w:t>zn. klasyf. użytków</w:t>
            </w:r>
          </w:p>
        </w:tc>
      </w:tr>
      <w:tr w:rsidR="00F6351E" w:rsidRPr="00C77807">
        <w:trPr>
          <w:cantSplit/>
          <w:trHeight w:val="920"/>
          <w:jc w:val="center"/>
        </w:trPr>
        <w:tc>
          <w:tcPr>
            <w:tcW w:w="1681" w:type="pct"/>
            <w:vAlign w:val="center"/>
          </w:tcPr>
          <w:p w:rsidR="00F6351E" w:rsidRPr="00B67ED5" w:rsidRDefault="00F6351E" w:rsidP="00F6351E">
            <w:pPr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 xml:space="preserve">ul. </w:t>
            </w:r>
            <w:r>
              <w:rPr>
                <w:sz w:val="24"/>
                <w:szCs w:val="24"/>
              </w:rPr>
              <w:t>Grunwaldzka 10, Śrem</w:t>
            </w:r>
          </w:p>
        </w:tc>
        <w:tc>
          <w:tcPr>
            <w:tcW w:w="863" w:type="pct"/>
            <w:vAlign w:val="center"/>
          </w:tcPr>
          <w:p w:rsidR="00F6351E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1745/6</w:t>
            </w:r>
          </w:p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1745/</w:t>
            </w:r>
            <w:r w:rsidR="00627BA7">
              <w:rPr>
                <w:sz w:val="24"/>
                <w:szCs w:val="24"/>
              </w:rPr>
              <w:t>21</w:t>
            </w:r>
          </w:p>
        </w:tc>
        <w:tc>
          <w:tcPr>
            <w:tcW w:w="1228" w:type="pct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67ED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2853</w:t>
            </w:r>
          </w:p>
        </w:tc>
        <w:tc>
          <w:tcPr>
            <w:tcW w:w="420" w:type="pct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34 843</w:t>
            </w:r>
          </w:p>
        </w:tc>
        <w:tc>
          <w:tcPr>
            <w:tcW w:w="808" w:type="pct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</w:t>
            </w:r>
          </w:p>
        </w:tc>
      </w:tr>
    </w:tbl>
    <w:p w:rsidR="00F6351E" w:rsidRPr="00163AED" w:rsidRDefault="00F6351E" w:rsidP="00F6351E">
      <w:pPr>
        <w:rPr>
          <w:sz w:val="28"/>
          <w:szCs w:val="28"/>
        </w:rPr>
      </w:pPr>
    </w:p>
    <w:tbl>
      <w:tblPr>
        <w:tblW w:w="10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1308"/>
        <w:gridCol w:w="2006"/>
        <w:gridCol w:w="1603"/>
        <w:gridCol w:w="1577"/>
        <w:gridCol w:w="1603"/>
        <w:gridCol w:w="1665"/>
      </w:tblGrid>
      <w:tr w:rsidR="00F6351E" w:rsidRPr="00C77807">
        <w:trPr>
          <w:trHeight w:val="697"/>
          <w:jc w:val="center"/>
        </w:trPr>
        <w:tc>
          <w:tcPr>
            <w:tcW w:w="1137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 w:rsidRPr="00B67ED5">
              <w:rPr>
                <w:b/>
                <w:sz w:val="24"/>
                <w:szCs w:val="24"/>
              </w:rPr>
              <w:t xml:space="preserve">r budynku </w:t>
            </w:r>
            <w:r>
              <w:rPr>
                <w:b/>
                <w:sz w:val="24"/>
                <w:szCs w:val="24"/>
              </w:rPr>
              <w:t>w obr.</w:t>
            </w:r>
          </w:p>
        </w:tc>
        <w:tc>
          <w:tcPr>
            <w:tcW w:w="1308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 budynku na </w:t>
            </w:r>
            <w:r w:rsidRPr="00B67ED5">
              <w:rPr>
                <w:b/>
                <w:sz w:val="24"/>
                <w:szCs w:val="24"/>
              </w:rPr>
              <w:t>działce</w:t>
            </w:r>
          </w:p>
        </w:tc>
        <w:tc>
          <w:tcPr>
            <w:tcW w:w="2006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  <w:r w:rsidRPr="00B67ED5">
              <w:rPr>
                <w:b/>
                <w:sz w:val="24"/>
                <w:szCs w:val="24"/>
              </w:rPr>
              <w:t>harakterystyka zabudowy</w:t>
            </w:r>
          </w:p>
        </w:tc>
        <w:tc>
          <w:tcPr>
            <w:tcW w:w="1603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B67ED5">
              <w:rPr>
                <w:b/>
                <w:sz w:val="24"/>
                <w:szCs w:val="24"/>
              </w:rPr>
              <w:t>owierzchnia użytkowa</w:t>
            </w:r>
          </w:p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m</w:t>
            </w:r>
            <w:r w:rsidRPr="00B67ED5">
              <w:rPr>
                <w:b/>
                <w:sz w:val="24"/>
                <w:szCs w:val="24"/>
                <w:vertAlign w:val="superscript"/>
              </w:rPr>
              <w:t>2</w:t>
            </w:r>
            <w:r w:rsidRPr="00B67ED5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77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Pr="00B67ED5">
              <w:rPr>
                <w:b/>
                <w:sz w:val="24"/>
                <w:szCs w:val="24"/>
              </w:rPr>
              <w:t>ondygnacje nad/pod ziemią</w:t>
            </w:r>
          </w:p>
        </w:tc>
        <w:tc>
          <w:tcPr>
            <w:tcW w:w="1603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B67ED5">
              <w:rPr>
                <w:b/>
                <w:sz w:val="24"/>
                <w:szCs w:val="24"/>
              </w:rPr>
              <w:t>owierzchnia zabudowy</w:t>
            </w:r>
          </w:p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m</w:t>
            </w:r>
            <w:r w:rsidRPr="00B67ED5">
              <w:rPr>
                <w:b/>
                <w:sz w:val="24"/>
                <w:szCs w:val="24"/>
                <w:vertAlign w:val="superscript"/>
              </w:rPr>
              <w:t>2</w:t>
            </w:r>
            <w:r w:rsidRPr="00B67ED5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665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zakończ. budowy</w:t>
            </w:r>
          </w:p>
        </w:tc>
      </w:tr>
      <w:tr w:rsidR="00A77464" w:rsidRPr="00C77807">
        <w:trPr>
          <w:trHeight w:val="712"/>
          <w:jc w:val="center"/>
        </w:trPr>
        <w:tc>
          <w:tcPr>
            <w:tcW w:w="1137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2735</w:t>
            </w:r>
          </w:p>
        </w:tc>
        <w:tc>
          <w:tcPr>
            <w:tcW w:w="1308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1</w:t>
            </w:r>
          </w:p>
        </w:tc>
        <w:tc>
          <w:tcPr>
            <w:tcW w:w="2006" w:type="dxa"/>
            <w:vAlign w:val="center"/>
          </w:tcPr>
          <w:p w:rsidR="00A77464" w:rsidRPr="00EC2CD4" w:rsidRDefault="00A77464" w:rsidP="00F6351E">
            <w:pPr>
              <w:ind w:left="-90"/>
              <w:jc w:val="center"/>
              <w:rPr>
                <w:sz w:val="24"/>
                <w:szCs w:val="24"/>
              </w:rPr>
            </w:pPr>
            <w:r w:rsidRPr="00EC2CD4">
              <w:rPr>
                <w:sz w:val="24"/>
                <w:szCs w:val="24"/>
              </w:rPr>
              <w:t xml:space="preserve">Budynek </w:t>
            </w:r>
            <w:r>
              <w:rPr>
                <w:sz w:val="24"/>
                <w:szCs w:val="24"/>
              </w:rPr>
              <w:t>oświaty</w:t>
            </w:r>
            <w:r>
              <w:rPr>
                <w:sz w:val="24"/>
                <w:szCs w:val="24"/>
              </w:rPr>
              <w:br/>
            </w:r>
            <w:r w:rsidRPr="00EC2CD4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UAM)</w:t>
            </w:r>
          </w:p>
        </w:tc>
        <w:tc>
          <w:tcPr>
            <w:tcW w:w="1603" w:type="dxa"/>
            <w:vMerge w:val="restart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1 967,74</w:t>
            </w:r>
          </w:p>
        </w:tc>
        <w:tc>
          <w:tcPr>
            <w:tcW w:w="1577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2/1</w:t>
            </w:r>
          </w:p>
        </w:tc>
        <w:tc>
          <w:tcPr>
            <w:tcW w:w="1603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</w:t>
            </w:r>
            <w:r w:rsidRPr="00B67ED5">
              <w:rPr>
                <w:sz w:val="24"/>
                <w:szCs w:val="24"/>
              </w:rPr>
              <w:t>,00</w:t>
            </w:r>
          </w:p>
        </w:tc>
        <w:tc>
          <w:tcPr>
            <w:tcW w:w="1665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</w:t>
            </w:r>
          </w:p>
        </w:tc>
      </w:tr>
      <w:tr w:rsidR="00A77464" w:rsidRPr="00C77807">
        <w:trPr>
          <w:trHeight w:val="712"/>
          <w:jc w:val="center"/>
        </w:trPr>
        <w:tc>
          <w:tcPr>
            <w:tcW w:w="1137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2748</w:t>
            </w:r>
          </w:p>
        </w:tc>
        <w:tc>
          <w:tcPr>
            <w:tcW w:w="1308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1</w:t>
            </w:r>
          </w:p>
        </w:tc>
        <w:tc>
          <w:tcPr>
            <w:tcW w:w="2006" w:type="dxa"/>
            <w:vAlign w:val="center"/>
          </w:tcPr>
          <w:p w:rsidR="00A77464" w:rsidRPr="00EC2CD4" w:rsidRDefault="00A77464" w:rsidP="00F6351E">
            <w:pPr>
              <w:ind w:left="-90"/>
              <w:jc w:val="center"/>
              <w:rPr>
                <w:sz w:val="24"/>
                <w:szCs w:val="24"/>
              </w:rPr>
            </w:pPr>
            <w:r w:rsidRPr="00EC2CD4">
              <w:rPr>
                <w:sz w:val="24"/>
                <w:szCs w:val="24"/>
              </w:rPr>
              <w:t xml:space="preserve">Budynek </w:t>
            </w:r>
            <w:r>
              <w:rPr>
                <w:sz w:val="24"/>
                <w:szCs w:val="24"/>
              </w:rPr>
              <w:t>oświaty</w:t>
            </w:r>
            <w:r>
              <w:rPr>
                <w:sz w:val="24"/>
                <w:szCs w:val="24"/>
              </w:rPr>
              <w:br/>
            </w:r>
            <w:r w:rsidRPr="00EC2CD4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UAM)</w:t>
            </w:r>
          </w:p>
        </w:tc>
        <w:tc>
          <w:tcPr>
            <w:tcW w:w="1603" w:type="dxa"/>
            <w:vMerge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2/1</w:t>
            </w:r>
          </w:p>
        </w:tc>
        <w:tc>
          <w:tcPr>
            <w:tcW w:w="1603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Pr="00B67ED5">
              <w:rPr>
                <w:sz w:val="24"/>
                <w:szCs w:val="24"/>
              </w:rPr>
              <w:t>,00</w:t>
            </w:r>
          </w:p>
        </w:tc>
        <w:tc>
          <w:tcPr>
            <w:tcW w:w="1665" w:type="dxa"/>
            <w:vAlign w:val="center"/>
          </w:tcPr>
          <w:p w:rsidR="00A77464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</w:t>
            </w:r>
          </w:p>
        </w:tc>
      </w:tr>
    </w:tbl>
    <w:p w:rsidR="00F6351E" w:rsidRDefault="00F6351E" w:rsidP="00F6351E"/>
    <w:p w:rsidR="00F6351E" w:rsidRPr="00163AED" w:rsidRDefault="00BC66F2" w:rsidP="00F6351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406400</wp:posOffset>
            </wp:positionV>
            <wp:extent cx="5824855" cy="4271645"/>
            <wp:effectExtent l="19050" t="19050" r="23495" b="14605"/>
            <wp:wrapSquare wrapText="bothSides"/>
            <wp:docPr id="7" name="Obraz 7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55" cy="42716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51E" w:rsidRPr="00163AED">
        <w:rPr>
          <w:rFonts w:ascii="Arial" w:hAnsi="Arial" w:cs="Arial"/>
          <w:b/>
          <w:sz w:val="28"/>
          <w:szCs w:val="28"/>
          <w:u w:val="single"/>
        </w:rPr>
        <w:t>ul. Grunwaldzka 12, Śrem</w:t>
      </w:r>
    </w:p>
    <w:p w:rsidR="00F6351E" w:rsidRDefault="00F6351E" w:rsidP="00F6351E">
      <w:r>
        <w:br/>
      </w:r>
    </w:p>
    <w:p w:rsidR="00F6351E" w:rsidRPr="00163AED" w:rsidRDefault="00F6351E" w:rsidP="00F6351E"/>
    <w:tbl>
      <w:tblPr>
        <w:tblW w:w="10877" w:type="dxa"/>
        <w:jc w:val="center"/>
        <w:tblInd w:w="-3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2"/>
        <w:gridCol w:w="1809"/>
        <w:gridCol w:w="2413"/>
        <w:gridCol w:w="1273"/>
        <w:gridCol w:w="1590"/>
      </w:tblGrid>
      <w:tr w:rsidR="00F6351E" w:rsidRPr="00C77807">
        <w:trPr>
          <w:cantSplit/>
          <w:trHeight w:val="276"/>
          <w:jc w:val="center"/>
        </w:trPr>
        <w:tc>
          <w:tcPr>
            <w:tcW w:w="3792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1809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 xml:space="preserve">Nr </w:t>
            </w:r>
            <w:r>
              <w:rPr>
                <w:b/>
                <w:sz w:val="24"/>
                <w:szCs w:val="24"/>
              </w:rPr>
              <w:t>ewid.</w:t>
            </w:r>
            <w:r>
              <w:rPr>
                <w:b/>
                <w:sz w:val="24"/>
                <w:szCs w:val="24"/>
              </w:rPr>
              <w:br/>
            </w:r>
            <w:r w:rsidRPr="00B67ED5">
              <w:rPr>
                <w:b/>
                <w:sz w:val="24"/>
                <w:szCs w:val="24"/>
              </w:rPr>
              <w:t>działki</w:t>
            </w:r>
          </w:p>
        </w:tc>
        <w:tc>
          <w:tcPr>
            <w:tcW w:w="2413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 xml:space="preserve">Powierzchnia nieruchomości </w:t>
            </w: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ha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273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Pr="00B67ED5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1590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Pr="00B67ED5">
              <w:rPr>
                <w:b/>
                <w:sz w:val="24"/>
                <w:szCs w:val="24"/>
              </w:rPr>
              <w:t>zn. klasyf. użytków</w:t>
            </w:r>
          </w:p>
        </w:tc>
      </w:tr>
      <w:tr w:rsidR="00F6351E" w:rsidRPr="00C77807">
        <w:trPr>
          <w:cantSplit/>
          <w:trHeight w:val="322"/>
          <w:jc w:val="center"/>
        </w:trPr>
        <w:tc>
          <w:tcPr>
            <w:tcW w:w="3792" w:type="dxa"/>
            <w:vMerge/>
          </w:tcPr>
          <w:p w:rsidR="00F6351E" w:rsidRPr="00C77807" w:rsidRDefault="00F6351E" w:rsidP="00F6351E"/>
        </w:tc>
        <w:tc>
          <w:tcPr>
            <w:tcW w:w="1809" w:type="dxa"/>
            <w:vMerge/>
          </w:tcPr>
          <w:p w:rsidR="00F6351E" w:rsidRPr="00C77807" w:rsidRDefault="00F6351E" w:rsidP="00F6351E"/>
        </w:tc>
        <w:tc>
          <w:tcPr>
            <w:tcW w:w="2413" w:type="dxa"/>
            <w:vMerge/>
          </w:tcPr>
          <w:p w:rsidR="00F6351E" w:rsidRPr="00C77807" w:rsidRDefault="00F6351E" w:rsidP="00F6351E">
            <w:pPr>
              <w:jc w:val="center"/>
            </w:pPr>
          </w:p>
        </w:tc>
        <w:tc>
          <w:tcPr>
            <w:tcW w:w="1273" w:type="dxa"/>
            <w:vMerge/>
          </w:tcPr>
          <w:p w:rsidR="00F6351E" w:rsidRPr="00C77807" w:rsidRDefault="00F6351E" w:rsidP="00F6351E">
            <w:pPr>
              <w:jc w:val="center"/>
            </w:pPr>
          </w:p>
        </w:tc>
        <w:tc>
          <w:tcPr>
            <w:tcW w:w="1590" w:type="dxa"/>
            <w:vMerge/>
          </w:tcPr>
          <w:p w:rsidR="00F6351E" w:rsidRPr="00C77807" w:rsidRDefault="00F6351E" w:rsidP="00F6351E">
            <w:pPr>
              <w:rPr>
                <w:b/>
              </w:rPr>
            </w:pPr>
          </w:p>
        </w:tc>
      </w:tr>
      <w:tr w:rsidR="00F6351E" w:rsidRPr="00C77807">
        <w:trPr>
          <w:cantSplit/>
          <w:trHeight w:val="920"/>
          <w:jc w:val="center"/>
        </w:trPr>
        <w:tc>
          <w:tcPr>
            <w:tcW w:w="3792" w:type="dxa"/>
            <w:vAlign w:val="center"/>
          </w:tcPr>
          <w:p w:rsidR="00F6351E" w:rsidRPr="00B67ED5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Grunwaldzka 12, Śrem</w:t>
            </w:r>
          </w:p>
        </w:tc>
        <w:tc>
          <w:tcPr>
            <w:tcW w:w="1809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1745/23</w:t>
            </w:r>
          </w:p>
        </w:tc>
        <w:tc>
          <w:tcPr>
            <w:tcW w:w="2413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0.4592</w:t>
            </w:r>
          </w:p>
        </w:tc>
        <w:tc>
          <w:tcPr>
            <w:tcW w:w="1273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24 0360</w:t>
            </w:r>
          </w:p>
        </w:tc>
        <w:tc>
          <w:tcPr>
            <w:tcW w:w="1590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</w:t>
            </w:r>
          </w:p>
        </w:tc>
      </w:tr>
    </w:tbl>
    <w:p w:rsidR="00F6351E" w:rsidRPr="00163AED" w:rsidRDefault="00F6351E" w:rsidP="00F6351E">
      <w:pPr>
        <w:rPr>
          <w:sz w:val="28"/>
          <w:szCs w:val="28"/>
        </w:rPr>
      </w:pPr>
    </w:p>
    <w:tbl>
      <w:tblPr>
        <w:tblW w:w="10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1308"/>
        <w:gridCol w:w="2006"/>
        <w:gridCol w:w="1603"/>
        <w:gridCol w:w="1577"/>
        <w:gridCol w:w="1603"/>
        <w:gridCol w:w="1665"/>
      </w:tblGrid>
      <w:tr w:rsidR="00F6351E" w:rsidRPr="00C77807">
        <w:trPr>
          <w:trHeight w:val="697"/>
          <w:jc w:val="center"/>
        </w:trPr>
        <w:tc>
          <w:tcPr>
            <w:tcW w:w="1137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 w:rsidRPr="00B67ED5">
              <w:rPr>
                <w:b/>
                <w:sz w:val="24"/>
                <w:szCs w:val="24"/>
              </w:rPr>
              <w:t xml:space="preserve">r budynku </w:t>
            </w:r>
            <w:r>
              <w:rPr>
                <w:b/>
                <w:sz w:val="24"/>
                <w:szCs w:val="24"/>
              </w:rPr>
              <w:t>w obr.</w:t>
            </w:r>
          </w:p>
        </w:tc>
        <w:tc>
          <w:tcPr>
            <w:tcW w:w="1326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 budynku na </w:t>
            </w:r>
            <w:r w:rsidRPr="00B67ED5">
              <w:rPr>
                <w:b/>
                <w:sz w:val="24"/>
                <w:szCs w:val="24"/>
              </w:rPr>
              <w:t>działce</w:t>
            </w:r>
          </w:p>
        </w:tc>
        <w:tc>
          <w:tcPr>
            <w:tcW w:w="2010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  <w:r w:rsidRPr="00B67ED5">
              <w:rPr>
                <w:b/>
                <w:sz w:val="24"/>
                <w:szCs w:val="24"/>
              </w:rPr>
              <w:t>harakterystyka zabudowy</w:t>
            </w:r>
          </w:p>
        </w:tc>
        <w:tc>
          <w:tcPr>
            <w:tcW w:w="1590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B67ED5">
              <w:rPr>
                <w:b/>
                <w:sz w:val="24"/>
                <w:szCs w:val="24"/>
              </w:rPr>
              <w:t>owierzchnia użytkowa</w:t>
            </w:r>
          </w:p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m</w:t>
            </w:r>
            <w:r w:rsidRPr="00B67ED5">
              <w:rPr>
                <w:b/>
                <w:sz w:val="24"/>
                <w:szCs w:val="24"/>
                <w:vertAlign w:val="superscript"/>
              </w:rPr>
              <w:t>2</w:t>
            </w:r>
            <w:r w:rsidRPr="00B67ED5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23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Pr="00B67ED5">
              <w:rPr>
                <w:b/>
                <w:sz w:val="24"/>
                <w:szCs w:val="24"/>
              </w:rPr>
              <w:t>ondygnacje nad/pod ziemią</w:t>
            </w:r>
          </w:p>
        </w:tc>
        <w:tc>
          <w:tcPr>
            <w:tcW w:w="1590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B67ED5">
              <w:rPr>
                <w:b/>
                <w:sz w:val="24"/>
                <w:szCs w:val="24"/>
              </w:rPr>
              <w:t>owierzchnia zabudowy</w:t>
            </w:r>
          </w:p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m</w:t>
            </w:r>
            <w:r w:rsidRPr="00B67ED5">
              <w:rPr>
                <w:b/>
                <w:sz w:val="24"/>
                <w:szCs w:val="24"/>
                <w:vertAlign w:val="superscript"/>
              </w:rPr>
              <w:t>2</w:t>
            </w:r>
            <w:r w:rsidRPr="00B67ED5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723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zakończ. budowy</w:t>
            </w:r>
          </w:p>
        </w:tc>
      </w:tr>
      <w:tr w:rsidR="00F6351E" w:rsidRPr="00C77807">
        <w:trPr>
          <w:trHeight w:val="712"/>
          <w:jc w:val="center"/>
        </w:trPr>
        <w:tc>
          <w:tcPr>
            <w:tcW w:w="1137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2707</w:t>
            </w:r>
          </w:p>
        </w:tc>
        <w:tc>
          <w:tcPr>
            <w:tcW w:w="1326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1</w:t>
            </w:r>
          </w:p>
        </w:tc>
        <w:tc>
          <w:tcPr>
            <w:tcW w:w="2010" w:type="dxa"/>
            <w:vAlign w:val="center"/>
          </w:tcPr>
          <w:p w:rsidR="00F6351E" w:rsidRPr="00EC2CD4" w:rsidRDefault="00F6351E" w:rsidP="00F6351E">
            <w:pPr>
              <w:ind w:left="-90"/>
              <w:jc w:val="center"/>
              <w:rPr>
                <w:sz w:val="24"/>
                <w:szCs w:val="24"/>
              </w:rPr>
            </w:pPr>
            <w:r w:rsidRPr="00EC2CD4">
              <w:rPr>
                <w:sz w:val="24"/>
                <w:szCs w:val="24"/>
              </w:rPr>
              <w:t xml:space="preserve">Budynek </w:t>
            </w:r>
            <w:r>
              <w:rPr>
                <w:sz w:val="24"/>
                <w:szCs w:val="24"/>
              </w:rPr>
              <w:t>oświaty</w:t>
            </w:r>
            <w:r>
              <w:rPr>
                <w:sz w:val="24"/>
                <w:szCs w:val="24"/>
              </w:rPr>
              <w:br/>
            </w:r>
            <w:r w:rsidRPr="00EC2CD4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przedszkole)</w:t>
            </w:r>
          </w:p>
        </w:tc>
        <w:tc>
          <w:tcPr>
            <w:tcW w:w="1590" w:type="dxa"/>
            <w:vAlign w:val="center"/>
          </w:tcPr>
          <w:p w:rsidR="00F6351E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1 478,70</w:t>
            </w:r>
          </w:p>
        </w:tc>
        <w:tc>
          <w:tcPr>
            <w:tcW w:w="1523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2/1</w:t>
            </w:r>
          </w:p>
        </w:tc>
        <w:tc>
          <w:tcPr>
            <w:tcW w:w="1590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</w:t>
            </w:r>
            <w:r w:rsidRPr="00B67ED5">
              <w:rPr>
                <w:sz w:val="24"/>
                <w:szCs w:val="24"/>
              </w:rPr>
              <w:t>,00</w:t>
            </w:r>
          </w:p>
        </w:tc>
        <w:tc>
          <w:tcPr>
            <w:tcW w:w="1723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</w:tr>
    </w:tbl>
    <w:p w:rsidR="00F6351E" w:rsidRDefault="00F6351E" w:rsidP="00F6351E"/>
    <w:p w:rsidR="00F6351E" w:rsidRDefault="00F6351E" w:rsidP="00F6351E">
      <w:pPr>
        <w:jc w:val="center"/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Pr="00C93FD0" w:rsidRDefault="00F6351E" w:rsidP="00F6351E">
      <w:pPr>
        <w:jc w:val="center"/>
        <w:rPr>
          <w:b/>
          <w:sz w:val="32"/>
          <w:szCs w:val="32"/>
        </w:rPr>
      </w:pPr>
    </w:p>
    <w:p w:rsidR="00F6351E" w:rsidRDefault="00F6351E" w:rsidP="00F6351E"/>
    <w:p w:rsidR="00F6351E" w:rsidRDefault="00F6351E" w:rsidP="00F6351E"/>
    <w:p w:rsidR="00EB2DC3" w:rsidRDefault="00EB2DC3" w:rsidP="00F6351E"/>
    <w:p w:rsidR="00F6351E" w:rsidRDefault="00F6351E" w:rsidP="00F6351E"/>
    <w:p w:rsidR="00F6351E" w:rsidRDefault="00F6351E" w:rsidP="00F6351E"/>
    <w:p w:rsidR="00F6351E" w:rsidRPr="00163AED" w:rsidRDefault="00F6351E" w:rsidP="00F6351E">
      <w:pPr>
        <w:rPr>
          <w:rFonts w:ascii="Arial" w:hAnsi="Arial" w:cs="Arial"/>
          <w:b/>
          <w:sz w:val="28"/>
          <w:szCs w:val="28"/>
          <w:u w:val="single"/>
        </w:rPr>
      </w:pPr>
      <w:r w:rsidRPr="00163AED">
        <w:rPr>
          <w:rFonts w:ascii="Arial" w:hAnsi="Arial" w:cs="Arial"/>
          <w:b/>
          <w:sz w:val="28"/>
          <w:szCs w:val="28"/>
          <w:u w:val="single"/>
        </w:rPr>
        <w:lastRenderedPageBreak/>
        <w:t>ul. Śremska 2a, Dąbrowa</w:t>
      </w:r>
    </w:p>
    <w:p w:rsidR="00F6351E" w:rsidRPr="00DA0917" w:rsidRDefault="00F6351E" w:rsidP="00F6351E">
      <w:r>
        <w:rPr>
          <w:sz w:val="28"/>
          <w:szCs w:val="28"/>
        </w:rPr>
        <w:br/>
      </w:r>
      <w:r w:rsidR="00BC66F2"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201930</wp:posOffset>
            </wp:positionV>
            <wp:extent cx="5572125" cy="4086225"/>
            <wp:effectExtent l="19050" t="19050" r="28575" b="28575"/>
            <wp:wrapSquare wrapText="bothSides"/>
            <wp:docPr id="8" name="Obraz 8" descr="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0862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910" w:type="dxa"/>
        <w:jc w:val="center"/>
        <w:tblInd w:w="-2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3"/>
        <w:gridCol w:w="1608"/>
        <w:gridCol w:w="2502"/>
        <w:gridCol w:w="920"/>
        <w:gridCol w:w="2407"/>
      </w:tblGrid>
      <w:tr w:rsidR="00F6351E" w:rsidRPr="00C77807">
        <w:trPr>
          <w:cantSplit/>
          <w:trHeight w:val="276"/>
          <w:jc w:val="center"/>
        </w:trPr>
        <w:tc>
          <w:tcPr>
            <w:tcW w:w="3473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1608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 xml:space="preserve">Nr </w:t>
            </w:r>
            <w:r>
              <w:rPr>
                <w:b/>
                <w:sz w:val="24"/>
                <w:szCs w:val="24"/>
              </w:rPr>
              <w:t>ewid.</w:t>
            </w:r>
            <w:r>
              <w:rPr>
                <w:b/>
                <w:sz w:val="24"/>
                <w:szCs w:val="24"/>
              </w:rPr>
              <w:br/>
            </w:r>
            <w:r w:rsidRPr="00B67ED5">
              <w:rPr>
                <w:b/>
                <w:sz w:val="24"/>
                <w:szCs w:val="24"/>
              </w:rPr>
              <w:t>działki</w:t>
            </w:r>
          </w:p>
        </w:tc>
        <w:tc>
          <w:tcPr>
            <w:tcW w:w="2502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 w:rsidRPr="00B67ED5">
              <w:rPr>
                <w:b/>
                <w:sz w:val="24"/>
                <w:szCs w:val="24"/>
              </w:rPr>
              <w:t xml:space="preserve">Powierzchnia nieruchomości </w:t>
            </w: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ha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920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Pr="00B67ED5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2407" w:type="dxa"/>
            <w:vMerge w:val="restart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Pr="00B67ED5">
              <w:rPr>
                <w:b/>
                <w:sz w:val="24"/>
                <w:szCs w:val="24"/>
              </w:rPr>
              <w:t>zn. klasyf. użytków</w:t>
            </w:r>
          </w:p>
        </w:tc>
      </w:tr>
      <w:tr w:rsidR="00F6351E" w:rsidRPr="00C77807">
        <w:trPr>
          <w:cantSplit/>
          <w:trHeight w:val="322"/>
          <w:jc w:val="center"/>
        </w:trPr>
        <w:tc>
          <w:tcPr>
            <w:tcW w:w="3473" w:type="dxa"/>
            <w:vMerge/>
          </w:tcPr>
          <w:p w:rsidR="00F6351E" w:rsidRPr="00C77807" w:rsidRDefault="00F6351E" w:rsidP="00F6351E"/>
        </w:tc>
        <w:tc>
          <w:tcPr>
            <w:tcW w:w="1608" w:type="dxa"/>
            <w:vMerge/>
          </w:tcPr>
          <w:p w:rsidR="00F6351E" w:rsidRPr="00C77807" w:rsidRDefault="00F6351E" w:rsidP="00F6351E"/>
        </w:tc>
        <w:tc>
          <w:tcPr>
            <w:tcW w:w="2502" w:type="dxa"/>
            <w:vMerge/>
          </w:tcPr>
          <w:p w:rsidR="00F6351E" w:rsidRPr="00C77807" w:rsidRDefault="00F6351E" w:rsidP="00F6351E">
            <w:pPr>
              <w:jc w:val="center"/>
            </w:pPr>
          </w:p>
        </w:tc>
        <w:tc>
          <w:tcPr>
            <w:tcW w:w="920" w:type="dxa"/>
            <w:vMerge/>
          </w:tcPr>
          <w:p w:rsidR="00F6351E" w:rsidRPr="00C77807" w:rsidRDefault="00F6351E" w:rsidP="00F6351E">
            <w:pPr>
              <w:jc w:val="center"/>
            </w:pPr>
          </w:p>
        </w:tc>
        <w:tc>
          <w:tcPr>
            <w:tcW w:w="2407" w:type="dxa"/>
            <w:vMerge/>
          </w:tcPr>
          <w:p w:rsidR="00F6351E" w:rsidRPr="00C77807" w:rsidRDefault="00F6351E" w:rsidP="00F6351E">
            <w:pPr>
              <w:rPr>
                <w:b/>
              </w:rPr>
            </w:pPr>
          </w:p>
        </w:tc>
      </w:tr>
      <w:tr w:rsidR="00F6351E" w:rsidRPr="00C77807">
        <w:trPr>
          <w:cantSplit/>
          <w:trHeight w:val="920"/>
          <w:jc w:val="center"/>
        </w:trPr>
        <w:tc>
          <w:tcPr>
            <w:tcW w:w="3473" w:type="dxa"/>
            <w:vAlign w:val="center"/>
          </w:tcPr>
          <w:p w:rsidR="00F6351E" w:rsidRPr="00B67ED5" w:rsidRDefault="00F6351E" w:rsidP="00F635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Śremska 2a, Dąbrowa</w:t>
            </w:r>
          </w:p>
        </w:tc>
        <w:tc>
          <w:tcPr>
            <w:tcW w:w="1608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143/2</w:t>
            </w:r>
          </w:p>
        </w:tc>
        <w:tc>
          <w:tcPr>
            <w:tcW w:w="2502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0.1699</w:t>
            </w:r>
          </w:p>
        </w:tc>
        <w:tc>
          <w:tcPr>
            <w:tcW w:w="920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46 029</w:t>
            </w:r>
          </w:p>
        </w:tc>
        <w:tc>
          <w:tcPr>
            <w:tcW w:w="2407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</w:t>
            </w:r>
          </w:p>
        </w:tc>
      </w:tr>
    </w:tbl>
    <w:p w:rsidR="00F6351E" w:rsidRPr="00163AED" w:rsidRDefault="00F6351E" w:rsidP="00F6351E">
      <w:pPr>
        <w:rPr>
          <w:sz w:val="28"/>
          <w:szCs w:val="28"/>
        </w:rPr>
      </w:pPr>
    </w:p>
    <w:tbl>
      <w:tblPr>
        <w:tblW w:w="10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7"/>
        <w:gridCol w:w="1308"/>
        <w:gridCol w:w="2006"/>
        <w:gridCol w:w="1603"/>
        <w:gridCol w:w="1577"/>
        <w:gridCol w:w="1603"/>
        <w:gridCol w:w="1665"/>
      </w:tblGrid>
      <w:tr w:rsidR="00F6351E" w:rsidRPr="00C77807">
        <w:trPr>
          <w:trHeight w:val="697"/>
          <w:jc w:val="center"/>
        </w:trPr>
        <w:tc>
          <w:tcPr>
            <w:tcW w:w="1137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 w:rsidRPr="00B67ED5">
              <w:rPr>
                <w:b/>
                <w:sz w:val="24"/>
                <w:szCs w:val="24"/>
              </w:rPr>
              <w:t xml:space="preserve">r budynku </w:t>
            </w:r>
            <w:r>
              <w:rPr>
                <w:b/>
                <w:sz w:val="24"/>
                <w:szCs w:val="24"/>
              </w:rPr>
              <w:t>w obr.</w:t>
            </w:r>
          </w:p>
        </w:tc>
        <w:tc>
          <w:tcPr>
            <w:tcW w:w="1326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 budynku na </w:t>
            </w:r>
            <w:r w:rsidRPr="00B67ED5">
              <w:rPr>
                <w:b/>
                <w:sz w:val="24"/>
                <w:szCs w:val="24"/>
              </w:rPr>
              <w:t>działce</w:t>
            </w:r>
          </w:p>
        </w:tc>
        <w:tc>
          <w:tcPr>
            <w:tcW w:w="2010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  <w:r w:rsidRPr="00B67ED5">
              <w:rPr>
                <w:b/>
                <w:sz w:val="24"/>
                <w:szCs w:val="24"/>
              </w:rPr>
              <w:t>harakterystyka zabudowy</w:t>
            </w:r>
          </w:p>
        </w:tc>
        <w:tc>
          <w:tcPr>
            <w:tcW w:w="1590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B67ED5">
              <w:rPr>
                <w:b/>
                <w:sz w:val="24"/>
                <w:szCs w:val="24"/>
              </w:rPr>
              <w:t>owierzchnia użytkowa</w:t>
            </w:r>
          </w:p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m</w:t>
            </w:r>
            <w:r w:rsidRPr="00B67ED5">
              <w:rPr>
                <w:b/>
                <w:sz w:val="24"/>
                <w:szCs w:val="24"/>
                <w:vertAlign w:val="superscript"/>
              </w:rPr>
              <w:t>2</w:t>
            </w:r>
            <w:r w:rsidRPr="00B67ED5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23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 w:rsidRPr="00B67ED5">
              <w:rPr>
                <w:b/>
                <w:sz w:val="24"/>
                <w:szCs w:val="24"/>
              </w:rPr>
              <w:t>ondygnacje nad/pod ziemią</w:t>
            </w:r>
          </w:p>
        </w:tc>
        <w:tc>
          <w:tcPr>
            <w:tcW w:w="1590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B67ED5">
              <w:rPr>
                <w:b/>
                <w:sz w:val="24"/>
                <w:szCs w:val="24"/>
              </w:rPr>
              <w:t>owierzchnia zabudowy</w:t>
            </w:r>
          </w:p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B67ED5">
              <w:rPr>
                <w:b/>
                <w:sz w:val="24"/>
                <w:szCs w:val="24"/>
              </w:rPr>
              <w:t>w m</w:t>
            </w:r>
            <w:r w:rsidRPr="00B67ED5">
              <w:rPr>
                <w:b/>
                <w:sz w:val="24"/>
                <w:szCs w:val="24"/>
                <w:vertAlign w:val="superscript"/>
              </w:rPr>
              <w:t>2</w:t>
            </w:r>
            <w:r w:rsidRPr="00B67ED5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723" w:type="dxa"/>
            <w:vAlign w:val="center"/>
          </w:tcPr>
          <w:p w:rsidR="00F6351E" w:rsidRPr="00B67ED5" w:rsidRDefault="00F6351E" w:rsidP="00F6351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zakończ. budowy</w:t>
            </w:r>
          </w:p>
        </w:tc>
      </w:tr>
      <w:tr w:rsidR="00F6351E" w:rsidRPr="00C77807">
        <w:trPr>
          <w:trHeight w:val="712"/>
          <w:jc w:val="center"/>
        </w:trPr>
        <w:tc>
          <w:tcPr>
            <w:tcW w:w="1137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326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 w:rsidRPr="00B67ED5">
              <w:rPr>
                <w:sz w:val="24"/>
                <w:szCs w:val="24"/>
              </w:rPr>
              <w:t>1</w:t>
            </w:r>
          </w:p>
        </w:tc>
        <w:tc>
          <w:tcPr>
            <w:tcW w:w="2010" w:type="dxa"/>
            <w:vAlign w:val="center"/>
          </w:tcPr>
          <w:p w:rsidR="00F6351E" w:rsidRPr="00EC2CD4" w:rsidRDefault="00F6351E" w:rsidP="00F6351E">
            <w:pPr>
              <w:ind w:left="-90"/>
              <w:jc w:val="center"/>
              <w:rPr>
                <w:sz w:val="24"/>
                <w:szCs w:val="24"/>
              </w:rPr>
            </w:pPr>
            <w:r w:rsidRPr="00EC2CD4">
              <w:rPr>
                <w:sz w:val="24"/>
                <w:szCs w:val="24"/>
              </w:rPr>
              <w:t xml:space="preserve">Budynek </w:t>
            </w:r>
            <w:r>
              <w:rPr>
                <w:sz w:val="24"/>
                <w:szCs w:val="24"/>
              </w:rPr>
              <w:t>oświatowy (przedszkole)</w:t>
            </w:r>
          </w:p>
        </w:tc>
        <w:tc>
          <w:tcPr>
            <w:tcW w:w="1590" w:type="dxa"/>
            <w:vAlign w:val="center"/>
          </w:tcPr>
          <w:p w:rsidR="00F6351E" w:rsidRPr="00B67ED5" w:rsidRDefault="00A77464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127,21</w:t>
            </w:r>
          </w:p>
        </w:tc>
        <w:tc>
          <w:tcPr>
            <w:tcW w:w="1523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2/0</w:t>
            </w:r>
          </w:p>
        </w:tc>
        <w:tc>
          <w:tcPr>
            <w:tcW w:w="1590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B67ED5">
              <w:rPr>
                <w:sz w:val="24"/>
                <w:szCs w:val="24"/>
              </w:rPr>
              <w:t>80,00</w:t>
            </w:r>
          </w:p>
        </w:tc>
        <w:tc>
          <w:tcPr>
            <w:tcW w:w="1723" w:type="dxa"/>
            <w:vAlign w:val="center"/>
          </w:tcPr>
          <w:p w:rsidR="00F6351E" w:rsidRPr="00B67ED5" w:rsidRDefault="00F6351E" w:rsidP="00F63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1910</w:t>
            </w:r>
          </w:p>
        </w:tc>
      </w:tr>
    </w:tbl>
    <w:p w:rsidR="00F6351E" w:rsidRDefault="00F6351E" w:rsidP="00F6351E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F6351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Załącznik nr 3 do Umowy</w:t>
      </w:r>
    </w:p>
    <w:p w:rsidR="00F6351E" w:rsidRDefault="00F6351E" w:rsidP="00F6351E"/>
    <w:p w:rsidR="00F6351E" w:rsidRDefault="00F6351E" w:rsidP="00F6351E"/>
    <w:p w:rsidR="00F32E62" w:rsidRDefault="00F32E62" w:rsidP="00F32E62"/>
    <w:p w:rsidR="005970CB" w:rsidRPr="005970CB" w:rsidRDefault="005970CB" w:rsidP="005970CB">
      <w:pPr>
        <w:jc w:val="center"/>
        <w:rPr>
          <w:b/>
          <w:sz w:val="28"/>
          <w:szCs w:val="28"/>
        </w:rPr>
      </w:pPr>
      <w:r w:rsidRPr="005970CB">
        <w:rPr>
          <w:b/>
          <w:sz w:val="28"/>
          <w:szCs w:val="28"/>
        </w:rPr>
        <w:t>PODSTAWOWY WYKAZ PRAC REALIZOWANYCH</w:t>
      </w:r>
      <w:r w:rsidRPr="005970CB">
        <w:rPr>
          <w:b/>
          <w:sz w:val="28"/>
          <w:szCs w:val="28"/>
        </w:rPr>
        <w:br/>
        <w:t>PRZEZ ZARZĄDCE W ZAKRESIE ZARZĄDZANIA OBIEKTAMI ORAZ BUDYNKAMI OŚWIATY</w:t>
      </w: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"/>
        <w:gridCol w:w="426"/>
        <w:gridCol w:w="144"/>
        <w:gridCol w:w="4278"/>
        <w:gridCol w:w="2278"/>
        <w:gridCol w:w="1770"/>
      </w:tblGrid>
      <w:tr w:rsidR="005970CB" w:rsidRPr="005970CB" w:rsidTr="00194138">
        <w:trPr>
          <w:trHeight w:val="255"/>
        </w:trPr>
        <w:tc>
          <w:tcPr>
            <w:tcW w:w="8911" w:type="dxa"/>
            <w:gridSpan w:val="6"/>
            <w:shd w:val="clear" w:color="auto" w:fill="0000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Plaża miejska w Śremie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plaży przed dewastacją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5970CB" w:rsidRPr="005970CB" w:rsidTr="00194138">
        <w:trPr>
          <w:trHeight w:val="27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Badanie dna jeziora przed sezonem przez płetwonurków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1 raz w roku </w:t>
            </w:r>
          </w:p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(przed rozpoczęciem sezonu)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Oczyszczanie dna jeziora w obszarze miejsca wykorzystywanego do kąpieli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Wykonanie badania jakości wody zgodnie z ustalonym ze Stacją Sanitarno-Epidemiologiczną harmonogramem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harmonogramu**</w:t>
            </w:r>
          </w:p>
        </w:tc>
      </w:tr>
      <w:tr w:rsidR="005970CB" w:rsidRPr="005970CB" w:rsidTr="00194138">
        <w:trPr>
          <w:trHeight w:val="37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Wycinanie trzciny na terenie plaży 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marzec-listopad, wg zapotrzebowania 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Nawożenie plaży piaskiem 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 oraz każdorazowo na zgłoszenie Zamawiającego</w:t>
            </w:r>
          </w:p>
        </w:tc>
      </w:tr>
      <w:tr w:rsidR="005970CB" w:rsidRPr="005970CB" w:rsidTr="00194138">
        <w:trPr>
          <w:trHeight w:val="37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Nawożenie piaskiem placu zabaw dla dzieci 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czerwiec-wrzesień wg zapotrzebowania oraz każdorazowo na zgłoszenie Zamawiającego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Przygotowywanie terenu plaży do imprez okolicznościowych na podstawie ustaleń z Zamawiającym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Uporządkowanie terenu plaży po imprezach okolicznościowych na podstawie ustaleń z Zamawiającym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Oczyszczanie kostki brukowej z nadmiaru piasku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Oznakowanie miejsca wykorzystywanego do kąpieli (tablica informacyjna) zgodnie z Rozporządzeniem Ministra Zdrowia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 w sezonie* (umieszczenie tablicy informacyjnej powinno nastąpić najpóźniej w dniu rozpoczęcia sezonu)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bezpieczeństwa ratowniczego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w godz. 10.00-18.00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Udostępnienie i sprzątanie sanitariatów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w godz. 10.00-18.00 oraz każdorazowo na zgłoszenie Zamawiającego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Montaż; demontaż i konserwacja pomostu pływającego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sezonu*,</w:t>
            </w: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br/>
              <w:t>po zakończeniu sezonu*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Bieżąca naprawa pomostu pływającego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Modernizacja pomostu pływającego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na zgłoszenie Zamawiającego</w:t>
            </w:r>
          </w:p>
        </w:tc>
      </w:tr>
      <w:tr w:rsidR="005970CB" w:rsidRPr="005970CB" w:rsidTr="00194138">
        <w:trPr>
          <w:trHeight w:val="270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Magazynowanie i zabezpieczenie pomostu pływającego 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Bieżące naprawy i konserwacje systemu kanalizacji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bieżącego porządku i czystości na terenie plaży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Wygrabianie liści z terenu plaży łącznie z ich wywiezieniem i zagospodarowaniem we własnym zakresie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wrzesień-listopad, wg zapotrzebowania 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Wywóz nieczystości z terenu plaży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 tj.(styczeń-czerwiec, wrzesień-grudzień)</w:t>
            </w:r>
          </w:p>
        </w:tc>
      </w:tr>
      <w:tr w:rsidR="005970CB" w:rsidRPr="005970CB" w:rsidTr="00194138">
        <w:trPr>
          <w:trHeight w:val="27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Koszenie terenu plaży</w:t>
            </w:r>
            <w:r w:rsidRPr="005970CB">
              <w:rPr>
                <w:rFonts w:eastAsiaTheme="minorHAnsi"/>
                <w:iCs/>
                <w:sz w:val="24"/>
                <w:szCs w:val="24"/>
                <w:lang w:eastAsia="en-US"/>
              </w:rPr>
              <w:t xml:space="preserve"> wraz z wywiezieniem pokosu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kwiecień - październik (utrzymanie wysokości trawy w granicach do 5 cm)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Bieżąca naprawa i konserwacja siłowni plenerowej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5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Bieżące naprawy i konserwacja urządzeń znajdujących się na plaży na podstawie ustaleń z Zamawiającym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5970CB" w:rsidRPr="005970CB" w:rsidTr="00194138">
        <w:trPr>
          <w:trHeight w:val="420"/>
        </w:trPr>
        <w:tc>
          <w:tcPr>
            <w:tcW w:w="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4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330"/>
        </w:trPr>
        <w:tc>
          <w:tcPr>
            <w:tcW w:w="585" w:type="dxa"/>
            <w:gridSpan w:val="3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048" w:type="dxa"/>
            <w:gridSpan w:val="2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420"/>
        </w:trPr>
        <w:tc>
          <w:tcPr>
            <w:tcW w:w="441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470" w:type="dxa"/>
            <w:gridSpan w:val="4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Sezon - trwa od pierwszego dnia ferii letnich do ostatniego dnia ferii letnich według Rozporządzenia MEN</w:t>
            </w:r>
          </w:p>
        </w:tc>
      </w:tr>
      <w:tr w:rsidR="005970CB" w:rsidRPr="005970CB" w:rsidTr="00194138">
        <w:trPr>
          <w:gridBefore w:val="1"/>
          <w:wBefore w:w="15" w:type="dxa"/>
          <w:trHeight w:val="1395"/>
        </w:trPr>
        <w:tc>
          <w:tcPr>
            <w:tcW w:w="426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**</w:t>
            </w:r>
          </w:p>
        </w:tc>
        <w:tc>
          <w:tcPr>
            <w:tcW w:w="8470" w:type="dxa"/>
            <w:gridSpan w:val="4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Harmonogram - terminy wykonania badań jakości wody: pierwsze nie wcześniej niż 14 dni przed rozpoczęciem funkcjonowania miejsca wykorzystywanego do kąpieli oraz co najmniej jedno badanie w trakcie trwania sezonu letniego, a także każdorazowo w przypadku wzrokowego stwierdzenia zanieczyszczeń niekorzystnie wpływających na jakość wody i mogących stanowić zagrożenie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zdrowotne dla kapiących się osób.</w:t>
            </w:r>
          </w:p>
        </w:tc>
      </w:tr>
      <w:tr w:rsidR="005970CB" w:rsidRPr="005970CB" w:rsidTr="00194138">
        <w:trPr>
          <w:trHeight w:val="270"/>
        </w:trPr>
        <w:tc>
          <w:tcPr>
            <w:tcW w:w="585" w:type="dxa"/>
            <w:gridSpan w:val="3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048" w:type="dxa"/>
            <w:gridSpan w:val="2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40"/>
        </w:trPr>
        <w:tc>
          <w:tcPr>
            <w:tcW w:w="7141" w:type="dxa"/>
            <w:gridSpan w:val="5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obszaru miejsca wykorzystywanego do kąpieli - szacowana powierzchnia</w:t>
            </w:r>
          </w:p>
        </w:tc>
        <w:tc>
          <w:tcPr>
            <w:tcW w:w="1770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3 500,00m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</w:trPr>
        <w:tc>
          <w:tcPr>
            <w:tcW w:w="7141" w:type="dxa"/>
            <w:gridSpan w:val="5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Teren plaży miejskiej - szacowana powierzchnia </w:t>
            </w:r>
          </w:p>
        </w:tc>
        <w:tc>
          <w:tcPr>
            <w:tcW w:w="1770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35 505,00m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</w:trPr>
        <w:tc>
          <w:tcPr>
            <w:tcW w:w="7141" w:type="dxa"/>
            <w:gridSpan w:val="5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zielony -szacowana powierzchnia</w:t>
            </w:r>
          </w:p>
        </w:tc>
        <w:tc>
          <w:tcPr>
            <w:tcW w:w="1770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23 000,00m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</w:trPr>
        <w:tc>
          <w:tcPr>
            <w:tcW w:w="7141" w:type="dxa"/>
            <w:gridSpan w:val="5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utwardzony - szacowana powierzchnia</w:t>
            </w:r>
          </w:p>
        </w:tc>
        <w:tc>
          <w:tcPr>
            <w:tcW w:w="1770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2 360,00m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5392"/>
        <w:gridCol w:w="3114"/>
      </w:tblGrid>
      <w:tr w:rsidR="005970CB" w:rsidRPr="005970CB" w:rsidTr="00194138">
        <w:trPr>
          <w:trHeight w:val="255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Przystań Kajakowa nad Rzeką Wartą w Śremie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plaży przed dewastacją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Przygotowywanie terenu przystani do imprez okolicznościowych na podstawie ustaleń z Zamawiającym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Uporządkowanie terenu przystani po imprezie okolicznościowej na podstawie ustaleń z Zamawiającym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Montaż; demontaż tablicy informacyjno-turystycznej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Bieżąca naprawa i konserwacja tablicy informacyjno-turystycznej (1 szt.)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Magazynowanie tablicy informacyjno-turystycznej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Montaż; demontaż i konserwacja pomostu na rzece Warta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sezonem*; po zakończeniu sezonu*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Bieżąca naprawa pomostu pływającego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Modernizacja pomostu pływającego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na zgłoszenie Zamawiającego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Magazynowanie i zabezpieczenie pomostu pływającego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Regulacja pomostu pływającego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poziomu wody w rzece Warcie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Montaż i demontaż altan drewnianych na przystani </w:t>
            </w:r>
          </w:p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Bieżąca naprawa i konserwacja altan drewnianych</w:t>
            </w:r>
          </w:p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Modernizacja altan drewnianych</w:t>
            </w:r>
          </w:p>
        </w:tc>
        <w:tc>
          <w:tcPr>
            <w:tcW w:w="311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Magazynowanie altan drewnianych 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Montaż oraz demontaż ław i siedzisk drewnianych na przystani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ław i siedzisk drewnianych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19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Modernizacja ław i siedzisk drewnianych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Magazynowanie ław i siedzisk drewnianych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Montaż oraz demontaż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Bieżąca naprawa i konserwacja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Modernizacja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Magazynowanie huśtawki drewnianej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Montaż oraz demontaż grilla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przed rozpoczęciem sezonu*; po zakończeniu sezonu*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Bieżąca naprawa i utrzymanie w czystości grilla</w:t>
            </w:r>
          </w:p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Magazynowanie grilla 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kajaków 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Magazynowanie kajaków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bieżącego porządku i czystości na terenie przystani kajakowej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Wywóz nieczystości z terenu przystani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Koszenie terenu przystani</w:t>
            </w:r>
            <w:r w:rsidRPr="005970C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wraz z wywiezieniem pokosu ( ok. 1500m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kwiecień – wrzesień (utrzymanie wysokości trawy w granicach do 7 cm)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Bieżące naprawy i konserwacja urządzeń znajdujących się na przystani kajakowej na podstawie ustaleń z Zamawiającym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5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zgodnie z postanowieniami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lastRenderedPageBreak/>
              <w:t>Umowy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392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1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 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506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Sezon - trwa od kwietnia do września z uwzględnieniem uwarunkowań atmosferycznych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506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</w:trPr>
        <w:tc>
          <w:tcPr>
            <w:tcW w:w="5886" w:type="dxa"/>
            <w:gridSpan w:val="2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przystani kajakowej - szacowana powierzchnia</w:t>
            </w:r>
          </w:p>
        </w:tc>
        <w:tc>
          <w:tcPr>
            <w:tcW w:w="311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1 500,00m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5101"/>
        <w:gridCol w:w="688"/>
        <w:gridCol w:w="968"/>
        <w:gridCol w:w="2029"/>
      </w:tblGrid>
      <w:tr w:rsidR="005970CB" w:rsidRPr="005970CB" w:rsidTr="00194138">
        <w:trPr>
          <w:trHeight w:val="255"/>
        </w:trPr>
        <w:tc>
          <w:tcPr>
            <w:tcW w:w="9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Stadion miejski przy ul. Poznańskiej 15 w Śremie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stadionu przed dewastacją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Reprezentowanie Zamawiającego przy weryfikacji boiska sportowego przed rozpoczęciem sezonu ligowego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1 raz w roku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Pielęgnacja murawy boiska głównego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zaleceń Wykonawcy przedłożonych przez Zamawiającego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Wyrównywanie terenu bieżni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boiska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 celu dokonania rezerwacji boiska oraz udzielania informacji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Pomiary boiska niezbędne do odbywania się meczy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Przygotowywanie boiska do meczy i treningów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Montaż bramek do piłki nożnej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Demontaż i magazynowanie bramek do piłki nożnej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 oraz wg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Zawieszanie siatek w bramkach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Malowanie linii na stadionie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Udostępnienie nagłośnienia na mecze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Wałowanie boiska po meczach i treningach 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ligi piłki nożnej oraz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Sprzątanie trybun raz dokonanie oprysku chwastobójczego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Przygotowanie do i sprzątanie stadionu po imprezach okolicznościowych i masowych na podstawie ustaleń z Zamawiającym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Odchwaszczanie terenu do bieżni i ćwiczeń lekkoatletycznych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Przycinanie krzewów i pielęgnacja zieleni przy 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ogrodzeniu obiektu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19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Przycinanie żywopłotu pomiędzy trybunami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Bieżące naprawy i konserwacje urządzeń oraz sprzętu na stadionie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Wywóz nieczystości z terenu stadionu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22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5970CB" w:rsidRPr="005970CB" w:rsidTr="00194138">
        <w:trPr>
          <w:trHeight w:val="4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101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786" w:type="dxa"/>
            <w:gridSpan w:val="4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Sezon - trwa od marca do listopada z uwzględnieniem uwarunkowań atmosferycznych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789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997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789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997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</w:trPr>
        <w:tc>
          <w:tcPr>
            <w:tcW w:w="7251" w:type="dxa"/>
            <w:gridSpan w:val="4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Stadion miejski (płyta główna boiska) - szacowana powierzchnia</w:t>
            </w:r>
          </w:p>
        </w:tc>
        <w:tc>
          <w:tcPr>
            <w:tcW w:w="2029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7 140,00m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</w:trPr>
        <w:tc>
          <w:tcPr>
            <w:tcW w:w="7251" w:type="dxa"/>
            <w:gridSpan w:val="4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Stadion miejski (bieżnia) - szacowana powierzchnia</w:t>
            </w:r>
          </w:p>
        </w:tc>
        <w:tc>
          <w:tcPr>
            <w:tcW w:w="2029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4 500,00m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</w:trPr>
        <w:tc>
          <w:tcPr>
            <w:tcW w:w="7251" w:type="dxa"/>
            <w:gridSpan w:val="4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do kredowania - szacowana długość linii</w:t>
            </w:r>
          </w:p>
        </w:tc>
        <w:tc>
          <w:tcPr>
            <w:tcW w:w="2029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650,00mb</w:t>
            </w:r>
          </w:p>
        </w:tc>
      </w:tr>
      <w:tr w:rsidR="005970CB" w:rsidRPr="005970CB" w:rsidTr="00194138">
        <w:trPr>
          <w:trHeight w:val="255"/>
        </w:trPr>
        <w:tc>
          <w:tcPr>
            <w:tcW w:w="7251" w:type="dxa"/>
            <w:gridSpan w:val="4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Trybuna A (główna) - szacowana powierzchnia / liczba siedzisk</w:t>
            </w:r>
          </w:p>
        </w:tc>
        <w:tc>
          <w:tcPr>
            <w:tcW w:w="2029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970,00m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 xml:space="preserve">2 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/ 1145</w:t>
            </w:r>
          </w:p>
        </w:tc>
      </w:tr>
      <w:tr w:rsidR="005970CB" w:rsidRPr="005970CB" w:rsidTr="00194138">
        <w:trPr>
          <w:trHeight w:val="255"/>
        </w:trPr>
        <w:tc>
          <w:tcPr>
            <w:tcW w:w="7251" w:type="dxa"/>
            <w:gridSpan w:val="4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Trybuna B (boczna) - szacowana powierzchnia / liczba siedzisk</w:t>
            </w:r>
          </w:p>
        </w:tc>
        <w:tc>
          <w:tcPr>
            <w:tcW w:w="2029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700,00m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 xml:space="preserve">2 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/ 909</w:t>
            </w:r>
          </w:p>
        </w:tc>
      </w:tr>
    </w:tbl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772"/>
        <w:gridCol w:w="2329"/>
        <w:gridCol w:w="254"/>
        <w:gridCol w:w="106"/>
        <w:gridCol w:w="3160"/>
        <w:gridCol w:w="165"/>
      </w:tblGrid>
      <w:tr w:rsidR="005970CB" w:rsidRPr="005970CB" w:rsidTr="00194138">
        <w:trPr>
          <w:trHeight w:val="255"/>
        </w:trPr>
        <w:tc>
          <w:tcPr>
            <w:tcW w:w="92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Boisko boczne przy ul. Poznańskiej 15 w Śremie 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boiska przed dewastacją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Pielęgnacja murawy boiska bocznego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zaleceń Wykonawcy </w:t>
            </w: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przedłożonych przez Zamawiającego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boiska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 celu dokonania rezerwacji boiska oraz udzielania informacji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Przygotowywanie boiska do treningów i meczy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harmonogramu rozgrywek treningów oraz wg 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Montaż bramek do piłki nożnej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Demontaż i magazynowanie bramek do piłki nożnej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po sezonie* oraz wg zapotrzebowania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Zawieszanie siatek w bramkach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Malowanie linii na murawie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Wałowanie boiska po treningach 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wg harmonogramu rozgrywek treningów oraz wg  zapotrzebowania </w:t>
            </w:r>
          </w:p>
        </w:tc>
      </w:tr>
      <w:tr w:rsidR="005970CB" w:rsidRPr="005970CB" w:rsidTr="00194138">
        <w:trPr>
          <w:trHeight w:val="37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Sprzątanie trybun raz dokonanie oprysku chwastobójczego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2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Przygotowanie do i sprzątanie boiska bocznego po imprezach okolicznościowych i masowych na podstawie ustaleń z Zamawiającym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4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urządzeń oraz sprzętu 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Wywóz nieczystości z terenu boiska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Zapewnienie dostawy i opłata za media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3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oraz ustalanie rozliczeń z użytkownikami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20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101" w:type="dxa"/>
            <w:gridSpan w:val="2"/>
            <w:tcBorders>
              <w:top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gridAfter w:val="1"/>
          <w:wAfter w:w="165" w:type="dxa"/>
          <w:trHeight w:val="255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621" w:type="dxa"/>
            <w:gridSpan w:val="5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Sezon - trwa od marca do listopada z uwzględnieniem uwarunkowań atmosferycznych</w:t>
            </w:r>
          </w:p>
        </w:tc>
      </w:tr>
      <w:tr w:rsidR="005970CB" w:rsidRPr="005970CB" w:rsidTr="00194138">
        <w:trPr>
          <w:gridAfter w:val="1"/>
          <w:wAfter w:w="165" w:type="dxa"/>
          <w:trHeight w:val="70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355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266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gridAfter w:val="5"/>
          <w:wAfter w:w="6014" w:type="dxa"/>
          <w:trHeight w:val="255"/>
        </w:trPr>
        <w:tc>
          <w:tcPr>
            <w:tcW w:w="3266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955" w:type="dxa"/>
            <w:gridSpan w:val="5"/>
            <w:vAlign w:val="bottom"/>
            <w:hideMark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Płyta boczna - szacowana powierzchnia</w:t>
            </w:r>
          </w:p>
        </w:tc>
        <w:tc>
          <w:tcPr>
            <w:tcW w:w="3325" w:type="dxa"/>
            <w:gridSpan w:val="2"/>
            <w:hideMark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7.725,00 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955" w:type="dxa"/>
            <w:gridSpan w:val="5"/>
            <w:vAlign w:val="bottom"/>
            <w:hideMark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do kredowania - szacowana długość linii</w:t>
            </w:r>
          </w:p>
        </w:tc>
        <w:tc>
          <w:tcPr>
            <w:tcW w:w="3325" w:type="dxa"/>
            <w:gridSpan w:val="2"/>
            <w:hideMark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 650,00mb</w:t>
            </w:r>
          </w:p>
        </w:tc>
      </w:tr>
      <w:tr w:rsidR="005970CB" w:rsidRPr="005970CB" w:rsidTr="00194138">
        <w:tblPrEx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955" w:type="dxa"/>
            <w:gridSpan w:val="5"/>
            <w:vAlign w:val="bottom"/>
            <w:hideMark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Trybuna C (płyty bocznej) - szacowana powierzchnia</w:t>
            </w:r>
          </w:p>
        </w:tc>
        <w:tc>
          <w:tcPr>
            <w:tcW w:w="3325" w:type="dxa"/>
            <w:gridSpan w:val="2"/>
            <w:hideMark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1 500,00m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163" w:type="dxa"/>
        <w:jc w:val="right"/>
        <w:tblInd w:w="-8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4567"/>
        <w:gridCol w:w="1440"/>
        <w:gridCol w:w="2662"/>
      </w:tblGrid>
      <w:tr w:rsidR="005970CB" w:rsidRPr="005970CB" w:rsidTr="00194138">
        <w:trPr>
          <w:trHeight w:val="378"/>
          <w:jc w:val="right"/>
        </w:trPr>
        <w:tc>
          <w:tcPr>
            <w:tcW w:w="9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Boisko wielofunkcyjne "Orlik 2012" w Śremie</w:t>
            </w:r>
          </w:p>
        </w:tc>
      </w:tr>
      <w:tr w:rsidR="005970CB" w:rsidRPr="005970CB" w:rsidTr="00194138">
        <w:trPr>
          <w:trHeight w:val="305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rPr>
          <w:trHeight w:val="305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całodobowej ochrony obiektu przed dewastacją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5970CB" w:rsidRPr="005970CB" w:rsidTr="00194138">
        <w:trPr>
          <w:trHeight w:val="261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67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Nieodpłatne udostępnianie obiektu mieszkańcom</w:t>
            </w:r>
          </w:p>
        </w:tc>
        <w:tc>
          <w:tcPr>
            <w:tcW w:w="4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otwarcia** oraz wg zapotrzebowania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jednego pracownika sprawującego nadzór i obsługę na obiekcie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otwarcia** oraz wg zapotrzebowania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instruktora Sportowego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od poniedziałku do piątku, 3 godziny dziennie wg harmonogramu ustalonego z Zamawiającym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67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 celu dokonania rezerwacji boiska oraz udzielania informacji</w:t>
            </w:r>
          </w:p>
        </w:tc>
        <w:tc>
          <w:tcPr>
            <w:tcW w:w="4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 xml:space="preserve">codziennie 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Utrzymanie porządku i czystości na terenie całego obiektu 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Sprzątanie pomieszczeń socjalnych i sanitarnych oraz bieżące wyposażenie sanitariatów w niezbędne środki czystości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Koszenie trawy przy pomieszczeniu socjalnym i wokół boiska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 (utrzymanie wysokości trawy w granicach do 7 cm)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Konserwacja boiska do piłki nożnej (czesanie boiska, uzupełnianie brakującego granulatu)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zaleceń Wykonawcy i przy uzgodnieniu z Zamawiającym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Usuwanie zanieczyszczeń organicznych z powierzchni boisk (liście, igliwie, chwasty)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Wywóz nieczystości z terenu obiektu</w:t>
            </w:r>
          </w:p>
        </w:tc>
        <w:tc>
          <w:tcPr>
            <w:tcW w:w="4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sezonie* oraz wg zapotrzebowania po zakończeniu sezonu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urządzeń 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oraz sprzętu na obiekcie</w:t>
            </w:r>
          </w:p>
        </w:tc>
        <w:tc>
          <w:tcPr>
            <w:tcW w:w="4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według zapotrzebowania</w:t>
            </w:r>
          </w:p>
        </w:tc>
      </w:tr>
      <w:tr w:rsidR="005970CB" w:rsidRPr="005970CB" w:rsidTr="00194138">
        <w:trPr>
          <w:trHeight w:val="21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15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Oświetlenie obiektu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33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Podgrzewanie wody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04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Ogrzewanie obiektu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33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4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 oraz ustalanie rozliczeń z użytkownikami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po wskazaniu źródeł i sposobu finansowania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5970CB" w:rsidRPr="005970CB" w:rsidTr="00194138">
        <w:trPr>
          <w:trHeight w:val="407"/>
          <w:jc w:val="right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br/>
              <w:t>z postanowieniami Umowy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67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8669" w:type="dxa"/>
            <w:gridSpan w:val="3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Sezon - trwa od 1 marca do 30 października z uwzględnieniem uwarunkowań atmosferycznych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**</w:t>
            </w:r>
          </w:p>
        </w:tc>
        <w:tc>
          <w:tcPr>
            <w:tcW w:w="4567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Godziny otwarcia: </w:t>
            </w:r>
          </w:p>
        </w:tc>
        <w:tc>
          <w:tcPr>
            <w:tcW w:w="4102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 1 marca do 30 czerwca: codziennie od 8.00 do 20.00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 1 lipca do 31 sierpnia: codziennie od 8.00 do 22.00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 1 września do 31 października: codziennie od 8.00 do 20.00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67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669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t>Po sezonie boisko będzie udostępniane dla grup zorganizowanych (min. 8 osób)</w:t>
            </w: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br/>
              <w:t>po wcześniejszym uzgodnieniu terminu i godziny z Zamawiającym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67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02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6501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 Teren obiektu „Orlik </w:t>
            </w:r>
            <w:smartTag w:uri="urn:schemas-microsoft-com:office:smarttags" w:element="metricconverter">
              <w:smartTagPr>
                <w:attr w:name="ProductID" w:val="2012”"/>
              </w:smartTagPr>
              <w:r w:rsidRPr="005970CB">
                <w:rPr>
                  <w:rFonts w:eastAsiaTheme="minorHAnsi"/>
                  <w:sz w:val="24"/>
                  <w:szCs w:val="24"/>
                  <w:lang w:eastAsia="en-US"/>
                </w:rPr>
                <w:t>2012”</w:t>
              </w:r>
            </w:smartTag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- szacowana powierzchnia</w:t>
            </w:r>
          </w:p>
        </w:tc>
        <w:tc>
          <w:tcPr>
            <w:tcW w:w="2662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2 600,00m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6501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 Teren boiska do piłki nożnej - szacowana powierzchnia</w:t>
            </w:r>
          </w:p>
        </w:tc>
        <w:tc>
          <w:tcPr>
            <w:tcW w:w="2662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1 860,00m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48"/>
          <w:jc w:val="right"/>
        </w:trPr>
        <w:tc>
          <w:tcPr>
            <w:tcW w:w="6501" w:type="dxa"/>
            <w:gridSpan w:val="3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 Teren boiska do koszykówki - szacowana powierzchnia</w:t>
            </w:r>
          </w:p>
        </w:tc>
        <w:tc>
          <w:tcPr>
            <w:tcW w:w="2662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613,11m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</w:tbl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b/>
          <w:sz w:val="24"/>
          <w:szCs w:val="24"/>
          <w:lang w:eastAsia="en-US"/>
        </w:rPr>
      </w:pPr>
    </w:p>
    <w:tbl>
      <w:tblPr>
        <w:tblW w:w="9535" w:type="dxa"/>
        <w:jc w:val="center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6218"/>
        <w:gridCol w:w="2823"/>
      </w:tblGrid>
      <w:tr w:rsidR="005970CB" w:rsidRPr="005970CB" w:rsidTr="00194138">
        <w:trPr>
          <w:trHeight w:val="255"/>
          <w:jc w:val="center"/>
        </w:trPr>
        <w:tc>
          <w:tcPr>
            <w:tcW w:w="9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 </w:t>
            </w: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Obiekt sportowo-rekreacyjny we wsi Psarskie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całodobowej ochrony terenu obiektu przed dewastacją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218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Nieodpłatne udostępnianie obiektu mieszkańcom</w:t>
            </w: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jednego pracownika sprawującego nadzór i obsługę na obiekcie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Prowadzenie harmonogramu rezerwacji boisk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218" w:type="dxa"/>
            <w:tcBorders>
              <w:bottom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Udostępnianie numeru telefonu dla mieszkańców głównie w celu dokonania rezerwacji boisk oraz udzielania informacji</w:t>
            </w: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zgodnie z godzinami otwarcia obiektu*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Bieżące utrzymanie porządku i czystości na terenie całego obiektu sportowo-rekreacyjnego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24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Sprzątanie pomieszczeń socjalnych i sanitarnych oraz bieżące wyposażenie sanitariatów w niezbędne środki czystości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Koszenie trawy na terenie obiektu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 (utrzymanie wysokości trawy w granicach do 7 cm)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2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Dokonanie oprysku chwastobójczego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 sezonie*  wg zapotrzebowania</w:t>
            </w:r>
          </w:p>
        </w:tc>
      </w:tr>
      <w:tr w:rsidR="005970CB" w:rsidRPr="005970CB" w:rsidTr="00194138">
        <w:trPr>
          <w:trHeight w:val="21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Konserwacja boiska do piłki nożnej (czesanie boiska, uzupełnianie brakującego granulatu)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zaleceń Wykonawcy i w uzgodnieniu z Zamawiającym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Usuwanie zanieczyszczeń organicznych z powierzchni boisk (liście, igliwie, chwasty, mchy)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37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Wywóz nieczystości z terenu obiektu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codziennie w godzinach otwarcia obiektu* oraz wg zapotrzebowania po zakończeniu sezonu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Bieżące naprawy i konserwacje urządzeń technicznych i sprzętu umożliwiających użytkownikom korzystanie z obiektu 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2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dostawy i opłata za media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Niezwłocznie zgłaszanie Zamawiającemu uszkodzeń, dewastacji, zniszczeń itd. elementów obiektu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Zgłaszanie Zamawiającemu zagrożeń wynikających ze stanu technicznego elementów obiektu oraz podejmowanie działań zabezpieczających za zgodą Zamawiającego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19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5970CB" w:rsidRPr="005970CB" w:rsidTr="00194138">
        <w:trPr>
          <w:trHeight w:val="480"/>
          <w:jc w:val="center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Obiektu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23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23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6218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Godziny otwarcia (sezon): </w:t>
            </w:r>
          </w:p>
        </w:tc>
        <w:tc>
          <w:tcPr>
            <w:tcW w:w="2823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 1 marca do 30 kwietnia: (w dni robocze: od 14.00 do 18.00, w soboty i niedziele: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od 10.00 do18.00)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 1 maja do 30 czerwca: (w dni robocze: od 14.00 do 20.00, w soboty i niedziele: od 10.00 do 20.00)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 1 lipca do 31 sierpnia: (przez cały tydzień: od 10.00 do 22.00)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041" w:type="dxa"/>
            <w:gridSpan w:val="2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Od 1 września do 31 października: (w dni robocze: od 14.00 do 20.00, w soboty i niedziele: od 10.00 do 20.00)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494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218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823" w:type="dxa"/>
            <w:vAlign w:val="bottom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6712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zajęty pod sanitariatem - szacowana powierzchnia</w:t>
            </w:r>
          </w:p>
        </w:tc>
        <w:tc>
          <w:tcPr>
            <w:tcW w:w="2823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49,90m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6712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boiska do piłki nożnej - szacowana powierzchnia</w:t>
            </w:r>
          </w:p>
        </w:tc>
        <w:tc>
          <w:tcPr>
            <w:tcW w:w="2823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1 232,00m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6712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boiska do koszykówki - szacowana powierzchnia</w:t>
            </w:r>
          </w:p>
        </w:tc>
        <w:tc>
          <w:tcPr>
            <w:tcW w:w="2823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504,00m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6712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utwardzony (krąg taneczny) - szacowana powierzchnia</w:t>
            </w:r>
          </w:p>
        </w:tc>
        <w:tc>
          <w:tcPr>
            <w:tcW w:w="2823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63,61m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6712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Teren placu do gry w boule - szacowana powierzchnia</w:t>
            </w:r>
          </w:p>
        </w:tc>
        <w:tc>
          <w:tcPr>
            <w:tcW w:w="2823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64,00m</w:t>
            </w:r>
            <w:r w:rsidRPr="005970CB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5970CB" w:rsidRPr="005970CB" w:rsidTr="00194138">
        <w:trPr>
          <w:trHeight w:val="255"/>
          <w:jc w:val="center"/>
        </w:trPr>
        <w:tc>
          <w:tcPr>
            <w:tcW w:w="6712" w:type="dxa"/>
            <w:gridSpan w:val="2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Liczba siedzisk</w:t>
            </w:r>
          </w:p>
        </w:tc>
        <w:tc>
          <w:tcPr>
            <w:tcW w:w="2823" w:type="dxa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40</w:t>
            </w:r>
          </w:p>
        </w:tc>
      </w:tr>
    </w:tbl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3"/>
        <w:gridCol w:w="6056"/>
        <w:gridCol w:w="2835"/>
      </w:tblGrid>
      <w:tr w:rsidR="005970CB" w:rsidRPr="005970CB" w:rsidTr="00194138">
        <w:tc>
          <w:tcPr>
            <w:tcW w:w="6629" w:type="dxa"/>
            <w:gridSpan w:val="2"/>
            <w:shd w:val="clear" w:color="auto" w:fill="0000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t>Budynek przy ul. Grunwaldzkiej 10 w Śremie</w:t>
            </w:r>
          </w:p>
        </w:tc>
        <w:tc>
          <w:tcPr>
            <w:tcW w:w="2835" w:type="dxa"/>
            <w:shd w:val="clear" w:color="auto" w:fill="000000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6" w:type="dxa"/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Utrzymanie porządku i czystości wewnątrz i na zewnątrz  budynku w granicach nieruchomości oddanej do zarządzania z wyłączeniem obowiązków poszczególnych użytkowników wynikających z umów najmu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Zlecanie kontroli technicznych i okresowych przeglądów nieruchomości i urządzeń stanowiących ich wyposażenie techniczne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usług kominiarskich oraz innych usług związanych z funkcjonowaniem urządzeń technicznych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dostaw mediów przez zawieranie i zmienianie umów na dostawę energii elektrycznej, wody, gazu, odprowadzania ścieków i wywozu nieczystości stałych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oraz ustalanie rozliczeń z użytkownikami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c>
          <w:tcPr>
            <w:tcW w:w="573" w:type="dxa"/>
            <w:tcBorders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Konserwacja bieżąca nieruchomości, a w szczególności: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tcBorders>
              <w:top w:val="nil"/>
              <w:bottom w:val="nil"/>
            </w:tcBorders>
            <w:shd w:val="clear" w:color="auto" w:fill="auto"/>
          </w:tcPr>
          <w:p w:rsidR="005970CB" w:rsidRPr="005970CB" w:rsidRDefault="005970CB" w:rsidP="005970CB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a)</w:t>
            </w:r>
          </w:p>
        </w:tc>
        <w:tc>
          <w:tcPr>
            <w:tcW w:w="60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dokonywanie napraw budynków oraz urządzeń technicznych umożliwiających użytkownikom korzystanie z oświetlenia, ogrzewania, ciepłej i zimnej wody, innych urządzeń należących do wyposażenia obiektów, w zakresie leżącym po stronie Zamawiającego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c>
          <w:tcPr>
            <w:tcW w:w="573" w:type="dxa"/>
            <w:tcBorders>
              <w:top w:val="nil"/>
            </w:tcBorders>
            <w:shd w:val="clear" w:color="auto" w:fill="auto"/>
          </w:tcPr>
          <w:p w:rsidR="005970CB" w:rsidRPr="005970CB" w:rsidRDefault="005970CB" w:rsidP="005970CB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b)</w:t>
            </w:r>
          </w:p>
        </w:tc>
        <w:tc>
          <w:tcPr>
            <w:tcW w:w="6056" w:type="dxa"/>
            <w:tcBorders>
              <w:top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usuwanie awarii oraz ich skutków</w:t>
            </w:r>
          </w:p>
        </w:tc>
        <w:tc>
          <w:tcPr>
            <w:tcW w:w="2835" w:type="dxa"/>
            <w:tcBorders>
              <w:top w:val="nil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 oraz w przypadku dodatkowych prac w uzgodnieniu z Zamawiającym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nieruchomości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Utrzymanie należytego stanu sanitarnego terenów zielonych w granicach nieruchomości oddanej do zarządzania, z wyłączeniem obowiązków poszczególnych użytkowników wynikających z umów najmu, w tym m.in. okresowe koszenie traw, pielęgnacja drzew, krzewów ozdobnych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br/>
              <w:t>i żywopłotów, rekultywacja terenów zielonych, grabienie oraz pielęgnowanie trawników, skwerów i klombów w celu usunięcia zanieczyszczeń i liści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ochrony dla nieruchomości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stale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Niezwłoczne zabezpieczanie oraz usuwanie awarii oraz ich skutków na koszt Zamawiającego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Wykonywanie czynności przewidzianych w prawie budowlanym w przypadku zaistnienia katastrofy budowlanej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</w:tbl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3"/>
        <w:gridCol w:w="6056"/>
        <w:gridCol w:w="2835"/>
      </w:tblGrid>
      <w:tr w:rsidR="005970CB" w:rsidRPr="005970CB" w:rsidTr="00194138">
        <w:tc>
          <w:tcPr>
            <w:tcW w:w="6629" w:type="dxa"/>
            <w:gridSpan w:val="2"/>
            <w:shd w:val="clear" w:color="auto" w:fill="0000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t>Budynek przy ul. Grunwaldzkiej 12 w Śremie</w:t>
            </w:r>
          </w:p>
        </w:tc>
        <w:tc>
          <w:tcPr>
            <w:tcW w:w="2835" w:type="dxa"/>
            <w:shd w:val="clear" w:color="auto" w:fill="000000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6" w:type="dxa"/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Zlecanie kontroli technicznych i okresowych przeglądów nieruchomości i urządzeń stanowiących ich wyposażenie techniczne zgodnie z wymogami prawa budowlanego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usług kominiarskich oraz innych usług związanych z funkcjonowaniem urządzeń technicznych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tcBorders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Konserwacja bieżąca nieruchomości, a w szczególności: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tcBorders>
              <w:top w:val="nil"/>
              <w:bottom w:val="nil"/>
            </w:tcBorders>
            <w:shd w:val="clear" w:color="auto" w:fill="auto"/>
          </w:tcPr>
          <w:p w:rsidR="005970CB" w:rsidRPr="005970CB" w:rsidRDefault="005970CB" w:rsidP="005970CB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a)</w:t>
            </w:r>
          </w:p>
        </w:tc>
        <w:tc>
          <w:tcPr>
            <w:tcW w:w="60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napraw budynków oraz urządzeń technicznych umożliwiających użytkownikom korzystanie z oświetlenia, ogrzewania, ciepłej i zimnej wody, innych 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urządzeń należących do wyposażenia obiektów, w zakresie leżącym po stronie Zamawiającego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lastRenderedPageBreak/>
              <w:t>wg zapotrzebowania</w:t>
            </w:r>
          </w:p>
        </w:tc>
      </w:tr>
      <w:tr w:rsidR="005970CB" w:rsidRPr="005970CB" w:rsidTr="00194138">
        <w:tc>
          <w:tcPr>
            <w:tcW w:w="573" w:type="dxa"/>
            <w:tcBorders>
              <w:top w:val="nil"/>
            </w:tcBorders>
            <w:shd w:val="clear" w:color="auto" w:fill="auto"/>
          </w:tcPr>
          <w:p w:rsidR="005970CB" w:rsidRPr="005970CB" w:rsidRDefault="005970CB" w:rsidP="005970CB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b)</w:t>
            </w:r>
          </w:p>
        </w:tc>
        <w:tc>
          <w:tcPr>
            <w:tcW w:w="6056" w:type="dxa"/>
            <w:tcBorders>
              <w:top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usuwanie awarii oraz ich skutków</w:t>
            </w:r>
          </w:p>
        </w:tc>
        <w:tc>
          <w:tcPr>
            <w:tcW w:w="2835" w:type="dxa"/>
            <w:tcBorders>
              <w:top w:val="nil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</w:t>
            </w:r>
            <w:r w:rsidRPr="005970CB"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oraz w przypadku dodatkowych prac w uzgodnieniu z Zamawiającym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Windykacja należności stanowiących pożytki i inne przychody z nieruchomości zgodnie z postanowieniami Umowy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Wykonywanie czynności przewidzianych w prawie budowlanym w przypadku zaistnienia katastrofy budowlanej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</w:tbl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p w:rsidR="005970CB" w:rsidRPr="005970CB" w:rsidRDefault="005970CB" w:rsidP="005970CB">
      <w:pPr>
        <w:rPr>
          <w:rFonts w:eastAsiaTheme="minorHAnsi"/>
          <w:sz w:val="24"/>
          <w:szCs w:val="24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3"/>
        <w:gridCol w:w="6056"/>
        <w:gridCol w:w="2835"/>
      </w:tblGrid>
      <w:tr w:rsidR="005970CB" w:rsidRPr="005970CB" w:rsidTr="00194138">
        <w:tc>
          <w:tcPr>
            <w:tcW w:w="6629" w:type="dxa"/>
            <w:gridSpan w:val="2"/>
            <w:shd w:val="clear" w:color="auto" w:fill="0000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t>Budynek przy ul. Śremskiej 2a w Dąbrowie</w:t>
            </w:r>
          </w:p>
        </w:tc>
        <w:tc>
          <w:tcPr>
            <w:tcW w:w="2835" w:type="dxa"/>
            <w:shd w:val="clear" w:color="auto" w:fill="000000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shd w:val="clear" w:color="auto" w:fill="99CC00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6" w:type="dxa"/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Rodzaj prac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Wykaz prac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Zlecanie kontroli technicznych i okresowych przeglądów nieruchomości i urządzeń stanowiących ich wyposażenie techniczne zgodnie z wymogami prawa budowlanego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Zarządzanie dokumentacją obiektów zgodnie z obowiązującymi zasadami archiwizacji, prawem budowlanym oraz innymi przepisami regulującymi wytwarzanie, obieg i korzystanie z dokumentów dotyczących nieruchomości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Zapewnienie usług kominiarskich oraz innych usług związanych z funkcjonowaniem urządzeń technicznych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zgodnie z wymogami prawa budowlanego</w:t>
            </w:r>
          </w:p>
        </w:tc>
      </w:tr>
      <w:tr w:rsidR="005970CB" w:rsidRPr="005970CB" w:rsidTr="00194138">
        <w:tc>
          <w:tcPr>
            <w:tcW w:w="573" w:type="dxa"/>
            <w:tcBorders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Konserwacja bieżąca nieruchomości, a w szczególności: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tcBorders>
              <w:top w:val="nil"/>
              <w:bottom w:val="nil"/>
            </w:tcBorders>
            <w:shd w:val="clear" w:color="auto" w:fill="auto"/>
          </w:tcPr>
          <w:p w:rsidR="005970CB" w:rsidRPr="005970CB" w:rsidRDefault="005970CB" w:rsidP="005970CB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a)</w:t>
            </w:r>
          </w:p>
        </w:tc>
        <w:tc>
          <w:tcPr>
            <w:tcW w:w="605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dokonywanie napraw budynków oraz urządzeń technicznych umożliwiających użytkownikom korzystanie z oświetlenia, ogrzewania, ciepłej i zimnej wody, innych urządzeń należących do wyposażenia obiektów, w zakresie leżącym po stronie Zamawiającego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c>
          <w:tcPr>
            <w:tcW w:w="573" w:type="dxa"/>
            <w:tcBorders>
              <w:top w:val="nil"/>
            </w:tcBorders>
            <w:shd w:val="clear" w:color="auto" w:fill="auto"/>
          </w:tcPr>
          <w:p w:rsidR="005970CB" w:rsidRPr="005970CB" w:rsidRDefault="005970CB" w:rsidP="005970CB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b)</w:t>
            </w:r>
          </w:p>
        </w:tc>
        <w:tc>
          <w:tcPr>
            <w:tcW w:w="6056" w:type="dxa"/>
            <w:tcBorders>
              <w:top w:val="nil"/>
            </w:tcBorders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usuwanie awarii oraz ich skutków</w:t>
            </w:r>
          </w:p>
        </w:tc>
        <w:tc>
          <w:tcPr>
            <w:tcW w:w="2835" w:type="dxa"/>
            <w:tcBorders>
              <w:top w:val="nil"/>
            </w:tcBorders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Dokonywanie remontów i modernizacji zatwierdzonych przez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Zamawiającego</w:t>
            </w: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 po wskazaniu źródeł i sposobu finansowania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na podstawie planów rzeczowo – finansowych</w:t>
            </w:r>
            <w:r w:rsidRPr="005970CB">
              <w:t xml:space="preserve"> </w:t>
            </w:r>
            <w:r w:rsidRPr="005970CB">
              <w:rPr>
                <w:rFonts w:eastAsiaTheme="minorHAnsi"/>
                <w:i/>
                <w:sz w:val="24"/>
                <w:szCs w:val="24"/>
                <w:lang w:eastAsia="en-US"/>
              </w:rPr>
              <w:t>oraz w przypadku dodatkowych prac w uzgodnieniu z Zamawiającym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 xml:space="preserve">Windykacja należności stanowiących pożytki i inne przychody z nieruchomości </w:t>
            </w:r>
            <w:r w:rsidRPr="005970CB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zgodnie z postanowieniami Umowy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  <w:tr w:rsidR="005970CB" w:rsidRPr="005970CB" w:rsidTr="00194138">
        <w:tc>
          <w:tcPr>
            <w:tcW w:w="573" w:type="dxa"/>
            <w:shd w:val="clear" w:color="auto" w:fill="auto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6056" w:type="dxa"/>
            <w:shd w:val="clear" w:color="auto" w:fill="auto"/>
            <w:vAlign w:val="center"/>
          </w:tcPr>
          <w:p w:rsidR="005970CB" w:rsidRPr="005970CB" w:rsidRDefault="005970CB" w:rsidP="005970CB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sz w:val="24"/>
                <w:szCs w:val="24"/>
                <w:lang w:eastAsia="en-US"/>
              </w:rPr>
              <w:t>Wykonywanie czynności przewidzianych w prawie budowlanym w przypadku zaistnienia katastrofy budowlanej</w:t>
            </w:r>
          </w:p>
        </w:tc>
        <w:tc>
          <w:tcPr>
            <w:tcW w:w="2835" w:type="dxa"/>
            <w:vAlign w:val="center"/>
          </w:tcPr>
          <w:p w:rsidR="005970CB" w:rsidRPr="005970CB" w:rsidRDefault="005970CB" w:rsidP="005970CB">
            <w:pPr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</w:pPr>
            <w:r w:rsidRPr="005970CB">
              <w:rPr>
                <w:rFonts w:eastAsiaTheme="minorHAnsi"/>
                <w:i/>
                <w:iCs/>
                <w:sz w:val="24"/>
                <w:szCs w:val="24"/>
                <w:lang w:eastAsia="en-US"/>
              </w:rPr>
              <w:t>wg zapotrzebowania</w:t>
            </w:r>
          </w:p>
        </w:tc>
      </w:tr>
    </w:tbl>
    <w:p w:rsidR="005970CB" w:rsidRPr="005970CB" w:rsidRDefault="005970CB" w:rsidP="005970CB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Pr="005970CB" w:rsidRDefault="005970CB" w:rsidP="005970CB">
      <w:pPr>
        <w:autoSpaceDE w:val="0"/>
        <w:autoSpaceDN w:val="0"/>
        <w:adjustRightInd w:val="0"/>
        <w:ind w:firstLine="360"/>
        <w:jc w:val="both"/>
        <w:rPr>
          <w:rFonts w:eastAsia="Calibri"/>
          <w:b/>
          <w:bCs/>
          <w:sz w:val="24"/>
          <w:szCs w:val="24"/>
        </w:rPr>
      </w:pPr>
      <w:r w:rsidRPr="005970CB">
        <w:rPr>
          <w:rFonts w:eastAsia="Calibri"/>
          <w:b/>
          <w:bCs/>
          <w:sz w:val="24"/>
          <w:szCs w:val="24"/>
        </w:rPr>
        <w:t>Przy wykonywaniu umowy Zarządca zobowiązany jest do przestrzegania obowiązujących aktów prawnych.</w:t>
      </w:r>
    </w:p>
    <w:p w:rsidR="005970CB" w:rsidRPr="005970CB" w:rsidRDefault="005970CB" w:rsidP="005970CB">
      <w:pPr>
        <w:autoSpaceDE w:val="0"/>
        <w:autoSpaceDN w:val="0"/>
        <w:adjustRightInd w:val="0"/>
        <w:ind w:firstLine="360"/>
        <w:jc w:val="both"/>
        <w:rPr>
          <w:rFonts w:eastAsia="Calibri"/>
          <w:b/>
          <w:bCs/>
          <w:sz w:val="24"/>
          <w:szCs w:val="24"/>
        </w:rPr>
      </w:pPr>
    </w:p>
    <w:p w:rsidR="005970CB" w:rsidRPr="005970CB" w:rsidRDefault="005970CB" w:rsidP="005970CB">
      <w:pPr>
        <w:autoSpaceDE w:val="0"/>
        <w:autoSpaceDN w:val="0"/>
        <w:adjustRightInd w:val="0"/>
        <w:ind w:firstLine="360"/>
        <w:jc w:val="both"/>
        <w:rPr>
          <w:rFonts w:eastAsia="Calibri"/>
          <w:b/>
          <w:bCs/>
          <w:sz w:val="24"/>
          <w:szCs w:val="24"/>
        </w:rPr>
      </w:pPr>
      <w:r w:rsidRPr="005970CB">
        <w:rPr>
          <w:rFonts w:eastAsia="Calibri"/>
          <w:b/>
          <w:bCs/>
          <w:sz w:val="24"/>
          <w:szCs w:val="24"/>
        </w:rPr>
        <w:t>Zarządca wykonuje czynności zgodnie z treścią umowy z wyłączeniem czynności, które wykonuje Klienci Obiektów i Budynków oświaty  na podstawie zawartych umów, porozumień itp.</w:t>
      </w:r>
    </w:p>
    <w:p w:rsidR="005970CB" w:rsidRDefault="005970CB" w:rsidP="00855DA3">
      <w:pPr>
        <w:jc w:val="center"/>
        <w:rPr>
          <w:b/>
          <w:sz w:val="28"/>
          <w:szCs w:val="28"/>
        </w:rPr>
      </w:pPr>
    </w:p>
    <w:p w:rsidR="00855DA3" w:rsidRDefault="00855DA3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5970CB" w:rsidRDefault="005970CB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855DA3" w:rsidRDefault="00855DA3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855DA3" w:rsidRDefault="00855DA3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855DA3" w:rsidRDefault="00855DA3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855DA3" w:rsidRDefault="00855DA3" w:rsidP="00B67781">
      <w:pPr>
        <w:autoSpaceDE w:val="0"/>
        <w:autoSpaceDN w:val="0"/>
        <w:adjustRightInd w:val="0"/>
        <w:jc w:val="both"/>
        <w:rPr>
          <w:rFonts w:eastAsia="Calibri"/>
          <w:b/>
          <w:bCs/>
          <w:sz w:val="24"/>
          <w:szCs w:val="24"/>
        </w:rPr>
      </w:pPr>
    </w:p>
    <w:p w:rsidR="001F2743" w:rsidRDefault="001F2743" w:rsidP="00832AEA">
      <w:pPr>
        <w:rPr>
          <w:rFonts w:eastAsia="Calibri"/>
          <w:b/>
          <w:bCs/>
          <w:sz w:val="24"/>
          <w:szCs w:val="24"/>
        </w:rPr>
      </w:pPr>
    </w:p>
    <w:p w:rsidR="00CD2ED4" w:rsidRDefault="00CD2ED4" w:rsidP="00832AEA">
      <w:pPr>
        <w:rPr>
          <w:rFonts w:eastAsia="Calibri"/>
          <w:b/>
          <w:bCs/>
          <w:sz w:val="24"/>
          <w:szCs w:val="24"/>
        </w:rPr>
      </w:pPr>
    </w:p>
    <w:p w:rsidR="00AD4245" w:rsidRDefault="00AD4245" w:rsidP="00832AEA">
      <w:pPr>
        <w:rPr>
          <w:rFonts w:eastAsia="Calibri"/>
          <w:b/>
          <w:bCs/>
          <w:sz w:val="24"/>
          <w:szCs w:val="24"/>
        </w:rPr>
      </w:pPr>
    </w:p>
    <w:p w:rsidR="00AD4245" w:rsidRDefault="00AD4245" w:rsidP="00832AEA">
      <w:pPr>
        <w:rPr>
          <w:rFonts w:eastAsia="Calibri"/>
          <w:b/>
          <w:bCs/>
          <w:sz w:val="24"/>
          <w:szCs w:val="24"/>
        </w:rPr>
      </w:pPr>
    </w:p>
    <w:p w:rsidR="00F6351E" w:rsidRDefault="000C6919" w:rsidP="001C296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Załącznik nr 4</w:t>
      </w:r>
      <w:r w:rsidR="00F6351E">
        <w:rPr>
          <w:b/>
          <w:sz w:val="28"/>
          <w:szCs w:val="28"/>
        </w:rPr>
        <w:t xml:space="preserve"> do Umowy</w:t>
      </w:r>
    </w:p>
    <w:p w:rsidR="00F6351E" w:rsidRDefault="00F6351E" w:rsidP="00F6351E"/>
    <w:p w:rsidR="00F6351E" w:rsidRDefault="00F6351E" w:rsidP="00F6351E"/>
    <w:p w:rsidR="00F6351E" w:rsidRDefault="00F6351E" w:rsidP="00F6351E"/>
    <w:p w:rsidR="00F6351E" w:rsidRDefault="00D22322" w:rsidP="00F635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Pracownicy PEU</w:t>
      </w:r>
    </w:p>
    <w:p w:rsidR="00F6351E" w:rsidRDefault="00F6351E" w:rsidP="00F6351E">
      <w:pPr>
        <w:jc w:val="center"/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736"/>
        <w:gridCol w:w="2350"/>
        <w:gridCol w:w="3299"/>
        <w:gridCol w:w="2903"/>
      </w:tblGrid>
      <w:tr w:rsidR="00F6351E" w:rsidRPr="005757F7" w:rsidTr="001F2743">
        <w:tc>
          <w:tcPr>
            <w:tcW w:w="396" w:type="pct"/>
            <w:vAlign w:val="center"/>
          </w:tcPr>
          <w:p w:rsidR="00F6351E" w:rsidRPr="005757F7" w:rsidRDefault="00F6351E" w:rsidP="00F6351E">
            <w:pPr>
              <w:jc w:val="center"/>
              <w:rPr>
                <w:b/>
                <w:sz w:val="28"/>
                <w:szCs w:val="28"/>
              </w:rPr>
            </w:pPr>
            <w:r w:rsidRPr="005757F7"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1265" w:type="pct"/>
            <w:vAlign w:val="center"/>
          </w:tcPr>
          <w:p w:rsidR="00F6351E" w:rsidRPr="005757F7" w:rsidRDefault="00F6351E" w:rsidP="00F6351E">
            <w:pPr>
              <w:jc w:val="center"/>
              <w:rPr>
                <w:b/>
                <w:sz w:val="28"/>
                <w:szCs w:val="28"/>
              </w:rPr>
            </w:pPr>
            <w:r w:rsidRPr="005757F7">
              <w:rPr>
                <w:b/>
                <w:sz w:val="28"/>
                <w:szCs w:val="28"/>
              </w:rPr>
              <w:t>Imię</w:t>
            </w:r>
          </w:p>
        </w:tc>
        <w:tc>
          <w:tcPr>
            <w:tcW w:w="1776" w:type="pct"/>
            <w:vAlign w:val="center"/>
          </w:tcPr>
          <w:p w:rsidR="00F6351E" w:rsidRPr="005757F7" w:rsidRDefault="00F6351E" w:rsidP="00F6351E">
            <w:pPr>
              <w:jc w:val="center"/>
              <w:rPr>
                <w:b/>
                <w:sz w:val="28"/>
                <w:szCs w:val="28"/>
              </w:rPr>
            </w:pPr>
            <w:r w:rsidRPr="005757F7">
              <w:rPr>
                <w:b/>
                <w:sz w:val="28"/>
                <w:szCs w:val="28"/>
              </w:rPr>
              <w:t>Nazwisko</w:t>
            </w:r>
          </w:p>
        </w:tc>
        <w:tc>
          <w:tcPr>
            <w:tcW w:w="1563" w:type="pct"/>
            <w:vAlign w:val="center"/>
          </w:tcPr>
          <w:p w:rsidR="00F6351E" w:rsidRPr="005757F7" w:rsidRDefault="00F6351E" w:rsidP="00F6351E">
            <w:pPr>
              <w:jc w:val="center"/>
              <w:rPr>
                <w:b/>
                <w:sz w:val="28"/>
                <w:szCs w:val="28"/>
              </w:rPr>
            </w:pPr>
            <w:r w:rsidRPr="005757F7">
              <w:rPr>
                <w:b/>
                <w:sz w:val="28"/>
                <w:szCs w:val="28"/>
              </w:rPr>
              <w:t>Stanowisko</w:t>
            </w:r>
          </w:p>
        </w:tc>
      </w:tr>
      <w:tr w:rsidR="00F6351E" w:rsidRPr="005757F7" w:rsidTr="001F2743">
        <w:tc>
          <w:tcPr>
            <w:tcW w:w="396" w:type="pct"/>
            <w:vAlign w:val="center"/>
          </w:tcPr>
          <w:p w:rsidR="00F6351E" w:rsidRPr="005757F7" w:rsidRDefault="00F6351E" w:rsidP="00F6351E">
            <w:pPr>
              <w:jc w:val="center"/>
              <w:rPr>
                <w:sz w:val="28"/>
                <w:szCs w:val="28"/>
              </w:rPr>
            </w:pPr>
            <w:r w:rsidRPr="005757F7">
              <w:rPr>
                <w:sz w:val="28"/>
                <w:szCs w:val="28"/>
              </w:rPr>
              <w:t>1</w:t>
            </w:r>
          </w:p>
        </w:tc>
        <w:tc>
          <w:tcPr>
            <w:tcW w:w="1265" w:type="pct"/>
            <w:vAlign w:val="center"/>
          </w:tcPr>
          <w:p w:rsidR="00F6351E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Barbara</w:t>
            </w:r>
          </w:p>
        </w:tc>
        <w:tc>
          <w:tcPr>
            <w:tcW w:w="1776" w:type="pct"/>
            <w:vAlign w:val="center"/>
          </w:tcPr>
          <w:p w:rsidR="00F6351E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Jabłońska</w:t>
            </w:r>
          </w:p>
        </w:tc>
        <w:tc>
          <w:tcPr>
            <w:tcW w:w="1563" w:type="pct"/>
            <w:vAlign w:val="center"/>
          </w:tcPr>
          <w:p w:rsidR="00F6351E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Naczelnik PEU</w:t>
            </w:r>
          </w:p>
        </w:tc>
      </w:tr>
      <w:tr w:rsidR="00F6351E" w:rsidRPr="005757F7" w:rsidTr="001F2743">
        <w:tc>
          <w:tcPr>
            <w:tcW w:w="396" w:type="pct"/>
            <w:vAlign w:val="center"/>
          </w:tcPr>
          <w:p w:rsidR="00F6351E" w:rsidRPr="005757F7" w:rsidRDefault="00F6351E" w:rsidP="00F6351E">
            <w:pPr>
              <w:jc w:val="center"/>
              <w:rPr>
                <w:sz w:val="28"/>
                <w:szCs w:val="28"/>
              </w:rPr>
            </w:pPr>
            <w:r w:rsidRPr="005757F7">
              <w:rPr>
                <w:sz w:val="28"/>
                <w:szCs w:val="28"/>
              </w:rPr>
              <w:t>2</w:t>
            </w:r>
          </w:p>
        </w:tc>
        <w:tc>
          <w:tcPr>
            <w:tcW w:w="1265" w:type="pct"/>
            <w:vAlign w:val="center"/>
          </w:tcPr>
          <w:p w:rsidR="00F6351E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Anna</w:t>
            </w:r>
          </w:p>
        </w:tc>
        <w:tc>
          <w:tcPr>
            <w:tcW w:w="1776" w:type="pct"/>
            <w:vAlign w:val="center"/>
          </w:tcPr>
          <w:p w:rsidR="00F6351E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Szmyt-Baranowska</w:t>
            </w:r>
          </w:p>
        </w:tc>
        <w:tc>
          <w:tcPr>
            <w:tcW w:w="1563" w:type="pct"/>
            <w:vAlign w:val="center"/>
          </w:tcPr>
          <w:p w:rsidR="00F6351E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Podinspektor PEU</w:t>
            </w:r>
          </w:p>
        </w:tc>
      </w:tr>
      <w:tr w:rsidR="00D22322" w:rsidRPr="005757F7" w:rsidTr="001F2743">
        <w:tc>
          <w:tcPr>
            <w:tcW w:w="396" w:type="pct"/>
            <w:vAlign w:val="center"/>
          </w:tcPr>
          <w:p w:rsidR="00D22322" w:rsidRPr="005757F7" w:rsidRDefault="00D22322" w:rsidP="00F6351E">
            <w:pPr>
              <w:jc w:val="center"/>
              <w:rPr>
                <w:sz w:val="28"/>
                <w:szCs w:val="28"/>
              </w:rPr>
            </w:pPr>
            <w:r w:rsidRPr="005757F7">
              <w:rPr>
                <w:sz w:val="28"/>
                <w:szCs w:val="28"/>
              </w:rPr>
              <w:t>3</w:t>
            </w:r>
          </w:p>
        </w:tc>
        <w:tc>
          <w:tcPr>
            <w:tcW w:w="1265" w:type="pct"/>
            <w:vAlign w:val="center"/>
          </w:tcPr>
          <w:p w:rsidR="00D22322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Natalia</w:t>
            </w:r>
          </w:p>
        </w:tc>
        <w:tc>
          <w:tcPr>
            <w:tcW w:w="1776" w:type="pct"/>
            <w:vAlign w:val="center"/>
          </w:tcPr>
          <w:p w:rsidR="00D22322" w:rsidRPr="005757F7" w:rsidRDefault="00D22322" w:rsidP="00F635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Pepeta</w:t>
            </w:r>
          </w:p>
        </w:tc>
        <w:tc>
          <w:tcPr>
            <w:tcW w:w="1563" w:type="pct"/>
            <w:vAlign w:val="center"/>
          </w:tcPr>
          <w:p w:rsidR="00D22322" w:rsidRPr="005757F7" w:rsidRDefault="00D22322" w:rsidP="00B677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Podinspektor PEU</w:t>
            </w:r>
          </w:p>
        </w:tc>
      </w:tr>
    </w:tbl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F6351E" w:rsidRDefault="00F6351E" w:rsidP="00832AEA"/>
    <w:p w:rsidR="001F2743" w:rsidRDefault="001F2743" w:rsidP="00832AEA"/>
    <w:p w:rsidR="00C81B28" w:rsidRDefault="00C81B28" w:rsidP="00832AEA"/>
    <w:p w:rsidR="00C81B28" w:rsidRDefault="00C81B28" w:rsidP="00832AEA"/>
    <w:p w:rsidR="00C81B28" w:rsidRDefault="00C81B28" w:rsidP="00832AEA"/>
    <w:p w:rsidR="001F2743" w:rsidRDefault="001F2743" w:rsidP="00832AEA"/>
    <w:p w:rsidR="00F6351E" w:rsidRDefault="001F2743" w:rsidP="00F6351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Załącznik nr 5</w:t>
      </w:r>
      <w:r w:rsidR="00F6351E">
        <w:rPr>
          <w:b/>
          <w:sz w:val="28"/>
          <w:szCs w:val="28"/>
        </w:rPr>
        <w:t xml:space="preserve"> do Umowy</w:t>
      </w:r>
    </w:p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Kopia licencji zawodowej zarządcy nieruchomości</w:t>
      </w:r>
    </w:p>
    <w:p w:rsidR="00F6351E" w:rsidRDefault="00F6351E" w:rsidP="00F6351E">
      <w:pPr>
        <w:jc w:val="center"/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F6351E" w:rsidP="00F6351E">
      <w:pPr>
        <w:rPr>
          <w:b/>
          <w:sz w:val="32"/>
          <w:szCs w:val="32"/>
        </w:rPr>
      </w:pPr>
    </w:p>
    <w:p w:rsidR="00F6351E" w:rsidRDefault="001F2743" w:rsidP="00F6351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Załącznik nr 6</w:t>
      </w:r>
      <w:r w:rsidR="00F6351E">
        <w:rPr>
          <w:b/>
          <w:sz w:val="28"/>
          <w:szCs w:val="28"/>
        </w:rPr>
        <w:t xml:space="preserve"> do Umowy</w:t>
      </w:r>
    </w:p>
    <w:p w:rsidR="00F6351E" w:rsidRDefault="00F6351E" w:rsidP="00F6351E"/>
    <w:p w:rsidR="00F6351E" w:rsidRDefault="00F6351E" w:rsidP="00F6351E"/>
    <w:p w:rsidR="00F6351E" w:rsidRDefault="00F6351E" w:rsidP="00F6351E"/>
    <w:p w:rsidR="00F6351E" w:rsidRDefault="00F6351E" w:rsidP="00F635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Kopia polisy ubezpieczenia OC</w:t>
      </w:r>
    </w:p>
    <w:p w:rsidR="00F6351E" w:rsidRDefault="00F6351E" w:rsidP="00F6351E">
      <w:pPr>
        <w:rPr>
          <w:b/>
          <w:sz w:val="32"/>
          <w:szCs w:val="32"/>
        </w:rPr>
      </w:pPr>
    </w:p>
    <w:p w:rsidR="00F6351E" w:rsidRPr="00C93FD0" w:rsidRDefault="00F6351E" w:rsidP="00F6351E">
      <w:pPr>
        <w:jc w:val="center"/>
        <w:rPr>
          <w:b/>
          <w:sz w:val="32"/>
          <w:szCs w:val="32"/>
        </w:rPr>
      </w:pPr>
    </w:p>
    <w:p w:rsidR="00F6351E" w:rsidRDefault="00F6351E" w:rsidP="00F6351E"/>
    <w:p w:rsidR="00F6351E" w:rsidRDefault="00F6351E" w:rsidP="00832AEA"/>
    <w:sectPr w:rsidR="00F6351E" w:rsidSect="002D67A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577" w:rsidRDefault="00292577">
      <w:r>
        <w:separator/>
      </w:r>
    </w:p>
  </w:endnote>
  <w:endnote w:type="continuationSeparator" w:id="0">
    <w:p w:rsidR="00292577" w:rsidRDefault="0029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683" w:rsidRDefault="00CD3683" w:rsidP="002D67A5">
    <w:pPr>
      <w:pStyle w:val="Stopka"/>
      <w:framePr w:wrap="around" w:vAnchor="text" w:hAnchor="margin" w:xAlign="center" w:y="1"/>
      <w:rPr>
        <w:rStyle w:val="Numerstrony"/>
        <w:rFonts w:ascii="Tahoma" w:hAnsi="Tahoma" w:cs="Tahoma"/>
        <w:sz w:val="18"/>
      </w:rPr>
    </w:pPr>
    <w:r>
      <w:rPr>
        <w:rStyle w:val="Numerstrony"/>
        <w:rFonts w:ascii="Tahoma" w:hAnsi="Tahoma" w:cs="Tahoma"/>
        <w:sz w:val="18"/>
      </w:rPr>
      <w:fldChar w:fldCharType="begin"/>
    </w:r>
    <w:r>
      <w:rPr>
        <w:rStyle w:val="Numerstrony"/>
        <w:rFonts w:ascii="Tahoma" w:hAnsi="Tahoma" w:cs="Tahoma"/>
        <w:sz w:val="18"/>
      </w:rPr>
      <w:instrText xml:space="preserve">PAGE  </w:instrText>
    </w:r>
    <w:r>
      <w:rPr>
        <w:rStyle w:val="Numerstrony"/>
        <w:rFonts w:ascii="Tahoma" w:hAnsi="Tahoma" w:cs="Tahoma"/>
        <w:sz w:val="18"/>
      </w:rPr>
      <w:fldChar w:fldCharType="separate"/>
    </w:r>
    <w:r>
      <w:rPr>
        <w:rStyle w:val="Numerstrony"/>
        <w:rFonts w:ascii="Tahoma" w:hAnsi="Tahoma" w:cs="Tahoma"/>
        <w:noProof/>
        <w:sz w:val="18"/>
      </w:rPr>
      <w:t>16</w:t>
    </w:r>
    <w:r>
      <w:rPr>
        <w:rStyle w:val="Numerstrony"/>
        <w:rFonts w:ascii="Tahoma" w:hAnsi="Tahoma" w:cs="Tahoma"/>
        <w:sz w:val="18"/>
      </w:rPr>
      <w:fldChar w:fldCharType="end"/>
    </w:r>
  </w:p>
  <w:p w:rsidR="00CD3683" w:rsidRDefault="00CD3683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683" w:rsidRDefault="00CD3683" w:rsidP="002D67A5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24"/>
      </w:rPr>
    </w:pPr>
    <w:r>
      <w:rPr>
        <w:rStyle w:val="Numerstrony"/>
        <w:rFonts w:ascii="Arial" w:hAnsi="Arial" w:cs="Arial"/>
        <w:sz w:val="24"/>
      </w:rPr>
      <w:fldChar w:fldCharType="begin"/>
    </w:r>
    <w:r>
      <w:rPr>
        <w:rStyle w:val="Numerstrony"/>
        <w:rFonts w:ascii="Arial" w:hAnsi="Arial" w:cs="Arial"/>
        <w:sz w:val="24"/>
      </w:rPr>
      <w:instrText xml:space="preserve">PAGE  </w:instrText>
    </w:r>
    <w:r>
      <w:rPr>
        <w:rStyle w:val="Numerstrony"/>
        <w:rFonts w:ascii="Arial" w:hAnsi="Arial" w:cs="Arial"/>
        <w:sz w:val="24"/>
      </w:rPr>
      <w:fldChar w:fldCharType="separate"/>
    </w:r>
    <w:r w:rsidR="00DA6FAE">
      <w:rPr>
        <w:rStyle w:val="Numerstrony"/>
        <w:rFonts w:ascii="Arial" w:hAnsi="Arial" w:cs="Arial"/>
        <w:noProof/>
        <w:sz w:val="24"/>
      </w:rPr>
      <w:t>19</w:t>
    </w:r>
    <w:r>
      <w:rPr>
        <w:rStyle w:val="Numerstrony"/>
        <w:rFonts w:ascii="Arial" w:hAnsi="Arial" w:cs="Arial"/>
        <w:sz w:val="24"/>
      </w:rPr>
      <w:fldChar w:fldCharType="end"/>
    </w:r>
  </w:p>
  <w:p w:rsidR="00CD3683" w:rsidRDefault="00CD3683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577" w:rsidRDefault="00292577">
      <w:r>
        <w:separator/>
      </w:r>
    </w:p>
  </w:footnote>
  <w:footnote w:type="continuationSeparator" w:id="0">
    <w:p w:rsidR="00292577" w:rsidRDefault="00292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683" w:rsidRDefault="00CD368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-106045</wp:posOffset>
              </wp:positionH>
              <wp:positionV relativeFrom="paragraph">
                <wp:posOffset>-56515</wp:posOffset>
              </wp:positionV>
              <wp:extent cx="1255395" cy="342900"/>
              <wp:effectExtent l="0" t="635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539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med" len="lg"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107763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CD3683" w:rsidRDefault="00CD3683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47725" cy="190500"/>
                                <wp:effectExtent l="0" t="0" r="9525" b="0"/>
                                <wp:docPr id="2" name="Obraz 1" descr="Remarket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Remarket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8.35pt;margin-top:-4.45pt;width:98.8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" stroked="f">
              <v:stroke endarrowlength="long"/>
              <v:shadow offset="6pt,6pt"/>
              <v:textbox>
                <w:txbxContent>
                  <w:p w:rsidR="00CD3683" w:rsidRDefault="00CD3683">
                    <w:r>
                      <w:rPr>
                        <w:noProof/>
                      </w:rPr>
                      <w:drawing>
                        <wp:inline distT="0" distB="0" distL="0" distR="0">
                          <wp:extent cx="847725" cy="190500"/>
                          <wp:effectExtent l="0" t="0" r="9525" b="0"/>
                          <wp:docPr id="2" name="Obraz 1" descr="Remarket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Remarket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47725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683" w:rsidRDefault="00CD3683">
    <w:pPr>
      <w:pStyle w:val="Nagwek"/>
      <w:tabs>
        <w:tab w:val="clear" w:pos="4536"/>
        <w:tab w:val="left" w:pos="2977"/>
      </w:tabs>
      <w:ind w:firstLine="1416"/>
      <w:rPr>
        <w:rFonts w:ascii="Arial" w:hAnsi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683" w:rsidRPr="00E53E49" w:rsidRDefault="00CD3683" w:rsidP="00836244">
    <w:pPr>
      <w:pStyle w:val="Nagwek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5000A"/>
    <w:multiLevelType w:val="singleLevel"/>
    <w:tmpl w:val="32E84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C6F2C0D"/>
    <w:multiLevelType w:val="hybridMultilevel"/>
    <w:tmpl w:val="34285D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466CF0"/>
    <w:multiLevelType w:val="hybridMultilevel"/>
    <w:tmpl w:val="B9B86DDC"/>
    <w:lvl w:ilvl="0" w:tplc="F53C8D8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35C0A"/>
    <w:multiLevelType w:val="hybridMultilevel"/>
    <w:tmpl w:val="54AA51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028A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B22C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25E475C"/>
    <w:multiLevelType w:val="singleLevel"/>
    <w:tmpl w:val="75D03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4B2264F"/>
    <w:multiLevelType w:val="multilevel"/>
    <w:tmpl w:val="FADC6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931"/>
        </w:tabs>
        <w:ind w:left="93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62"/>
        </w:tabs>
        <w:ind w:left="1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33"/>
        </w:tabs>
        <w:ind w:left="24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64"/>
        </w:tabs>
        <w:ind w:left="3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35"/>
        </w:tabs>
        <w:ind w:left="39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866"/>
        </w:tabs>
        <w:ind w:left="4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437"/>
        </w:tabs>
        <w:ind w:left="54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368"/>
        </w:tabs>
        <w:ind w:left="6368" w:hanging="1800"/>
      </w:pPr>
      <w:rPr>
        <w:rFonts w:hint="default"/>
      </w:rPr>
    </w:lvl>
  </w:abstractNum>
  <w:abstractNum w:abstractNumId="7">
    <w:nsid w:val="157023D3"/>
    <w:multiLevelType w:val="hybridMultilevel"/>
    <w:tmpl w:val="80523DE8"/>
    <w:lvl w:ilvl="0" w:tplc="53E29D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62E1C47"/>
    <w:multiLevelType w:val="singleLevel"/>
    <w:tmpl w:val="59325D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9">
    <w:nsid w:val="167832AC"/>
    <w:multiLevelType w:val="hybridMultilevel"/>
    <w:tmpl w:val="79C27A52"/>
    <w:lvl w:ilvl="0" w:tplc="5BAC398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D1815"/>
    <w:multiLevelType w:val="hybridMultilevel"/>
    <w:tmpl w:val="0B9EF9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DB55317"/>
    <w:multiLevelType w:val="singleLevel"/>
    <w:tmpl w:val="A90A8BC2"/>
    <w:lvl w:ilvl="0">
      <w:start w:val="1"/>
      <w:numFmt w:val="decimal"/>
      <w:lvlText w:val="%1)"/>
      <w:lvlJc w:val="left"/>
      <w:pPr>
        <w:tabs>
          <w:tab w:val="num" w:pos="1854"/>
        </w:tabs>
        <w:ind w:left="1854" w:hanging="360"/>
      </w:pPr>
      <w:rPr>
        <w:rFonts w:hint="default"/>
      </w:rPr>
    </w:lvl>
  </w:abstractNum>
  <w:abstractNum w:abstractNumId="12">
    <w:nsid w:val="212D6541"/>
    <w:multiLevelType w:val="hybridMultilevel"/>
    <w:tmpl w:val="F2FAEC0C"/>
    <w:lvl w:ilvl="0" w:tplc="33F6AA1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340E74"/>
    <w:multiLevelType w:val="hybridMultilevel"/>
    <w:tmpl w:val="6278FE80"/>
    <w:lvl w:ilvl="0" w:tplc="BF9E8BD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1D77D97"/>
    <w:multiLevelType w:val="singleLevel"/>
    <w:tmpl w:val="46F0E9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5417951"/>
    <w:multiLevelType w:val="hybridMultilevel"/>
    <w:tmpl w:val="F84E7F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60537B7"/>
    <w:multiLevelType w:val="singleLevel"/>
    <w:tmpl w:val="96827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82008EF"/>
    <w:multiLevelType w:val="singleLevel"/>
    <w:tmpl w:val="68028A94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8">
    <w:nsid w:val="28295510"/>
    <w:multiLevelType w:val="hybridMultilevel"/>
    <w:tmpl w:val="1694AD2E"/>
    <w:lvl w:ilvl="0" w:tplc="2800F0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AD3671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836568"/>
    <w:multiLevelType w:val="singleLevel"/>
    <w:tmpl w:val="ACBE98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20">
    <w:nsid w:val="28951288"/>
    <w:multiLevelType w:val="hybridMultilevel"/>
    <w:tmpl w:val="547A56E0"/>
    <w:lvl w:ilvl="0" w:tplc="542802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CA54C7"/>
    <w:multiLevelType w:val="hybridMultilevel"/>
    <w:tmpl w:val="4D9478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F566F5"/>
    <w:multiLevelType w:val="singleLevel"/>
    <w:tmpl w:val="89B2D7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23">
    <w:nsid w:val="304A3A13"/>
    <w:multiLevelType w:val="singleLevel"/>
    <w:tmpl w:val="AB6CC6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30CC4467"/>
    <w:multiLevelType w:val="singleLevel"/>
    <w:tmpl w:val="8FEE11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>
    <w:nsid w:val="330B5D30"/>
    <w:multiLevelType w:val="hybridMultilevel"/>
    <w:tmpl w:val="5B6CA20A"/>
    <w:lvl w:ilvl="0" w:tplc="4F34D2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3EC18E0"/>
    <w:multiLevelType w:val="hybridMultilevel"/>
    <w:tmpl w:val="FBB879D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50"/>
        </w:tabs>
        <w:ind w:left="2550" w:hanging="57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6E0466"/>
    <w:multiLevelType w:val="hybridMultilevel"/>
    <w:tmpl w:val="B4D4A41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65C2A25"/>
    <w:multiLevelType w:val="hybridMultilevel"/>
    <w:tmpl w:val="21E23474"/>
    <w:lvl w:ilvl="0" w:tplc="68028A94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36D538F9"/>
    <w:multiLevelType w:val="hybridMultilevel"/>
    <w:tmpl w:val="B5EEF1F6"/>
    <w:lvl w:ilvl="0" w:tplc="8B20E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CC2BE7"/>
    <w:multiLevelType w:val="hybridMultilevel"/>
    <w:tmpl w:val="0E32EC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9DB3DB5"/>
    <w:multiLevelType w:val="hybridMultilevel"/>
    <w:tmpl w:val="9B244F34"/>
    <w:lvl w:ilvl="0" w:tplc="46685F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CA309E6"/>
    <w:multiLevelType w:val="singleLevel"/>
    <w:tmpl w:val="E34461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3D925BC7"/>
    <w:multiLevelType w:val="hybridMultilevel"/>
    <w:tmpl w:val="78B40E5A"/>
    <w:lvl w:ilvl="0" w:tplc="FFFFFFFF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E9E03BA"/>
    <w:multiLevelType w:val="hybridMultilevel"/>
    <w:tmpl w:val="69A68C40"/>
    <w:lvl w:ilvl="0" w:tplc="2800F01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5243131"/>
    <w:multiLevelType w:val="hybridMultilevel"/>
    <w:tmpl w:val="505C40C4"/>
    <w:lvl w:ilvl="0" w:tplc="17A2EE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06856E8">
      <w:numFmt w:val="none"/>
      <w:lvlText w:val=""/>
      <w:lvlJc w:val="left"/>
      <w:pPr>
        <w:tabs>
          <w:tab w:val="num" w:pos="360"/>
        </w:tabs>
      </w:pPr>
    </w:lvl>
    <w:lvl w:ilvl="2" w:tplc="91EE02BA">
      <w:numFmt w:val="none"/>
      <w:lvlText w:val=""/>
      <w:lvlJc w:val="left"/>
      <w:pPr>
        <w:tabs>
          <w:tab w:val="num" w:pos="360"/>
        </w:tabs>
      </w:pPr>
    </w:lvl>
    <w:lvl w:ilvl="3" w:tplc="FF24AAFA">
      <w:numFmt w:val="none"/>
      <w:lvlText w:val=""/>
      <w:lvlJc w:val="left"/>
      <w:pPr>
        <w:tabs>
          <w:tab w:val="num" w:pos="360"/>
        </w:tabs>
      </w:pPr>
    </w:lvl>
    <w:lvl w:ilvl="4" w:tplc="A9D2863E">
      <w:numFmt w:val="none"/>
      <w:lvlText w:val=""/>
      <w:lvlJc w:val="left"/>
      <w:pPr>
        <w:tabs>
          <w:tab w:val="num" w:pos="360"/>
        </w:tabs>
      </w:pPr>
    </w:lvl>
    <w:lvl w:ilvl="5" w:tplc="7B608D56">
      <w:numFmt w:val="none"/>
      <w:lvlText w:val=""/>
      <w:lvlJc w:val="left"/>
      <w:pPr>
        <w:tabs>
          <w:tab w:val="num" w:pos="360"/>
        </w:tabs>
      </w:pPr>
    </w:lvl>
    <w:lvl w:ilvl="6" w:tplc="956E3A08">
      <w:numFmt w:val="none"/>
      <w:lvlText w:val=""/>
      <w:lvlJc w:val="left"/>
      <w:pPr>
        <w:tabs>
          <w:tab w:val="num" w:pos="360"/>
        </w:tabs>
      </w:pPr>
    </w:lvl>
    <w:lvl w:ilvl="7" w:tplc="C1F2D25E">
      <w:numFmt w:val="none"/>
      <w:lvlText w:val=""/>
      <w:lvlJc w:val="left"/>
      <w:pPr>
        <w:tabs>
          <w:tab w:val="num" w:pos="360"/>
        </w:tabs>
      </w:pPr>
    </w:lvl>
    <w:lvl w:ilvl="8" w:tplc="1BC0E590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469E4D74"/>
    <w:multiLevelType w:val="singleLevel"/>
    <w:tmpl w:val="40E05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37">
    <w:nsid w:val="472102D2"/>
    <w:multiLevelType w:val="hybridMultilevel"/>
    <w:tmpl w:val="E5E4F8D6"/>
    <w:lvl w:ilvl="0" w:tplc="F560FA2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D19A79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8517E8F"/>
    <w:multiLevelType w:val="hybridMultilevel"/>
    <w:tmpl w:val="CE5C5D8E"/>
    <w:lvl w:ilvl="0" w:tplc="9C5638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4A6B3FBE"/>
    <w:multiLevelType w:val="singleLevel"/>
    <w:tmpl w:val="BDD63F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4DEC2444"/>
    <w:multiLevelType w:val="hybridMultilevel"/>
    <w:tmpl w:val="1010B00C"/>
    <w:lvl w:ilvl="0" w:tplc="68028A9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537036FA"/>
    <w:multiLevelType w:val="hybridMultilevel"/>
    <w:tmpl w:val="531E2BB2"/>
    <w:lvl w:ilvl="0" w:tplc="F51010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57592B86"/>
    <w:multiLevelType w:val="singleLevel"/>
    <w:tmpl w:val="87ECEF2E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43">
    <w:nsid w:val="5763368C"/>
    <w:multiLevelType w:val="singleLevel"/>
    <w:tmpl w:val="9EE0990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>
    <w:nsid w:val="603A5323"/>
    <w:multiLevelType w:val="hybridMultilevel"/>
    <w:tmpl w:val="385468C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21A3CED"/>
    <w:multiLevelType w:val="singleLevel"/>
    <w:tmpl w:val="C1E4B8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>
    <w:nsid w:val="63BB3A1A"/>
    <w:multiLevelType w:val="hybridMultilevel"/>
    <w:tmpl w:val="8DB4D4F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7591227"/>
    <w:multiLevelType w:val="hybridMultilevel"/>
    <w:tmpl w:val="290E4DE4"/>
    <w:lvl w:ilvl="0" w:tplc="A1B8803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>
    <w:nsid w:val="682F2947"/>
    <w:multiLevelType w:val="hybridMultilevel"/>
    <w:tmpl w:val="435EF6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0C804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A5F087F"/>
    <w:multiLevelType w:val="hybridMultilevel"/>
    <w:tmpl w:val="3B0EE10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">
    <w:nsid w:val="6C99099E"/>
    <w:multiLevelType w:val="hybridMultilevel"/>
    <w:tmpl w:val="3A3C68E4"/>
    <w:lvl w:ilvl="0" w:tplc="68028A94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E242778"/>
    <w:multiLevelType w:val="hybridMultilevel"/>
    <w:tmpl w:val="CE52D2CE"/>
    <w:lvl w:ilvl="0" w:tplc="68028A94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700E2630"/>
    <w:multiLevelType w:val="hybridMultilevel"/>
    <w:tmpl w:val="93B4D03A"/>
    <w:lvl w:ilvl="0" w:tplc="FFFFFFFF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2DD470E"/>
    <w:multiLevelType w:val="singleLevel"/>
    <w:tmpl w:val="AE5CB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4">
    <w:nsid w:val="73D169B3"/>
    <w:multiLevelType w:val="hybridMultilevel"/>
    <w:tmpl w:val="9C526C70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>
    <w:nsid w:val="741C1AFE"/>
    <w:multiLevelType w:val="singleLevel"/>
    <w:tmpl w:val="99A4D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6">
    <w:nsid w:val="74761E3B"/>
    <w:multiLevelType w:val="hybridMultilevel"/>
    <w:tmpl w:val="4BB023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4AC406C"/>
    <w:multiLevelType w:val="hybridMultilevel"/>
    <w:tmpl w:val="6AF4862A"/>
    <w:lvl w:ilvl="0" w:tplc="8B20E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8EF5D2">
      <w:numFmt w:val="none"/>
      <w:lvlText w:val=""/>
      <w:lvlJc w:val="left"/>
      <w:pPr>
        <w:tabs>
          <w:tab w:val="num" w:pos="360"/>
        </w:tabs>
      </w:pPr>
    </w:lvl>
    <w:lvl w:ilvl="2" w:tplc="3A681BC0">
      <w:numFmt w:val="none"/>
      <w:lvlText w:val=""/>
      <w:lvlJc w:val="left"/>
      <w:pPr>
        <w:tabs>
          <w:tab w:val="num" w:pos="360"/>
        </w:tabs>
      </w:pPr>
    </w:lvl>
    <w:lvl w:ilvl="3" w:tplc="F022D428">
      <w:numFmt w:val="none"/>
      <w:lvlText w:val=""/>
      <w:lvlJc w:val="left"/>
      <w:pPr>
        <w:tabs>
          <w:tab w:val="num" w:pos="360"/>
        </w:tabs>
      </w:pPr>
    </w:lvl>
    <w:lvl w:ilvl="4" w:tplc="A0FA3446">
      <w:numFmt w:val="none"/>
      <w:lvlText w:val=""/>
      <w:lvlJc w:val="left"/>
      <w:pPr>
        <w:tabs>
          <w:tab w:val="num" w:pos="360"/>
        </w:tabs>
      </w:pPr>
    </w:lvl>
    <w:lvl w:ilvl="5" w:tplc="C8F63CA4">
      <w:numFmt w:val="none"/>
      <w:lvlText w:val=""/>
      <w:lvlJc w:val="left"/>
      <w:pPr>
        <w:tabs>
          <w:tab w:val="num" w:pos="360"/>
        </w:tabs>
      </w:pPr>
    </w:lvl>
    <w:lvl w:ilvl="6" w:tplc="D5B41238">
      <w:numFmt w:val="none"/>
      <w:lvlText w:val=""/>
      <w:lvlJc w:val="left"/>
      <w:pPr>
        <w:tabs>
          <w:tab w:val="num" w:pos="360"/>
        </w:tabs>
      </w:pPr>
    </w:lvl>
    <w:lvl w:ilvl="7" w:tplc="4420E582">
      <w:numFmt w:val="none"/>
      <w:lvlText w:val=""/>
      <w:lvlJc w:val="left"/>
      <w:pPr>
        <w:tabs>
          <w:tab w:val="num" w:pos="360"/>
        </w:tabs>
      </w:pPr>
    </w:lvl>
    <w:lvl w:ilvl="8" w:tplc="5F2230CE">
      <w:numFmt w:val="none"/>
      <w:lvlText w:val=""/>
      <w:lvlJc w:val="left"/>
      <w:pPr>
        <w:tabs>
          <w:tab w:val="num" w:pos="360"/>
        </w:tabs>
      </w:pPr>
    </w:lvl>
  </w:abstractNum>
  <w:abstractNum w:abstractNumId="58">
    <w:nsid w:val="76A73B8D"/>
    <w:multiLevelType w:val="hybridMultilevel"/>
    <w:tmpl w:val="7FE29FC2"/>
    <w:lvl w:ilvl="0" w:tplc="7B328AA2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DD545B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BEB41B2"/>
    <w:multiLevelType w:val="hybridMultilevel"/>
    <w:tmpl w:val="B8D074C2"/>
    <w:lvl w:ilvl="0" w:tplc="79EAA6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9B1315"/>
    <w:multiLevelType w:val="hybridMultilevel"/>
    <w:tmpl w:val="4D9478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D511D4"/>
    <w:multiLevelType w:val="singleLevel"/>
    <w:tmpl w:val="1B04D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62">
    <w:nsid w:val="7F7E622D"/>
    <w:multiLevelType w:val="hybridMultilevel"/>
    <w:tmpl w:val="2B108F66"/>
    <w:lvl w:ilvl="0" w:tplc="2E46B1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E26568"/>
    <w:multiLevelType w:val="hybridMultilevel"/>
    <w:tmpl w:val="A0EC09A8"/>
    <w:lvl w:ilvl="0" w:tplc="21F8A15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6"/>
  </w:num>
  <w:num w:numId="2">
    <w:abstractNumId w:val="4"/>
  </w:num>
  <w:num w:numId="3">
    <w:abstractNumId w:val="5"/>
  </w:num>
  <w:num w:numId="4">
    <w:abstractNumId w:val="61"/>
  </w:num>
  <w:num w:numId="5">
    <w:abstractNumId w:val="8"/>
  </w:num>
  <w:num w:numId="6">
    <w:abstractNumId w:val="23"/>
  </w:num>
  <w:num w:numId="7">
    <w:abstractNumId w:val="43"/>
  </w:num>
  <w:num w:numId="8">
    <w:abstractNumId w:val="45"/>
  </w:num>
  <w:num w:numId="9">
    <w:abstractNumId w:val="19"/>
  </w:num>
  <w:num w:numId="10">
    <w:abstractNumId w:val="42"/>
  </w:num>
  <w:num w:numId="11">
    <w:abstractNumId w:val="22"/>
  </w:num>
  <w:num w:numId="12">
    <w:abstractNumId w:val="55"/>
  </w:num>
  <w:num w:numId="13">
    <w:abstractNumId w:val="17"/>
  </w:num>
  <w:num w:numId="14">
    <w:abstractNumId w:val="53"/>
  </w:num>
  <w:num w:numId="15">
    <w:abstractNumId w:val="52"/>
  </w:num>
  <w:num w:numId="16">
    <w:abstractNumId w:val="11"/>
  </w:num>
  <w:num w:numId="17">
    <w:abstractNumId w:val="16"/>
  </w:num>
  <w:num w:numId="18">
    <w:abstractNumId w:val="32"/>
  </w:num>
  <w:num w:numId="19">
    <w:abstractNumId w:val="33"/>
  </w:num>
  <w:num w:numId="20">
    <w:abstractNumId w:val="9"/>
  </w:num>
  <w:num w:numId="21">
    <w:abstractNumId w:val="24"/>
  </w:num>
  <w:num w:numId="22">
    <w:abstractNumId w:val="58"/>
  </w:num>
  <w:num w:numId="23">
    <w:abstractNumId w:val="14"/>
  </w:num>
  <w:num w:numId="24">
    <w:abstractNumId w:val="44"/>
  </w:num>
  <w:num w:numId="25">
    <w:abstractNumId w:val="26"/>
  </w:num>
  <w:num w:numId="26">
    <w:abstractNumId w:val="12"/>
  </w:num>
  <w:num w:numId="27">
    <w:abstractNumId w:val="39"/>
  </w:num>
  <w:num w:numId="28">
    <w:abstractNumId w:val="0"/>
  </w:num>
  <w:num w:numId="29">
    <w:abstractNumId w:val="6"/>
  </w:num>
  <w:num w:numId="30">
    <w:abstractNumId w:val="3"/>
  </w:num>
  <w:num w:numId="31">
    <w:abstractNumId w:val="18"/>
  </w:num>
  <w:num w:numId="32">
    <w:abstractNumId w:val="57"/>
  </w:num>
  <w:num w:numId="33">
    <w:abstractNumId w:val="35"/>
  </w:num>
  <w:num w:numId="34">
    <w:abstractNumId w:val="37"/>
  </w:num>
  <w:num w:numId="35">
    <w:abstractNumId w:val="34"/>
  </w:num>
  <w:num w:numId="36">
    <w:abstractNumId w:val="40"/>
  </w:num>
  <w:num w:numId="37">
    <w:abstractNumId w:val="28"/>
  </w:num>
  <w:num w:numId="38">
    <w:abstractNumId w:val="51"/>
  </w:num>
  <w:num w:numId="39">
    <w:abstractNumId w:val="50"/>
  </w:num>
  <w:num w:numId="40">
    <w:abstractNumId w:val="29"/>
  </w:num>
  <w:num w:numId="41">
    <w:abstractNumId w:val="48"/>
  </w:num>
  <w:num w:numId="42">
    <w:abstractNumId w:val="30"/>
  </w:num>
  <w:num w:numId="43">
    <w:abstractNumId w:val="15"/>
  </w:num>
  <w:num w:numId="44">
    <w:abstractNumId w:val="7"/>
  </w:num>
  <w:num w:numId="45">
    <w:abstractNumId w:val="20"/>
  </w:num>
  <w:num w:numId="46">
    <w:abstractNumId w:val="21"/>
  </w:num>
  <w:num w:numId="47">
    <w:abstractNumId w:val="63"/>
  </w:num>
  <w:num w:numId="48">
    <w:abstractNumId w:val="10"/>
  </w:num>
  <w:num w:numId="49">
    <w:abstractNumId w:val="27"/>
  </w:num>
  <w:num w:numId="50">
    <w:abstractNumId w:val="1"/>
  </w:num>
  <w:num w:numId="51">
    <w:abstractNumId w:val="49"/>
  </w:num>
  <w:num w:numId="52">
    <w:abstractNumId w:val="60"/>
  </w:num>
  <w:num w:numId="53">
    <w:abstractNumId w:val="56"/>
  </w:num>
  <w:num w:numId="54">
    <w:abstractNumId w:val="46"/>
  </w:num>
  <w:num w:numId="55">
    <w:abstractNumId w:val="25"/>
  </w:num>
  <w:num w:numId="56">
    <w:abstractNumId w:val="38"/>
  </w:num>
  <w:num w:numId="57">
    <w:abstractNumId w:val="41"/>
  </w:num>
  <w:num w:numId="58">
    <w:abstractNumId w:val="59"/>
  </w:num>
  <w:num w:numId="59">
    <w:abstractNumId w:val="31"/>
  </w:num>
  <w:num w:numId="60">
    <w:abstractNumId w:val="62"/>
  </w:num>
  <w:num w:numId="61">
    <w:abstractNumId w:val="47"/>
  </w:num>
  <w:num w:numId="62">
    <w:abstractNumId w:val="2"/>
  </w:num>
  <w:num w:numId="63">
    <w:abstractNumId w:val="13"/>
  </w:num>
  <w:num w:numId="64">
    <w:abstractNumId w:val="5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AEA"/>
    <w:rsid w:val="0003256C"/>
    <w:rsid w:val="000419A1"/>
    <w:rsid w:val="000546AB"/>
    <w:rsid w:val="00062142"/>
    <w:rsid w:val="000674C5"/>
    <w:rsid w:val="00071459"/>
    <w:rsid w:val="00082B15"/>
    <w:rsid w:val="000864F4"/>
    <w:rsid w:val="0009394A"/>
    <w:rsid w:val="00096A34"/>
    <w:rsid w:val="000971FD"/>
    <w:rsid w:val="000A0E5A"/>
    <w:rsid w:val="000A1223"/>
    <w:rsid w:val="000A6DD3"/>
    <w:rsid w:val="000C53C0"/>
    <w:rsid w:val="000C6919"/>
    <w:rsid w:val="000C6BA9"/>
    <w:rsid w:val="000C77B4"/>
    <w:rsid w:val="000D2706"/>
    <w:rsid w:val="000E46F9"/>
    <w:rsid w:val="000F1676"/>
    <w:rsid w:val="000F367F"/>
    <w:rsid w:val="000F5F0A"/>
    <w:rsid w:val="001040BC"/>
    <w:rsid w:val="00106178"/>
    <w:rsid w:val="00110BA5"/>
    <w:rsid w:val="00111369"/>
    <w:rsid w:val="00120148"/>
    <w:rsid w:val="00120B77"/>
    <w:rsid w:val="001268F6"/>
    <w:rsid w:val="00143D38"/>
    <w:rsid w:val="00145C74"/>
    <w:rsid w:val="00166395"/>
    <w:rsid w:val="00171AAE"/>
    <w:rsid w:val="00175320"/>
    <w:rsid w:val="00187345"/>
    <w:rsid w:val="00193189"/>
    <w:rsid w:val="001A3855"/>
    <w:rsid w:val="001A3C26"/>
    <w:rsid w:val="001B21F4"/>
    <w:rsid w:val="001C296B"/>
    <w:rsid w:val="001E0809"/>
    <w:rsid w:val="001E48E1"/>
    <w:rsid w:val="001E4EE2"/>
    <w:rsid w:val="001F2743"/>
    <w:rsid w:val="00203128"/>
    <w:rsid w:val="0022276B"/>
    <w:rsid w:val="00230ACC"/>
    <w:rsid w:val="002407F3"/>
    <w:rsid w:val="002616DC"/>
    <w:rsid w:val="00264229"/>
    <w:rsid w:val="00265704"/>
    <w:rsid w:val="00281E48"/>
    <w:rsid w:val="00292577"/>
    <w:rsid w:val="00294313"/>
    <w:rsid w:val="002A1872"/>
    <w:rsid w:val="002A210F"/>
    <w:rsid w:val="002A4DB1"/>
    <w:rsid w:val="002B68C7"/>
    <w:rsid w:val="002B7092"/>
    <w:rsid w:val="002C1A7A"/>
    <w:rsid w:val="002C2337"/>
    <w:rsid w:val="002D67A5"/>
    <w:rsid w:val="002E02D4"/>
    <w:rsid w:val="002E51C6"/>
    <w:rsid w:val="00303CA2"/>
    <w:rsid w:val="0030516E"/>
    <w:rsid w:val="00326F9C"/>
    <w:rsid w:val="00340ABB"/>
    <w:rsid w:val="00345323"/>
    <w:rsid w:val="003468FC"/>
    <w:rsid w:val="00350243"/>
    <w:rsid w:val="003603E8"/>
    <w:rsid w:val="00362A38"/>
    <w:rsid w:val="00365E82"/>
    <w:rsid w:val="00371EC2"/>
    <w:rsid w:val="00372925"/>
    <w:rsid w:val="003860F4"/>
    <w:rsid w:val="00387316"/>
    <w:rsid w:val="00394249"/>
    <w:rsid w:val="003A1698"/>
    <w:rsid w:val="003C2CF8"/>
    <w:rsid w:val="003D03BF"/>
    <w:rsid w:val="003E0BB6"/>
    <w:rsid w:val="0040309C"/>
    <w:rsid w:val="00403CB7"/>
    <w:rsid w:val="00413EC0"/>
    <w:rsid w:val="00421FF1"/>
    <w:rsid w:val="00423E96"/>
    <w:rsid w:val="0042573C"/>
    <w:rsid w:val="00436C10"/>
    <w:rsid w:val="00437EFE"/>
    <w:rsid w:val="00454589"/>
    <w:rsid w:val="0045670A"/>
    <w:rsid w:val="0045786B"/>
    <w:rsid w:val="004611DC"/>
    <w:rsid w:val="00482A95"/>
    <w:rsid w:val="00486ADD"/>
    <w:rsid w:val="00493047"/>
    <w:rsid w:val="004A4AFE"/>
    <w:rsid w:val="004C7201"/>
    <w:rsid w:val="004D1C4C"/>
    <w:rsid w:val="004D77A5"/>
    <w:rsid w:val="004E4190"/>
    <w:rsid w:val="004E6270"/>
    <w:rsid w:val="004F55CA"/>
    <w:rsid w:val="004F7F69"/>
    <w:rsid w:val="00502FC3"/>
    <w:rsid w:val="005133A1"/>
    <w:rsid w:val="00520AED"/>
    <w:rsid w:val="00523560"/>
    <w:rsid w:val="0052766A"/>
    <w:rsid w:val="00532B94"/>
    <w:rsid w:val="00533FBC"/>
    <w:rsid w:val="00541E76"/>
    <w:rsid w:val="00542653"/>
    <w:rsid w:val="00545CDD"/>
    <w:rsid w:val="00550E77"/>
    <w:rsid w:val="005626C5"/>
    <w:rsid w:val="00564119"/>
    <w:rsid w:val="00566183"/>
    <w:rsid w:val="005753C1"/>
    <w:rsid w:val="005804A2"/>
    <w:rsid w:val="0058111E"/>
    <w:rsid w:val="0059395C"/>
    <w:rsid w:val="00593C71"/>
    <w:rsid w:val="005970CB"/>
    <w:rsid w:val="005B30A5"/>
    <w:rsid w:val="005B6B8A"/>
    <w:rsid w:val="005C4F65"/>
    <w:rsid w:val="005C64F2"/>
    <w:rsid w:val="005F14E4"/>
    <w:rsid w:val="0060006B"/>
    <w:rsid w:val="00604AF9"/>
    <w:rsid w:val="006104C9"/>
    <w:rsid w:val="006144DA"/>
    <w:rsid w:val="00627BA7"/>
    <w:rsid w:val="0064271A"/>
    <w:rsid w:val="00664DD3"/>
    <w:rsid w:val="0066709A"/>
    <w:rsid w:val="00670EA4"/>
    <w:rsid w:val="006749D0"/>
    <w:rsid w:val="00690AB1"/>
    <w:rsid w:val="006A049F"/>
    <w:rsid w:val="006B58F2"/>
    <w:rsid w:val="006C2A70"/>
    <w:rsid w:val="006C2B65"/>
    <w:rsid w:val="006D091E"/>
    <w:rsid w:val="006E29B4"/>
    <w:rsid w:val="006E7AA8"/>
    <w:rsid w:val="00704C66"/>
    <w:rsid w:val="00713F56"/>
    <w:rsid w:val="0073072F"/>
    <w:rsid w:val="007349C1"/>
    <w:rsid w:val="007474F3"/>
    <w:rsid w:val="007634A2"/>
    <w:rsid w:val="00772BEA"/>
    <w:rsid w:val="007A1FB5"/>
    <w:rsid w:val="007A6598"/>
    <w:rsid w:val="007E100A"/>
    <w:rsid w:val="007E2306"/>
    <w:rsid w:val="007F59EC"/>
    <w:rsid w:val="00817F2A"/>
    <w:rsid w:val="008275A2"/>
    <w:rsid w:val="00830B22"/>
    <w:rsid w:val="00832AEA"/>
    <w:rsid w:val="0083420F"/>
    <w:rsid w:val="00836244"/>
    <w:rsid w:val="00845D10"/>
    <w:rsid w:val="0085172A"/>
    <w:rsid w:val="00854D1D"/>
    <w:rsid w:val="00855DA3"/>
    <w:rsid w:val="00865BF7"/>
    <w:rsid w:val="00871B43"/>
    <w:rsid w:val="00883EA5"/>
    <w:rsid w:val="00886EC1"/>
    <w:rsid w:val="008A1A59"/>
    <w:rsid w:val="008A23DC"/>
    <w:rsid w:val="008A66FB"/>
    <w:rsid w:val="008C5E33"/>
    <w:rsid w:val="008D7A91"/>
    <w:rsid w:val="008E6E0C"/>
    <w:rsid w:val="008F16F7"/>
    <w:rsid w:val="008F2EBE"/>
    <w:rsid w:val="008F70D1"/>
    <w:rsid w:val="00903363"/>
    <w:rsid w:val="00903889"/>
    <w:rsid w:val="009105AA"/>
    <w:rsid w:val="00926196"/>
    <w:rsid w:val="00931558"/>
    <w:rsid w:val="009377BA"/>
    <w:rsid w:val="00945A1E"/>
    <w:rsid w:val="00947998"/>
    <w:rsid w:val="0095365F"/>
    <w:rsid w:val="009657B3"/>
    <w:rsid w:val="00976591"/>
    <w:rsid w:val="00981354"/>
    <w:rsid w:val="00986031"/>
    <w:rsid w:val="0099373A"/>
    <w:rsid w:val="009A6BEB"/>
    <w:rsid w:val="009A6F35"/>
    <w:rsid w:val="009B5B1A"/>
    <w:rsid w:val="009D5F0C"/>
    <w:rsid w:val="009F3DDD"/>
    <w:rsid w:val="00A02761"/>
    <w:rsid w:val="00A1045A"/>
    <w:rsid w:val="00A24E6E"/>
    <w:rsid w:val="00A25C85"/>
    <w:rsid w:val="00A37770"/>
    <w:rsid w:val="00A43493"/>
    <w:rsid w:val="00A51BDF"/>
    <w:rsid w:val="00A52C6A"/>
    <w:rsid w:val="00A6519E"/>
    <w:rsid w:val="00A66B36"/>
    <w:rsid w:val="00A77464"/>
    <w:rsid w:val="00A84B22"/>
    <w:rsid w:val="00A84C4C"/>
    <w:rsid w:val="00A876D4"/>
    <w:rsid w:val="00A87959"/>
    <w:rsid w:val="00AA3120"/>
    <w:rsid w:val="00AA3328"/>
    <w:rsid w:val="00AB1325"/>
    <w:rsid w:val="00AD4245"/>
    <w:rsid w:val="00AD52C9"/>
    <w:rsid w:val="00AE09B6"/>
    <w:rsid w:val="00B03C10"/>
    <w:rsid w:val="00B1620A"/>
    <w:rsid w:val="00B32EEC"/>
    <w:rsid w:val="00B43E13"/>
    <w:rsid w:val="00B66716"/>
    <w:rsid w:val="00B673E0"/>
    <w:rsid w:val="00B67781"/>
    <w:rsid w:val="00B70011"/>
    <w:rsid w:val="00B71F58"/>
    <w:rsid w:val="00B72E32"/>
    <w:rsid w:val="00BA6D07"/>
    <w:rsid w:val="00BA7464"/>
    <w:rsid w:val="00BB0967"/>
    <w:rsid w:val="00BB3327"/>
    <w:rsid w:val="00BB5027"/>
    <w:rsid w:val="00BC66F2"/>
    <w:rsid w:val="00BE20CB"/>
    <w:rsid w:val="00BE2B7F"/>
    <w:rsid w:val="00C00429"/>
    <w:rsid w:val="00C0536C"/>
    <w:rsid w:val="00C24105"/>
    <w:rsid w:val="00C24136"/>
    <w:rsid w:val="00C37FCC"/>
    <w:rsid w:val="00C429F9"/>
    <w:rsid w:val="00C54C03"/>
    <w:rsid w:val="00C63722"/>
    <w:rsid w:val="00C6670C"/>
    <w:rsid w:val="00C75996"/>
    <w:rsid w:val="00C81B28"/>
    <w:rsid w:val="00C82B4F"/>
    <w:rsid w:val="00C8344F"/>
    <w:rsid w:val="00C922E3"/>
    <w:rsid w:val="00CA291F"/>
    <w:rsid w:val="00CA57FB"/>
    <w:rsid w:val="00CA7663"/>
    <w:rsid w:val="00CA7DD4"/>
    <w:rsid w:val="00CB2675"/>
    <w:rsid w:val="00CB2751"/>
    <w:rsid w:val="00CB6C2B"/>
    <w:rsid w:val="00CB74E8"/>
    <w:rsid w:val="00CC18E8"/>
    <w:rsid w:val="00CC5631"/>
    <w:rsid w:val="00CD0C69"/>
    <w:rsid w:val="00CD2ED4"/>
    <w:rsid w:val="00CD3683"/>
    <w:rsid w:val="00CE1C21"/>
    <w:rsid w:val="00CE433F"/>
    <w:rsid w:val="00CE4E49"/>
    <w:rsid w:val="00CF0599"/>
    <w:rsid w:val="00CF488D"/>
    <w:rsid w:val="00D03650"/>
    <w:rsid w:val="00D03BF3"/>
    <w:rsid w:val="00D04FC3"/>
    <w:rsid w:val="00D06818"/>
    <w:rsid w:val="00D123A2"/>
    <w:rsid w:val="00D20229"/>
    <w:rsid w:val="00D22322"/>
    <w:rsid w:val="00D24611"/>
    <w:rsid w:val="00D4234D"/>
    <w:rsid w:val="00D42F5C"/>
    <w:rsid w:val="00D71538"/>
    <w:rsid w:val="00D715C8"/>
    <w:rsid w:val="00D82037"/>
    <w:rsid w:val="00D9079E"/>
    <w:rsid w:val="00DA1E94"/>
    <w:rsid w:val="00DA2C05"/>
    <w:rsid w:val="00DA62D9"/>
    <w:rsid w:val="00DA6FAE"/>
    <w:rsid w:val="00DB2669"/>
    <w:rsid w:val="00DB2706"/>
    <w:rsid w:val="00DB7ABF"/>
    <w:rsid w:val="00DC28A5"/>
    <w:rsid w:val="00DC4D0F"/>
    <w:rsid w:val="00DC78EA"/>
    <w:rsid w:val="00DD2E52"/>
    <w:rsid w:val="00DD65EC"/>
    <w:rsid w:val="00DF2C57"/>
    <w:rsid w:val="00DF57F9"/>
    <w:rsid w:val="00DF7295"/>
    <w:rsid w:val="00E0659C"/>
    <w:rsid w:val="00E113DD"/>
    <w:rsid w:val="00E13D25"/>
    <w:rsid w:val="00E1663D"/>
    <w:rsid w:val="00E25C73"/>
    <w:rsid w:val="00E46893"/>
    <w:rsid w:val="00E477E3"/>
    <w:rsid w:val="00E62004"/>
    <w:rsid w:val="00E955D5"/>
    <w:rsid w:val="00EA4AAF"/>
    <w:rsid w:val="00EB068D"/>
    <w:rsid w:val="00EB1865"/>
    <w:rsid w:val="00EB2DC3"/>
    <w:rsid w:val="00EC6282"/>
    <w:rsid w:val="00ED2CAC"/>
    <w:rsid w:val="00ED2E22"/>
    <w:rsid w:val="00ED6CD3"/>
    <w:rsid w:val="00EE5249"/>
    <w:rsid w:val="00EF3F72"/>
    <w:rsid w:val="00EF5F25"/>
    <w:rsid w:val="00EF632F"/>
    <w:rsid w:val="00EF65F5"/>
    <w:rsid w:val="00F1175C"/>
    <w:rsid w:val="00F32E62"/>
    <w:rsid w:val="00F37D61"/>
    <w:rsid w:val="00F62D47"/>
    <w:rsid w:val="00F6351E"/>
    <w:rsid w:val="00F72830"/>
    <w:rsid w:val="00FA0C60"/>
    <w:rsid w:val="00FA5D32"/>
    <w:rsid w:val="00FB2BB7"/>
    <w:rsid w:val="00FB399B"/>
    <w:rsid w:val="00FB6108"/>
    <w:rsid w:val="00FB70D7"/>
    <w:rsid w:val="00FD3410"/>
    <w:rsid w:val="00FD4DB8"/>
    <w:rsid w:val="00FD5EDF"/>
    <w:rsid w:val="00FD6B84"/>
    <w:rsid w:val="00FD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8EA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832AEA"/>
    <w:pPr>
      <w:keepNext/>
      <w:spacing w:before="120"/>
      <w:outlineLvl w:val="0"/>
    </w:pPr>
    <w:rPr>
      <w:rFonts w:ascii="Arial Narrow" w:hAnsi="Arial Narrow"/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832AEA"/>
    <w:pPr>
      <w:keepNext/>
      <w:spacing w:before="120"/>
      <w:ind w:left="567" w:hanging="567"/>
      <w:outlineLvl w:val="1"/>
    </w:pPr>
    <w:rPr>
      <w:rFonts w:ascii="Arial Narrow" w:hAnsi="Arial Narrow"/>
      <w:b/>
      <w:bCs/>
      <w:sz w:val="24"/>
    </w:rPr>
  </w:style>
  <w:style w:type="paragraph" w:styleId="Nagwek3">
    <w:name w:val="heading 3"/>
    <w:basedOn w:val="Normalny"/>
    <w:next w:val="Normalny"/>
    <w:link w:val="Nagwek3Znak"/>
    <w:qFormat/>
    <w:rsid w:val="00832AEA"/>
    <w:pPr>
      <w:keepNext/>
      <w:spacing w:before="120"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832AEA"/>
    <w:pPr>
      <w:keepNext/>
      <w:outlineLvl w:val="3"/>
    </w:pPr>
    <w:rPr>
      <w:rFonts w:ascii="Arial" w:hAnsi="Arial"/>
      <w:kern w:val="24"/>
      <w:sz w:val="36"/>
    </w:rPr>
  </w:style>
  <w:style w:type="paragraph" w:styleId="Nagwek5">
    <w:name w:val="heading 5"/>
    <w:basedOn w:val="Normalny"/>
    <w:next w:val="Normalny"/>
    <w:link w:val="Nagwek5Znak"/>
    <w:qFormat/>
    <w:rsid w:val="00832AEA"/>
    <w:pPr>
      <w:keepNext/>
      <w:spacing w:before="120"/>
      <w:outlineLvl w:val="4"/>
    </w:pPr>
    <w:rPr>
      <w:rFonts w:ascii="Arial" w:hAnsi="Arial"/>
      <w:i/>
      <w:sz w:val="24"/>
    </w:rPr>
  </w:style>
  <w:style w:type="paragraph" w:styleId="Nagwek6">
    <w:name w:val="heading 6"/>
    <w:basedOn w:val="Normalny"/>
    <w:next w:val="Normalny"/>
    <w:link w:val="Nagwek6Znak"/>
    <w:qFormat/>
    <w:rsid w:val="00832AEA"/>
    <w:pPr>
      <w:keepNext/>
      <w:spacing w:before="120"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qFormat/>
    <w:rsid w:val="00832AEA"/>
    <w:pPr>
      <w:keepNext/>
      <w:spacing w:before="120"/>
      <w:jc w:val="both"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832AEA"/>
    <w:pPr>
      <w:keepNext/>
      <w:tabs>
        <w:tab w:val="right" w:leader="hyphen" w:pos="9072"/>
      </w:tabs>
      <w:spacing w:before="120"/>
      <w:ind w:left="567"/>
      <w:jc w:val="both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qFormat/>
    <w:rsid w:val="00832AEA"/>
    <w:pPr>
      <w:keepNext/>
      <w:tabs>
        <w:tab w:val="right" w:leader="dot" w:pos="9072"/>
      </w:tabs>
      <w:spacing w:before="120"/>
      <w:ind w:left="567"/>
      <w:jc w:val="both"/>
      <w:outlineLvl w:val="8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2AEA"/>
    <w:rPr>
      <w:rFonts w:ascii="Arial Narrow" w:eastAsia="Times New Roman" w:hAnsi="Arial Narrow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32AEA"/>
    <w:rPr>
      <w:rFonts w:ascii="Arial Narrow" w:eastAsia="Times New Roman" w:hAnsi="Arial Narrow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832AEA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32AEA"/>
    <w:rPr>
      <w:rFonts w:ascii="Arial" w:eastAsia="Times New Roman" w:hAnsi="Arial" w:cs="Times New Roman"/>
      <w:kern w:val="24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32AE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832AEA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832AEA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rsid w:val="00832AEA"/>
    <w:pPr>
      <w:spacing w:before="120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32AEA"/>
  </w:style>
  <w:style w:type="character" w:customStyle="1" w:styleId="TekstprzypisudolnegoZnak">
    <w:name w:val="Tekst przypisu dolnego Znak"/>
    <w:basedOn w:val="Domylnaczcionkaakapitu"/>
    <w:link w:val="Tekstprzypisudoln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832AE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832AEA"/>
  </w:style>
  <w:style w:type="character" w:customStyle="1" w:styleId="TekstprzypisukocowegoZnak">
    <w:name w:val="Tekst przypisu końcowego Znak"/>
    <w:basedOn w:val="Domylnaczcionkaakapitu"/>
    <w:link w:val="Tekstprzypisukocow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832A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32A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32AEA"/>
  </w:style>
  <w:style w:type="paragraph" w:styleId="Tekstpodstawowy2">
    <w:name w:val="Body Text 2"/>
    <w:basedOn w:val="Normalny"/>
    <w:link w:val="Tekstpodstawowy2Znak"/>
    <w:rsid w:val="00832AEA"/>
    <w:pPr>
      <w:spacing w:before="120"/>
    </w:pPr>
    <w:rPr>
      <w:rFonts w:ascii="Arial" w:hAnsi="Arial"/>
      <w:b/>
    </w:rPr>
  </w:style>
  <w:style w:type="character" w:customStyle="1" w:styleId="Tekstpodstawowy2Znak">
    <w:name w:val="Tekst podstawowy 2 Znak"/>
    <w:basedOn w:val="Domylnaczcionkaakapitu"/>
    <w:link w:val="Tekstpodstawowy2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32AEA"/>
    <w:pPr>
      <w:spacing w:before="120"/>
      <w:ind w:left="993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2AEA"/>
    <w:pPr>
      <w:spacing w:before="120"/>
      <w:jc w:val="both"/>
    </w:pPr>
    <w:rPr>
      <w:rFonts w:ascii="Arial" w:hAnsi="Arial"/>
    </w:rPr>
  </w:style>
  <w:style w:type="character" w:customStyle="1" w:styleId="Tekstpodstawowy3Znak">
    <w:name w:val="Tekst podstawowy 3 Znak"/>
    <w:basedOn w:val="Domylnaczcionkaakapitu"/>
    <w:link w:val="Tekstpodstawow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2AEA"/>
    <w:pPr>
      <w:spacing w:before="120"/>
      <w:ind w:left="567"/>
      <w:jc w:val="both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832AEA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832AEA"/>
    <w:pPr>
      <w:spacing w:before="120"/>
      <w:ind w:left="426" w:hanging="1"/>
      <w:jc w:val="both"/>
    </w:pPr>
    <w:rPr>
      <w:rFonts w:ascii="Arial" w:hAnsi="Aria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Mapadokumentu">
    <w:name w:val="Document Map"/>
    <w:basedOn w:val="Normalny"/>
    <w:link w:val="MapadokumentuZnak"/>
    <w:rsid w:val="00832AE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rsid w:val="00832AEA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customStyle="1" w:styleId="BodyText21">
    <w:name w:val="Body Text 21"/>
    <w:basedOn w:val="Normalny"/>
    <w:rsid w:val="00832AEA"/>
    <w:pPr>
      <w:tabs>
        <w:tab w:val="left" w:pos="0"/>
      </w:tabs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832AEA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32AEA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832AEA"/>
    <w:rPr>
      <w:b/>
    </w:rPr>
  </w:style>
  <w:style w:type="paragraph" w:styleId="Tekstkomentarza">
    <w:name w:val="annotation text"/>
    <w:basedOn w:val="Normalny"/>
    <w:link w:val="TekstkomentarzaZnak"/>
    <w:semiHidden/>
    <w:rsid w:val="00832AEA"/>
  </w:style>
  <w:style w:type="character" w:customStyle="1" w:styleId="TekstkomentarzaZnak">
    <w:name w:val="Tekst komentarza Znak"/>
    <w:basedOn w:val="Domylnaczcionkaakapitu"/>
    <w:link w:val="Tekstkomentarza"/>
    <w:semiHidden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rsid w:val="00832AEA"/>
    <w:rPr>
      <w:color w:val="800080"/>
      <w:u w:val="single"/>
    </w:rPr>
  </w:style>
  <w:style w:type="paragraph" w:styleId="Spistreci1">
    <w:name w:val="toc 1"/>
    <w:basedOn w:val="Normalny"/>
    <w:next w:val="Normalny"/>
    <w:autoRedefine/>
    <w:uiPriority w:val="39"/>
    <w:rsid w:val="00832AEA"/>
    <w:pPr>
      <w:tabs>
        <w:tab w:val="left" w:pos="1560"/>
        <w:tab w:val="right" w:leader="dot" w:pos="9033"/>
      </w:tabs>
      <w:ind w:left="1560" w:hanging="1560"/>
    </w:pPr>
    <w:rPr>
      <w:rFonts w:ascii="Arial Narrow" w:hAnsi="Arial Narrow"/>
      <w:noProof/>
      <w:sz w:val="24"/>
      <w:szCs w:val="28"/>
    </w:rPr>
  </w:style>
  <w:style w:type="paragraph" w:styleId="Spistreci2">
    <w:name w:val="toc 2"/>
    <w:basedOn w:val="Normalny"/>
    <w:next w:val="Normalny"/>
    <w:autoRedefine/>
    <w:uiPriority w:val="39"/>
    <w:rsid w:val="00832AEA"/>
    <w:pPr>
      <w:tabs>
        <w:tab w:val="left" w:pos="851"/>
        <w:tab w:val="right" w:leader="dot" w:pos="9033"/>
      </w:tabs>
      <w:ind w:left="851" w:hanging="651"/>
    </w:pPr>
    <w:rPr>
      <w:rFonts w:ascii="Arial Narrow" w:hAnsi="Arial Narrow"/>
      <w:noProof/>
      <w:sz w:val="24"/>
    </w:rPr>
  </w:style>
  <w:style w:type="paragraph" w:styleId="Spistreci3">
    <w:name w:val="toc 3"/>
    <w:basedOn w:val="Normalny"/>
    <w:next w:val="Normalny"/>
    <w:autoRedefine/>
    <w:uiPriority w:val="39"/>
    <w:rsid w:val="00832AEA"/>
    <w:pPr>
      <w:ind w:left="400"/>
    </w:pPr>
  </w:style>
  <w:style w:type="paragraph" w:styleId="Spistreci4">
    <w:name w:val="toc 4"/>
    <w:basedOn w:val="Normalny"/>
    <w:next w:val="Normalny"/>
    <w:autoRedefine/>
    <w:uiPriority w:val="39"/>
    <w:rsid w:val="00832AEA"/>
    <w:pPr>
      <w:ind w:left="600"/>
    </w:pPr>
  </w:style>
  <w:style w:type="paragraph" w:styleId="Spistreci5">
    <w:name w:val="toc 5"/>
    <w:basedOn w:val="Normalny"/>
    <w:next w:val="Normalny"/>
    <w:autoRedefine/>
    <w:uiPriority w:val="39"/>
    <w:rsid w:val="00832AEA"/>
    <w:pPr>
      <w:ind w:left="800"/>
    </w:pPr>
  </w:style>
  <w:style w:type="paragraph" w:styleId="Spistreci6">
    <w:name w:val="toc 6"/>
    <w:basedOn w:val="Normalny"/>
    <w:next w:val="Normalny"/>
    <w:autoRedefine/>
    <w:uiPriority w:val="39"/>
    <w:rsid w:val="00832AEA"/>
    <w:pPr>
      <w:ind w:left="1000"/>
    </w:pPr>
  </w:style>
  <w:style w:type="paragraph" w:styleId="Spistreci7">
    <w:name w:val="toc 7"/>
    <w:basedOn w:val="Normalny"/>
    <w:next w:val="Normalny"/>
    <w:autoRedefine/>
    <w:uiPriority w:val="39"/>
    <w:rsid w:val="00832AEA"/>
    <w:pPr>
      <w:ind w:left="1200"/>
    </w:pPr>
  </w:style>
  <w:style w:type="paragraph" w:styleId="Spistreci8">
    <w:name w:val="toc 8"/>
    <w:basedOn w:val="Normalny"/>
    <w:next w:val="Normalny"/>
    <w:autoRedefine/>
    <w:uiPriority w:val="39"/>
    <w:rsid w:val="00832AEA"/>
    <w:pPr>
      <w:ind w:left="1400"/>
    </w:pPr>
  </w:style>
  <w:style w:type="paragraph" w:styleId="Spistreci9">
    <w:name w:val="toc 9"/>
    <w:basedOn w:val="Normalny"/>
    <w:next w:val="Normalny"/>
    <w:autoRedefine/>
    <w:uiPriority w:val="39"/>
    <w:rsid w:val="00832AEA"/>
    <w:pPr>
      <w:ind w:left="1600"/>
    </w:pPr>
  </w:style>
  <w:style w:type="paragraph" w:styleId="Tekstdymka">
    <w:name w:val="Balloon Text"/>
    <w:basedOn w:val="Normalny"/>
    <w:link w:val="TekstdymkaZnak"/>
    <w:semiHidden/>
    <w:rsid w:val="00832A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832AEA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832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2AE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rsid w:val="00832AE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77464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855DA3"/>
  </w:style>
  <w:style w:type="numbering" w:customStyle="1" w:styleId="Bezlisty2">
    <w:name w:val="Bez listy2"/>
    <w:next w:val="Bezlisty"/>
    <w:uiPriority w:val="99"/>
    <w:semiHidden/>
    <w:unhideWhenUsed/>
    <w:rsid w:val="005970CB"/>
  </w:style>
  <w:style w:type="table" w:customStyle="1" w:styleId="Tabela-Siatka1">
    <w:name w:val="Tabela - Siatka1"/>
    <w:basedOn w:val="Standardowy"/>
    <w:next w:val="Tabela-Siatka"/>
    <w:rsid w:val="005970C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komentarzaZnak1">
    <w:name w:val="Tekst komentarza Znak1"/>
    <w:basedOn w:val="Domylnaczcionkaakapitu"/>
    <w:semiHidden/>
    <w:rsid w:val="005970CB"/>
    <w:rPr>
      <w:szCs w:val="24"/>
    </w:rPr>
  </w:style>
  <w:style w:type="table" w:customStyle="1" w:styleId="Tabela-Siatka11">
    <w:name w:val="Tabela - Siatka11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">
    <w:name w:val="Bez listy11"/>
    <w:next w:val="Bezlisty"/>
    <w:uiPriority w:val="99"/>
    <w:semiHidden/>
    <w:unhideWhenUsed/>
    <w:rsid w:val="005970CB"/>
  </w:style>
  <w:style w:type="numbering" w:customStyle="1" w:styleId="Bezlisty21">
    <w:name w:val="Bez listy21"/>
    <w:next w:val="Bezlisty"/>
    <w:uiPriority w:val="99"/>
    <w:semiHidden/>
    <w:unhideWhenUsed/>
    <w:rsid w:val="005970CB"/>
  </w:style>
  <w:style w:type="table" w:customStyle="1" w:styleId="Tabela-Siatka2">
    <w:name w:val="Tabela - Siatka2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1">
    <w:name w:val="Bez listy111"/>
    <w:next w:val="Bezlisty"/>
    <w:uiPriority w:val="99"/>
    <w:semiHidden/>
    <w:unhideWhenUsed/>
    <w:rsid w:val="005970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8EA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832AEA"/>
    <w:pPr>
      <w:keepNext/>
      <w:spacing w:before="120"/>
      <w:outlineLvl w:val="0"/>
    </w:pPr>
    <w:rPr>
      <w:rFonts w:ascii="Arial Narrow" w:hAnsi="Arial Narrow"/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832AEA"/>
    <w:pPr>
      <w:keepNext/>
      <w:spacing w:before="120"/>
      <w:ind w:left="567" w:hanging="567"/>
      <w:outlineLvl w:val="1"/>
    </w:pPr>
    <w:rPr>
      <w:rFonts w:ascii="Arial Narrow" w:hAnsi="Arial Narrow"/>
      <w:b/>
      <w:bCs/>
      <w:sz w:val="24"/>
    </w:rPr>
  </w:style>
  <w:style w:type="paragraph" w:styleId="Nagwek3">
    <w:name w:val="heading 3"/>
    <w:basedOn w:val="Normalny"/>
    <w:next w:val="Normalny"/>
    <w:link w:val="Nagwek3Znak"/>
    <w:qFormat/>
    <w:rsid w:val="00832AEA"/>
    <w:pPr>
      <w:keepNext/>
      <w:spacing w:before="120"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832AEA"/>
    <w:pPr>
      <w:keepNext/>
      <w:outlineLvl w:val="3"/>
    </w:pPr>
    <w:rPr>
      <w:rFonts w:ascii="Arial" w:hAnsi="Arial"/>
      <w:kern w:val="24"/>
      <w:sz w:val="36"/>
    </w:rPr>
  </w:style>
  <w:style w:type="paragraph" w:styleId="Nagwek5">
    <w:name w:val="heading 5"/>
    <w:basedOn w:val="Normalny"/>
    <w:next w:val="Normalny"/>
    <w:link w:val="Nagwek5Znak"/>
    <w:qFormat/>
    <w:rsid w:val="00832AEA"/>
    <w:pPr>
      <w:keepNext/>
      <w:spacing w:before="120"/>
      <w:outlineLvl w:val="4"/>
    </w:pPr>
    <w:rPr>
      <w:rFonts w:ascii="Arial" w:hAnsi="Arial"/>
      <w:i/>
      <w:sz w:val="24"/>
    </w:rPr>
  </w:style>
  <w:style w:type="paragraph" w:styleId="Nagwek6">
    <w:name w:val="heading 6"/>
    <w:basedOn w:val="Normalny"/>
    <w:next w:val="Normalny"/>
    <w:link w:val="Nagwek6Znak"/>
    <w:qFormat/>
    <w:rsid w:val="00832AEA"/>
    <w:pPr>
      <w:keepNext/>
      <w:spacing w:before="120"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qFormat/>
    <w:rsid w:val="00832AEA"/>
    <w:pPr>
      <w:keepNext/>
      <w:spacing w:before="120"/>
      <w:jc w:val="both"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832AEA"/>
    <w:pPr>
      <w:keepNext/>
      <w:tabs>
        <w:tab w:val="right" w:leader="hyphen" w:pos="9072"/>
      </w:tabs>
      <w:spacing w:before="120"/>
      <w:ind w:left="567"/>
      <w:jc w:val="both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qFormat/>
    <w:rsid w:val="00832AEA"/>
    <w:pPr>
      <w:keepNext/>
      <w:tabs>
        <w:tab w:val="right" w:leader="dot" w:pos="9072"/>
      </w:tabs>
      <w:spacing w:before="120"/>
      <w:ind w:left="567"/>
      <w:jc w:val="both"/>
      <w:outlineLvl w:val="8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2AEA"/>
    <w:rPr>
      <w:rFonts w:ascii="Arial Narrow" w:eastAsia="Times New Roman" w:hAnsi="Arial Narrow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32AEA"/>
    <w:rPr>
      <w:rFonts w:ascii="Arial Narrow" w:eastAsia="Times New Roman" w:hAnsi="Arial Narrow" w:cs="Times New Roman"/>
      <w:b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832AEA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32AEA"/>
    <w:rPr>
      <w:rFonts w:ascii="Arial" w:eastAsia="Times New Roman" w:hAnsi="Arial" w:cs="Times New Roman"/>
      <w:kern w:val="24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32AE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832AEA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832AEA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rsid w:val="00832AEA"/>
    <w:pPr>
      <w:spacing w:before="120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32AE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32AEA"/>
  </w:style>
  <w:style w:type="character" w:customStyle="1" w:styleId="TekstprzypisudolnegoZnak">
    <w:name w:val="Tekst przypisu dolnego Znak"/>
    <w:basedOn w:val="Domylnaczcionkaakapitu"/>
    <w:link w:val="Tekstprzypisudoln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832AE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832AEA"/>
  </w:style>
  <w:style w:type="character" w:customStyle="1" w:styleId="TekstprzypisukocowegoZnak">
    <w:name w:val="Tekst przypisu końcowego Znak"/>
    <w:basedOn w:val="Domylnaczcionkaakapitu"/>
    <w:link w:val="Tekstprzypisukocowego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832A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32A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32AEA"/>
  </w:style>
  <w:style w:type="paragraph" w:styleId="Tekstpodstawowy2">
    <w:name w:val="Body Text 2"/>
    <w:basedOn w:val="Normalny"/>
    <w:link w:val="Tekstpodstawowy2Znak"/>
    <w:rsid w:val="00832AEA"/>
    <w:pPr>
      <w:spacing w:before="120"/>
    </w:pPr>
    <w:rPr>
      <w:rFonts w:ascii="Arial" w:hAnsi="Arial"/>
      <w:b/>
    </w:rPr>
  </w:style>
  <w:style w:type="character" w:customStyle="1" w:styleId="Tekstpodstawowy2Znak">
    <w:name w:val="Tekst podstawowy 2 Znak"/>
    <w:basedOn w:val="Domylnaczcionkaakapitu"/>
    <w:link w:val="Tekstpodstawowy2"/>
    <w:rsid w:val="00832AEA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32AEA"/>
    <w:pPr>
      <w:spacing w:before="120"/>
      <w:ind w:left="993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2AEA"/>
    <w:pPr>
      <w:spacing w:before="120"/>
      <w:jc w:val="both"/>
    </w:pPr>
    <w:rPr>
      <w:rFonts w:ascii="Arial" w:hAnsi="Arial"/>
    </w:rPr>
  </w:style>
  <w:style w:type="character" w:customStyle="1" w:styleId="Tekstpodstawowy3Znak">
    <w:name w:val="Tekst podstawowy 3 Znak"/>
    <w:basedOn w:val="Domylnaczcionkaakapitu"/>
    <w:link w:val="Tekstpodstawow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2AEA"/>
    <w:pPr>
      <w:spacing w:before="120"/>
      <w:ind w:left="567"/>
      <w:jc w:val="both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832AEA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832AEA"/>
    <w:pPr>
      <w:spacing w:before="120"/>
      <w:ind w:left="426" w:hanging="1"/>
      <w:jc w:val="both"/>
    </w:pPr>
    <w:rPr>
      <w:rFonts w:ascii="Arial" w:hAnsi="Aria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2AEA"/>
    <w:rPr>
      <w:rFonts w:ascii="Arial" w:eastAsia="Times New Roman" w:hAnsi="Arial" w:cs="Times New Roman"/>
      <w:sz w:val="20"/>
      <w:szCs w:val="20"/>
      <w:lang w:eastAsia="pl-PL"/>
    </w:rPr>
  </w:style>
  <w:style w:type="paragraph" w:styleId="Mapadokumentu">
    <w:name w:val="Document Map"/>
    <w:basedOn w:val="Normalny"/>
    <w:link w:val="MapadokumentuZnak"/>
    <w:rsid w:val="00832AE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rsid w:val="00832AEA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customStyle="1" w:styleId="BodyText21">
    <w:name w:val="Body Text 21"/>
    <w:basedOn w:val="Normalny"/>
    <w:rsid w:val="00832AEA"/>
    <w:pPr>
      <w:tabs>
        <w:tab w:val="left" w:pos="0"/>
      </w:tabs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832AEA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32AEA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832AEA"/>
    <w:rPr>
      <w:b/>
    </w:rPr>
  </w:style>
  <w:style w:type="paragraph" w:styleId="Tekstkomentarza">
    <w:name w:val="annotation text"/>
    <w:basedOn w:val="Normalny"/>
    <w:link w:val="TekstkomentarzaZnak"/>
    <w:semiHidden/>
    <w:rsid w:val="00832AEA"/>
  </w:style>
  <w:style w:type="character" w:customStyle="1" w:styleId="TekstkomentarzaZnak">
    <w:name w:val="Tekst komentarza Znak"/>
    <w:basedOn w:val="Domylnaczcionkaakapitu"/>
    <w:link w:val="Tekstkomentarza"/>
    <w:semiHidden/>
    <w:rsid w:val="00832A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rsid w:val="00832AEA"/>
    <w:rPr>
      <w:color w:val="800080"/>
      <w:u w:val="single"/>
    </w:rPr>
  </w:style>
  <w:style w:type="paragraph" w:styleId="Spistreci1">
    <w:name w:val="toc 1"/>
    <w:basedOn w:val="Normalny"/>
    <w:next w:val="Normalny"/>
    <w:autoRedefine/>
    <w:uiPriority w:val="39"/>
    <w:rsid w:val="00832AEA"/>
    <w:pPr>
      <w:tabs>
        <w:tab w:val="left" w:pos="1560"/>
        <w:tab w:val="right" w:leader="dot" w:pos="9033"/>
      </w:tabs>
      <w:ind w:left="1560" w:hanging="1560"/>
    </w:pPr>
    <w:rPr>
      <w:rFonts w:ascii="Arial Narrow" w:hAnsi="Arial Narrow"/>
      <w:noProof/>
      <w:sz w:val="24"/>
      <w:szCs w:val="28"/>
    </w:rPr>
  </w:style>
  <w:style w:type="paragraph" w:styleId="Spistreci2">
    <w:name w:val="toc 2"/>
    <w:basedOn w:val="Normalny"/>
    <w:next w:val="Normalny"/>
    <w:autoRedefine/>
    <w:uiPriority w:val="39"/>
    <w:rsid w:val="00832AEA"/>
    <w:pPr>
      <w:tabs>
        <w:tab w:val="left" w:pos="851"/>
        <w:tab w:val="right" w:leader="dot" w:pos="9033"/>
      </w:tabs>
      <w:ind w:left="851" w:hanging="651"/>
    </w:pPr>
    <w:rPr>
      <w:rFonts w:ascii="Arial Narrow" w:hAnsi="Arial Narrow"/>
      <w:noProof/>
      <w:sz w:val="24"/>
    </w:rPr>
  </w:style>
  <w:style w:type="paragraph" w:styleId="Spistreci3">
    <w:name w:val="toc 3"/>
    <w:basedOn w:val="Normalny"/>
    <w:next w:val="Normalny"/>
    <w:autoRedefine/>
    <w:uiPriority w:val="39"/>
    <w:rsid w:val="00832AEA"/>
    <w:pPr>
      <w:ind w:left="400"/>
    </w:pPr>
  </w:style>
  <w:style w:type="paragraph" w:styleId="Spistreci4">
    <w:name w:val="toc 4"/>
    <w:basedOn w:val="Normalny"/>
    <w:next w:val="Normalny"/>
    <w:autoRedefine/>
    <w:uiPriority w:val="39"/>
    <w:rsid w:val="00832AEA"/>
    <w:pPr>
      <w:ind w:left="600"/>
    </w:pPr>
  </w:style>
  <w:style w:type="paragraph" w:styleId="Spistreci5">
    <w:name w:val="toc 5"/>
    <w:basedOn w:val="Normalny"/>
    <w:next w:val="Normalny"/>
    <w:autoRedefine/>
    <w:uiPriority w:val="39"/>
    <w:rsid w:val="00832AEA"/>
    <w:pPr>
      <w:ind w:left="800"/>
    </w:pPr>
  </w:style>
  <w:style w:type="paragraph" w:styleId="Spistreci6">
    <w:name w:val="toc 6"/>
    <w:basedOn w:val="Normalny"/>
    <w:next w:val="Normalny"/>
    <w:autoRedefine/>
    <w:uiPriority w:val="39"/>
    <w:rsid w:val="00832AEA"/>
    <w:pPr>
      <w:ind w:left="1000"/>
    </w:pPr>
  </w:style>
  <w:style w:type="paragraph" w:styleId="Spistreci7">
    <w:name w:val="toc 7"/>
    <w:basedOn w:val="Normalny"/>
    <w:next w:val="Normalny"/>
    <w:autoRedefine/>
    <w:uiPriority w:val="39"/>
    <w:rsid w:val="00832AEA"/>
    <w:pPr>
      <w:ind w:left="1200"/>
    </w:pPr>
  </w:style>
  <w:style w:type="paragraph" w:styleId="Spistreci8">
    <w:name w:val="toc 8"/>
    <w:basedOn w:val="Normalny"/>
    <w:next w:val="Normalny"/>
    <w:autoRedefine/>
    <w:uiPriority w:val="39"/>
    <w:rsid w:val="00832AEA"/>
    <w:pPr>
      <w:ind w:left="1400"/>
    </w:pPr>
  </w:style>
  <w:style w:type="paragraph" w:styleId="Spistreci9">
    <w:name w:val="toc 9"/>
    <w:basedOn w:val="Normalny"/>
    <w:next w:val="Normalny"/>
    <w:autoRedefine/>
    <w:uiPriority w:val="39"/>
    <w:rsid w:val="00832AEA"/>
    <w:pPr>
      <w:ind w:left="1600"/>
    </w:pPr>
  </w:style>
  <w:style w:type="paragraph" w:styleId="Tekstdymka">
    <w:name w:val="Balloon Text"/>
    <w:basedOn w:val="Normalny"/>
    <w:link w:val="TekstdymkaZnak"/>
    <w:semiHidden/>
    <w:rsid w:val="00832A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832AEA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832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2AE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rsid w:val="00832AE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77464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855DA3"/>
  </w:style>
  <w:style w:type="numbering" w:customStyle="1" w:styleId="Bezlisty2">
    <w:name w:val="Bez listy2"/>
    <w:next w:val="Bezlisty"/>
    <w:uiPriority w:val="99"/>
    <w:semiHidden/>
    <w:unhideWhenUsed/>
    <w:rsid w:val="005970CB"/>
  </w:style>
  <w:style w:type="table" w:customStyle="1" w:styleId="Tabela-Siatka1">
    <w:name w:val="Tabela - Siatka1"/>
    <w:basedOn w:val="Standardowy"/>
    <w:next w:val="Tabela-Siatka"/>
    <w:rsid w:val="005970C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komentarzaZnak1">
    <w:name w:val="Tekst komentarza Znak1"/>
    <w:basedOn w:val="Domylnaczcionkaakapitu"/>
    <w:semiHidden/>
    <w:rsid w:val="005970CB"/>
    <w:rPr>
      <w:szCs w:val="24"/>
    </w:rPr>
  </w:style>
  <w:style w:type="table" w:customStyle="1" w:styleId="Tabela-Siatka11">
    <w:name w:val="Tabela - Siatka11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">
    <w:name w:val="Bez listy11"/>
    <w:next w:val="Bezlisty"/>
    <w:uiPriority w:val="99"/>
    <w:semiHidden/>
    <w:unhideWhenUsed/>
    <w:rsid w:val="005970CB"/>
  </w:style>
  <w:style w:type="numbering" w:customStyle="1" w:styleId="Bezlisty21">
    <w:name w:val="Bez listy21"/>
    <w:next w:val="Bezlisty"/>
    <w:uiPriority w:val="99"/>
    <w:semiHidden/>
    <w:unhideWhenUsed/>
    <w:rsid w:val="005970CB"/>
  </w:style>
  <w:style w:type="table" w:customStyle="1" w:styleId="Tabela-Siatka2">
    <w:name w:val="Tabela - Siatka2"/>
    <w:basedOn w:val="Standardowy"/>
    <w:next w:val="Tabela-Siatka"/>
    <w:rsid w:val="005970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1">
    <w:name w:val="Bez listy111"/>
    <w:next w:val="Bezlisty"/>
    <w:uiPriority w:val="99"/>
    <w:semiHidden/>
    <w:unhideWhenUsed/>
    <w:rsid w:val="00597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0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0.jpe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417CC-E307-42DE-B261-7BC0C8D2A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12065</Words>
  <Characters>72396</Characters>
  <Application>Microsoft Office Word</Application>
  <DocSecurity>0</DocSecurity>
  <Lines>603</Lines>
  <Paragraphs>168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</vt:lpstr>
    </vt:vector>
  </TitlesOfParts>
  <Company>Hewlett-Packard</Company>
  <LinksUpToDate>false</LinksUpToDate>
  <CharactersWithSpaces>84293</CharactersWithSpaces>
  <SharedDoc>false</SharedDoc>
  <HLinks>
    <vt:vector size="96" baseType="variant">
      <vt:variant>
        <vt:i4>4063254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Zal_5</vt:lpwstr>
      </vt:variant>
      <vt:variant>
        <vt:i4>4063254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Zal_5</vt:lpwstr>
      </vt:variant>
      <vt:variant>
        <vt:i4>4063254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Zal_2</vt:lpwstr>
      </vt:variant>
      <vt:variant>
        <vt:i4>4063254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Zal_7</vt:lpwstr>
      </vt:variant>
      <vt:variant>
        <vt:i4>4063254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Zal_4</vt:lpwstr>
      </vt:variant>
      <vt:variant>
        <vt:i4>4063254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Zal_5</vt:lpwstr>
      </vt:variant>
      <vt:variant>
        <vt:i4>4063254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Zal_4</vt:lpwstr>
      </vt:variant>
      <vt:variant>
        <vt:i4>4063254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Zal_2</vt:lpwstr>
      </vt:variant>
      <vt:variant>
        <vt:i4>4063254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Zal_2</vt:lpwstr>
      </vt:variant>
      <vt:variant>
        <vt:i4>4063254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Zal_1</vt:lpwstr>
      </vt:variant>
      <vt:variant>
        <vt:i4>4063254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Zal_7</vt:lpwstr>
      </vt:variant>
      <vt:variant>
        <vt:i4>4063254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Zal_4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Bartosz</dc:creator>
  <cp:lastModifiedBy>Slawomir Baum</cp:lastModifiedBy>
  <cp:revision>3</cp:revision>
  <cp:lastPrinted>2012-11-23T08:44:00Z</cp:lastPrinted>
  <dcterms:created xsi:type="dcterms:W3CDTF">2012-12-03T13:04:00Z</dcterms:created>
  <dcterms:modified xsi:type="dcterms:W3CDTF">2012-12-03T13:05:00Z</dcterms:modified>
</cp:coreProperties>
</file>