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40184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Gmina Śrem</w:t>
      </w:r>
    </w:p>
    <w:p w:rsidR="00E54E5A" w:rsidRDefault="00014CD9">
      <w:pPr>
        <w:ind w:left="3969"/>
        <w:rPr>
          <w:b/>
        </w:rPr>
      </w:pPr>
      <w:r w:rsidRPr="00014CD9">
        <w:rPr>
          <w:b/>
        </w:rPr>
        <w:t>Plac 20 Października</w:t>
      </w:r>
      <w:r w:rsidR="00E54E5A">
        <w:rPr>
          <w:b/>
        </w:rPr>
        <w:t xml:space="preserve"> </w:t>
      </w:r>
      <w:r w:rsidRPr="00014CD9">
        <w:rPr>
          <w:b/>
        </w:rPr>
        <w:t>1</w:t>
      </w: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63-100</w:t>
      </w:r>
      <w:r w:rsidR="00E54E5A">
        <w:rPr>
          <w:b/>
        </w:rPr>
        <w:t xml:space="preserve"> </w:t>
      </w:r>
      <w:r w:rsidRPr="00014CD9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014CD9" w:rsidRPr="00014CD9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014CD9" w:rsidRPr="00014CD9">
        <w:rPr>
          <w:b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przedmiotu zamówienia</w:t>
      </w:r>
      <w:r>
        <w:t>, stosując niżej wymienione stawki:</w:t>
      </w:r>
    </w:p>
    <w:p w:rsidR="00E73D2C" w:rsidRDefault="00E73D2C">
      <w:pPr>
        <w:spacing w:line="360" w:lineRule="auto"/>
        <w:ind w:hanging="28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858"/>
        <w:gridCol w:w="1588"/>
        <w:gridCol w:w="1438"/>
        <w:gridCol w:w="830"/>
        <w:gridCol w:w="992"/>
        <w:gridCol w:w="916"/>
        <w:gridCol w:w="892"/>
      </w:tblGrid>
      <w:tr w:rsidR="00E73D2C" w:rsidRPr="00E73D2C" w:rsidTr="00E73D2C">
        <w:trPr>
          <w:trHeight w:val="96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Lp.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Rodzaj przesyłki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Waga przesyłki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Średnia ilość korespondencji               w skali miesiąca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Cena jedn. Netto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(zł)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Netto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Kol.4x5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Podatek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VAT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(……%)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 zł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Brutto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zł</w:t>
            </w:r>
          </w:p>
        </w:tc>
      </w:tr>
      <w:tr w:rsidR="00E73D2C" w:rsidRPr="00E73D2C" w:rsidTr="00E73D2C">
        <w:trPr>
          <w:trHeight w:val="16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</w:t>
            </w:r>
          </w:p>
        </w:tc>
      </w:tr>
      <w:tr w:rsidR="00E73D2C" w:rsidRPr="00E73D2C" w:rsidTr="00E73D2C">
        <w:trPr>
          <w:trHeight w:val="300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399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Przesyłki nierejestrowane najszybszej </w:t>
            </w:r>
            <w:r>
              <w:rPr>
                <w:szCs w:val="20"/>
                <w:lang w:eastAsia="en-US"/>
              </w:rPr>
              <w:lastRenderedPageBreak/>
              <w:t>kategorii w obrocie krajowym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od 50 g do 100 g          </w:t>
            </w:r>
            <w:r>
              <w:rPr>
                <w:szCs w:val="20"/>
                <w:lang w:eastAsia="en-US"/>
              </w:rPr>
              <w:lastRenderedPageBreak/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europejskie, Azja (ekonomiczne)</w:t>
            </w: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europejskie, Azja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07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poza europejskie,</w:t>
            </w: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5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nie będące przesyłkami najszybszej kategorii w obrocie krajowym (ekonomiczne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1323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1001 g do 2000 g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krajowym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od 1001 g do 2000 g    gabaryt B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9.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poza europejskie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11.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z zadeklarowaną wartością (do 50 zł)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1 kg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12.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Druki bezadresowe nie będące przesyłkami najszybszej kategorii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10 g do 20 g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b/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10000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Paczki rejestrowane nie będące paczkami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  2 kg do  5 kg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1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  5 kg do 10 kg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5B188B" w:rsidRPr="005B188B" w:rsidTr="005B188B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Pr="005B188B" w:rsidRDefault="005B188B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bookmarkStart w:id="0" w:name="_GoBack"/>
            <w:r w:rsidRPr="005B188B">
              <w:rPr>
                <w:szCs w:val="20"/>
                <w:lang w:eastAsia="en-US"/>
              </w:rPr>
              <w:t>14.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Pr="005B188B" w:rsidRDefault="005B188B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 w:rsidRPr="005B188B">
              <w:rPr>
                <w:szCs w:val="20"/>
                <w:lang w:eastAsia="en-US"/>
              </w:rPr>
              <w:t>skreślony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Pr="005B188B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</w:tr>
      <w:bookmarkEnd w:id="0"/>
      <w:tr w:rsidR="00E73D2C" w:rsidRPr="00E73D2C" w:rsidTr="00E73D2C">
        <w:trPr>
          <w:trHeight w:val="31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15. 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Kurierskie przesyłki z zagwarantowanym terminem doręczenia do 24 godz.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w dniu nadania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następnego dnia od dnia nadania: rano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południe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do godz. 18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16.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Zwrotne potwierdzenie odbioru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17.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Zwroty listów poleconych za dowodem doręczenia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5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9AB" w:rsidRDefault="00F509AB">
      <w:r>
        <w:separator/>
      </w:r>
    </w:p>
  </w:endnote>
  <w:endnote w:type="continuationSeparator" w:id="0">
    <w:p w:rsidR="00F509AB" w:rsidRDefault="00F5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188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9AB" w:rsidRDefault="00F509AB">
      <w:r>
        <w:separator/>
      </w:r>
    </w:p>
  </w:footnote>
  <w:footnote w:type="continuationSeparator" w:id="0">
    <w:p w:rsidR="00F509AB" w:rsidRDefault="00F50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34"/>
    <w:rsid w:val="00014CD9"/>
    <w:rsid w:val="000F18FA"/>
    <w:rsid w:val="00306360"/>
    <w:rsid w:val="00354AC4"/>
    <w:rsid w:val="0049038C"/>
    <w:rsid w:val="004A2C10"/>
    <w:rsid w:val="005B188B"/>
    <w:rsid w:val="00637863"/>
    <w:rsid w:val="006703E0"/>
    <w:rsid w:val="006C2A1E"/>
    <w:rsid w:val="00703495"/>
    <w:rsid w:val="00733F44"/>
    <w:rsid w:val="00793B34"/>
    <w:rsid w:val="007E6FE2"/>
    <w:rsid w:val="00B21345"/>
    <w:rsid w:val="00C33979"/>
    <w:rsid w:val="00C40184"/>
    <w:rsid w:val="00C57DDD"/>
    <w:rsid w:val="00E54E5A"/>
    <w:rsid w:val="00E73D2C"/>
    <w:rsid w:val="00EB3C67"/>
    <w:rsid w:val="00F46EEC"/>
    <w:rsid w:val="00F509AB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2012-11-30T10:58:00Z</dcterms:created>
  <dcterms:modified xsi:type="dcterms:W3CDTF">2012-11-30T10:58:00Z</dcterms:modified>
</cp:coreProperties>
</file>