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F56ACF">
      <w:pPr>
        <w:pStyle w:val="pkt"/>
        <w:ind w:left="0" w:firstLine="0"/>
        <w:rPr>
          <w:b/>
        </w:rPr>
      </w:pPr>
      <w:r w:rsidRPr="00F56ACF">
        <w:rPr>
          <w:b/>
        </w:rPr>
        <w:t>Gmina Śrem</w:t>
      </w:r>
    </w:p>
    <w:p w:rsidR="00EB7871" w:rsidRPr="00FE323F" w:rsidRDefault="00F56ACF">
      <w:pPr>
        <w:pStyle w:val="pkt"/>
        <w:ind w:left="0" w:firstLine="0"/>
        <w:rPr>
          <w:b/>
        </w:rPr>
      </w:pPr>
      <w:r w:rsidRPr="00F56ACF">
        <w:rPr>
          <w:b/>
        </w:rPr>
        <w:t>Plac 20 Października</w:t>
      </w:r>
      <w:r w:rsidR="00EB7871" w:rsidRPr="00FE323F">
        <w:rPr>
          <w:b/>
        </w:rPr>
        <w:t xml:space="preserve"> </w:t>
      </w:r>
      <w:r w:rsidRPr="00F56ACF">
        <w:rPr>
          <w:b/>
        </w:rPr>
        <w:t>1</w:t>
      </w:r>
      <w:r w:rsidR="00EB7871" w:rsidRPr="00FE323F">
        <w:rPr>
          <w:b/>
        </w:rPr>
        <w:t xml:space="preserve"> </w:t>
      </w:r>
    </w:p>
    <w:p w:rsidR="00EB7871" w:rsidRPr="00FE323F" w:rsidRDefault="00F56ACF">
      <w:pPr>
        <w:pStyle w:val="pkt"/>
        <w:ind w:left="0" w:firstLine="0"/>
        <w:rPr>
          <w:b/>
        </w:rPr>
      </w:pPr>
      <w:r w:rsidRPr="00F56ACF">
        <w:rPr>
          <w:b/>
        </w:rPr>
        <w:t>63-100</w:t>
      </w:r>
      <w:r w:rsidR="00EB7871" w:rsidRPr="00FE323F">
        <w:rPr>
          <w:b/>
        </w:rPr>
        <w:t xml:space="preserve"> </w:t>
      </w:r>
      <w:r w:rsidRPr="00F56ACF">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F56ACF" w:rsidRPr="00F56ACF">
        <w:rPr>
          <w:b/>
        </w:rPr>
        <w:t>ZP.271.62.2012.BSL</w:t>
      </w:r>
      <w:r w:rsidRPr="00FE323F">
        <w:tab/>
      </w:r>
      <w:r w:rsidR="00F56ACF" w:rsidRPr="00F56ACF">
        <w:t>Śrem</w:t>
      </w:r>
      <w:r w:rsidRPr="00FE323F">
        <w:t xml:space="preserve">, </w:t>
      </w:r>
      <w:r w:rsidR="00F56ACF" w:rsidRPr="00F56ACF">
        <w:t>2012-11-28</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F56ACF" w:rsidRPr="00F56ACF">
        <w:rPr>
          <w:b/>
          <w:sz w:val="32"/>
          <w:szCs w:val="32"/>
        </w:rPr>
        <w:t>Świadczenie us</w:t>
      </w:r>
      <w:r w:rsidR="00FD01C3">
        <w:rPr>
          <w:b/>
          <w:sz w:val="32"/>
          <w:szCs w:val="32"/>
        </w:rPr>
        <w:t>ł</w:t>
      </w:r>
      <w:r w:rsidR="00F56ACF" w:rsidRPr="00F56ACF">
        <w:rPr>
          <w:b/>
          <w:sz w:val="32"/>
          <w:szCs w:val="32"/>
        </w:rPr>
        <w:t>ug pocztowych w zakresie przyjmowania, przemieszczania i doręczania przesyłek pocztowych oraz ich ewentualnych zwrotów w obrocie krajowym i zagranicznym w rozumieniu ustawy Prawo pocztowe z dnia 12 czerwca 2003 r.</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F56ACF" w:rsidRPr="00F56ACF">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F56ACF">
      <w:pPr>
        <w:ind w:left="5940"/>
      </w:pPr>
      <w:r w:rsidRPr="00F56ACF">
        <w:t>2012-11-28</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F56ACF">
      <w:pPr>
        <w:ind w:left="5940"/>
      </w:pPr>
      <w:r w:rsidRPr="00F56ACF">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F56ACF" w:rsidRPr="00F56ACF">
        <w:t>Gmina Śrem</w:t>
      </w:r>
    </w:p>
    <w:p w:rsidR="009838C7" w:rsidRPr="00FE323F" w:rsidRDefault="009838C7" w:rsidP="009838C7">
      <w:pPr>
        <w:pStyle w:val="Tekstpodstawowy"/>
        <w:spacing w:before="60"/>
        <w:ind w:left="360"/>
      </w:pPr>
      <w:r w:rsidRPr="00FE323F">
        <w:t xml:space="preserve"> </w:t>
      </w:r>
      <w:r w:rsidR="00F56ACF" w:rsidRPr="00F56ACF">
        <w:t>Plac 20 Października</w:t>
      </w:r>
      <w:r w:rsidRPr="00FE323F">
        <w:t xml:space="preserve"> </w:t>
      </w:r>
      <w:r w:rsidR="00F56ACF" w:rsidRPr="00F56ACF">
        <w:t>1</w:t>
      </w:r>
      <w:r w:rsidRPr="00FE323F">
        <w:t xml:space="preserve"> </w:t>
      </w:r>
    </w:p>
    <w:p w:rsidR="00EB7871" w:rsidRPr="00FE323F" w:rsidRDefault="009838C7" w:rsidP="009838C7">
      <w:pPr>
        <w:pStyle w:val="Tekstpodstawowy"/>
        <w:ind w:left="360"/>
      </w:pPr>
      <w:r w:rsidRPr="00FE323F">
        <w:t xml:space="preserve"> </w:t>
      </w:r>
      <w:r w:rsidR="00F56ACF" w:rsidRPr="00F56ACF">
        <w:t>63-100</w:t>
      </w:r>
      <w:r w:rsidRPr="00FE323F">
        <w:t xml:space="preserve"> </w:t>
      </w:r>
      <w:r w:rsidR="00F56ACF" w:rsidRPr="00F56ACF">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F56ACF" w:rsidRPr="00F56ACF">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F56ACF" w:rsidRPr="00F56ACF">
        <w:t>Świadczenie us</w:t>
      </w:r>
      <w:r w:rsidR="00FD01C3">
        <w:t>ł</w:t>
      </w:r>
      <w:r w:rsidR="00F56ACF" w:rsidRPr="00F56ACF">
        <w:t>ug pocztowych w zakresie przyjmowania, przemieszczania i doręczania przesyłek pocztowych oraz ich ewentualnych zwrotów w obrocie krajowym i zagranicznym w rozumieniu ustawy Prawo pocztowe z dnia 12 czerwca 2003 r.</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56ACF" w:rsidRPr="00FE323F" w:rsidTr="00DF17CB">
        <w:tc>
          <w:tcPr>
            <w:tcW w:w="8820" w:type="dxa"/>
          </w:tcPr>
          <w:p w:rsidR="00F56ACF" w:rsidRPr="00FE323F" w:rsidRDefault="00F56ACF" w:rsidP="00DF17CB">
            <w:pPr>
              <w:pStyle w:val="Tekstpodstawowy"/>
              <w:rPr>
                <w:b/>
              </w:rPr>
            </w:pPr>
            <w:r w:rsidRPr="00FE323F">
              <w:rPr>
                <w:b/>
              </w:rPr>
              <w:t xml:space="preserve">Wspólny Słownik Zamówień: </w:t>
            </w:r>
            <w:r w:rsidRPr="00F56ACF">
              <w:t>64110000-0 - Usługi pocztowe</w:t>
            </w:r>
            <w:r w:rsidRPr="00FE323F">
              <w:t xml:space="preserve"> </w:t>
            </w:r>
          </w:p>
          <w:p w:rsidR="00F56ACF" w:rsidRPr="00F56ACF" w:rsidRDefault="00F56ACF" w:rsidP="00DF17CB">
            <w:pPr>
              <w:pStyle w:val="Tekstpodstawowy"/>
            </w:pPr>
            <w:r w:rsidRPr="00F56ACF">
              <w:t>1. Przez przesyłki pocztowe, będące przedmiotem zamówienia rozumie się:</w:t>
            </w:r>
          </w:p>
          <w:p w:rsidR="00F56ACF" w:rsidRPr="00F56ACF" w:rsidRDefault="00F56ACF" w:rsidP="00DF17CB">
            <w:pPr>
              <w:pStyle w:val="Tekstpodstawowy"/>
            </w:pPr>
            <w:r w:rsidRPr="00F56ACF">
              <w:t>1) w obrocie krajowym i zagranicznym (Gabaryt A i B):</w:t>
            </w:r>
          </w:p>
          <w:p w:rsidR="00F56ACF" w:rsidRPr="00F56ACF" w:rsidRDefault="00F56ACF" w:rsidP="00DF17CB">
            <w:pPr>
              <w:pStyle w:val="Tekstpodstawowy"/>
            </w:pPr>
            <w:r w:rsidRPr="00F56ACF">
              <w:t xml:space="preserve">    a) przesyłki listowe nierejestrowane:</w:t>
            </w:r>
          </w:p>
          <w:p w:rsidR="00F56ACF" w:rsidRPr="00F56ACF" w:rsidRDefault="00F56ACF" w:rsidP="00DF17CB">
            <w:pPr>
              <w:pStyle w:val="Tekstpodstawowy"/>
            </w:pPr>
            <w:r w:rsidRPr="00F56ACF">
              <w:t xml:space="preserve">        - zwykłe - nie będące przesyłką najszybszej kategorii, </w:t>
            </w:r>
          </w:p>
          <w:p w:rsidR="00F56ACF" w:rsidRPr="00F56ACF" w:rsidRDefault="00F56ACF" w:rsidP="00DF17CB">
            <w:pPr>
              <w:pStyle w:val="Tekstpodstawowy"/>
            </w:pPr>
            <w:r w:rsidRPr="00F56ACF">
              <w:t xml:space="preserve">        - zwykłe priorytetowe - najszybszej kategorii;</w:t>
            </w:r>
          </w:p>
          <w:p w:rsidR="00F56ACF" w:rsidRPr="00F56ACF" w:rsidRDefault="00F56ACF" w:rsidP="00DF17CB">
            <w:pPr>
              <w:pStyle w:val="Tekstpodstawowy"/>
            </w:pPr>
            <w:r w:rsidRPr="00F56ACF">
              <w:t xml:space="preserve">    b) przesyłki listowe rejestrowane - przesyłki przyjęte za pokwitowaniem </w:t>
            </w:r>
          </w:p>
          <w:p w:rsidR="00F56ACF" w:rsidRPr="00F56ACF" w:rsidRDefault="00F56ACF" w:rsidP="00DF17CB">
            <w:pPr>
              <w:pStyle w:val="Tekstpodstawowy"/>
            </w:pPr>
            <w:r w:rsidRPr="00F56ACF">
              <w:t xml:space="preserve">        przyjęcia i doręczone za pokwitowaniem odbioru:</w:t>
            </w:r>
          </w:p>
          <w:p w:rsidR="00F56ACF" w:rsidRPr="00F56ACF" w:rsidRDefault="00F56ACF" w:rsidP="00DF17CB">
            <w:pPr>
              <w:pStyle w:val="Tekstpodstawowy"/>
            </w:pPr>
            <w:r w:rsidRPr="00F56ACF">
              <w:t xml:space="preserve">        - listy polecone - przemieszczane i doręczane w sposób zabezpieczający </w:t>
            </w:r>
          </w:p>
          <w:p w:rsidR="00F56ACF" w:rsidRPr="00F56ACF" w:rsidRDefault="00F56ACF" w:rsidP="00DF17CB">
            <w:pPr>
              <w:pStyle w:val="Tekstpodstawowy"/>
            </w:pPr>
            <w:r w:rsidRPr="00F56ACF">
              <w:t xml:space="preserve">          je przed utratą, ubytkiem zawartości lub uszkodzeniem,</w:t>
            </w:r>
          </w:p>
          <w:p w:rsidR="00F56ACF" w:rsidRPr="00F56ACF" w:rsidRDefault="00F56ACF" w:rsidP="00DF17CB">
            <w:pPr>
              <w:pStyle w:val="Tekstpodstawowy"/>
            </w:pPr>
            <w:r w:rsidRPr="00F56ACF">
              <w:t xml:space="preserve">        - listy polecone priorytetowe - przemieszczane i doręczane w sposób </w:t>
            </w:r>
          </w:p>
          <w:p w:rsidR="00F56ACF" w:rsidRPr="00F56ACF" w:rsidRDefault="00F56ACF" w:rsidP="00DF17CB">
            <w:pPr>
              <w:pStyle w:val="Tekstpodstawowy"/>
            </w:pPr>
            <w:r w:rsidRPr="00F56ACF">
              <w:t xml:space="preserve">          zabezpieczający je przed utratą, ubytkiem zawartości lub </w:t>
            </w:r>
          </w:p>
          <w:p w:rsidR="00F56ACF" w:rsidRPr="00F56ACF" w:rsidRDefault="00F56ACF" w:rsidP="00DF17CB">
            <w:pPr>
              <w:pStyle w:val="Tekstpodstawowy"/>
            </w:pPr>
            <w:r w:rsidRPr="00F56ACF">
              <w:t xml:space="preserve">          uszkodzeniem, najszybszej kategorii,</w:t>
            </w:r>
          </w:p>
          <w:p w:rsidR="00F56ACF" w:rsidRPr="00F56ACF" w:rsidRDefault="00F56ACF" w:rsidP="00DF17CB">
            <w:pPr>
              <w:pStyle w:val="Tekstpodstawowy"/>
            </w:pPr>
            <w:r w:rsidRPr="00F56ACF">
              <w:t xml:space="preserve">        - listy polecone za zwrotnym potwierdzeniem odbioru (ZPO) - </w:t>
            </w:r>
          </w:p>
          <w:p w:rsidR="00F56ACF" w:rsidRPr="00F56ACF" w:rsidRDefault="00F56ACF" w:rsidP="00DF17CB">
            <w:pPr>
              <w:pStyle w:val="Tekstpodstawowy"/>
            </w:pPr>
            <w:r w:rsidRPr="00F56ACF">
              <w:t xml:space="preserve">          przemieszczane i doręczane w sposób zabezpieczający je przed utratą, </w:t>
            </w:r>
          </w:p>
          <w:p w:rsidR="00F56ACF" w:rsidRPr="00F56ACF" w:rsidRDefault="00F56ACF" w:rsidP="00DF17CB">
            <w:pPr>
              <w:pStyle w:val="Tekstpodstawowy"/>
            </w:pPr>
            <w:r w:rsidRPr="00F56ACF">
              <w:t xml:space="preserve">          ubytkiem zawartości lub uszkodzeniem, dodatkowo posiadające </w:t>
            </w:r>
          </w:p>
          <w:p w:rsidR="00F56ACF" w:rsidRPr="00F56ACF" w:rsidRDefault="00F56ACF" w:rsidP="00DF17CB">
            <w:pPr>
              <w:pStyle w:val="Tekstpodstawowy"/>
            </w:pPr>
            <w:r w:rsidRPr="00F56ACF">
              <w:t xml:space="preserve">          zwrotne potwierdzenie odbioru (ZPO), na którym adresat potwierdza</w:t>
            </w:r>
          </w:p>
          <w:p w:rsidR="00F56ACF" w:rsidRPr="00F56ACF" w:rsidRDefault="00F56ACF" w:rsidP="00DF17CB">
            <w:pPr>
              <w:pStyle w:val="Tekstpodstawowy"/>
            </w:pPr>
            <w:r w:rsidRPr="00F56ACF">
              <w:t xml:space="preserve">          datą i podpisem fakt odbioru korespondencji;</w:t>
            </w:r>
          </w:p>
          <w:p w:rsidR="00F56ACF" w:rsidRPr="00F56ACF" w:rsidRDefault="00F56ACF" w:rsidP="00DF17CB">
            <w:pPr>
              <w:pStyle w:val="Tekstpodstawowy"/>
            </w:pPr>
            <w:r w:rsidRPr="00F56ACF">
              <w:t xml:space="preserve">        - listy polecone za zwrotnym potwierdzeniem odbioru (ZPO) </w:t>
            </w:r>
          </w:p>
          <w:p w:rsidR="00F56ACF" w:rsidRPr="00F56ACF" w:rsidRDefault="00F56ACF" w:rsidP="00DF17CB">
            <w:pPr>
              <w:pStyle w:val="Tekstpodstawowy"/>
            </w:pPr>
            <w:r w:rsidRPr="00F56ACF">
              <w:t xml:space="preserve">          priorytetowe  - przemieszczane i doręczane w sposób zabezpieczający </w:t>
            </w:r>
          </w:p>
          <w:p w:rsidR="00F56ACF" w:rsidRPr="00F56ACF" w:rsidRDefault="00F56ACF" w:rsidP="00DF17CB">
            <w:pPr>
              <w:pStyle w:val="Tekstpodstawowy"/>
            </w:pPr>
            <w:r w:rsidRPr="00F56ACF">
              <w:t xml:space="preserve">          je przed utratą, ubytkiem zawartości lub uszkodzeniem, dodatkowo </w:t>
            </w:r>
          </w:p>
          <w:p w:rsidR="00F56ACF" w:rsidRPr="00F56ACF" w:rsidRDefault="00F56ACF" w:rsidP="00DF17CB">
            <w:pPr>
              <w:pStyle w:val="Tekstpodstawowy"/>
            </w:pPr>
            <w:r w:rsidRPr="00F56ACF">
              <w:t xml:space="preserve">          posiadające zwrotne potwierdzenie odbioru (ZPO), na którym adresat </w:t>
            </w:r>
          </w:p>
          <w:p w:rsidR="00F56ACF" w:rsidRPr="00F56ACF" w:rsidRDefault="00F56ACF" w:rsidP="00DF17CB">
            <w:pPr>
              <w:pStyle w:val="Tekstpodstawowy"/>
            </w:pPr>
            <w:r w:rsidRPr="00F56ACF">
              <w:lastRenderedPageBreak/>
              <w:t xml:space="preserve">          potwierdza datą i podpisem fakt odbioru korespondencji , najszybszej </w:t>
            </w:r>
          </w:p>
          <w:p w:rsidR="00F56ACF" w:rsidRPr="00F56ACF" w:rsidRDefault="00F56ACF" w:rsidP="00DF17CB">
            <w:pPr>
              <w:pStyle w:val="Tekstpodstawowy"/>
            </w:pPr>
            <w:r w:rsidRPr="00F56ACF">
              <w:t xml:space="preserve">          kategorii,</w:t>
            </w:r>
          </w:p>
          <w:p w:rsidR="00F56ACF" w:rsidRPr="00F56ACF" w:rsidRDefault="00F56ACF" w:rsidP="00DF17CB">
            <w:pPr>
              <w:pStyle w:val="Tekstpodstawowy"/>
            </w:pPr>
            <w:r w:rsidRPr="00F56ACF">
              <w:t>Gabaryt A - to przesyłka o wymiarach:</w:t>
            </w:r>
          </w:p>
          <w:p w:rsidR="00F56ACF" w:rsidRPr="00F56ACF" w:rsidRDefault="00F56ACF" w:rsidP="00DF17CB">
            <w:pPr>
              <w:pStyle w:val="Tekstpodstawowy"/>
            </w:pPr>
            <w:r w:rsidRPr="00F56ACF">
              <w:t xml:space="preserve">Minimum - wymiary strony adresowej nie mogą być mniejsze niż </w:t>
            </w:r>
          </w:p>
          <w:p w:rsidR="00F56ACF" w:rsidRPr="00F56ACF" w:rsidRDefault="00F56ACF" w:rsidP="00DF17CB">
            <w:pPr>
              <w:pStyle w:val="Tekstpodstawowy"/>
            </w:pPr>
            <w:r w:rsidRPr="00F56ACF">
              <w:t>90 x 140 mm,</w:t>
            </w:r>
          </w:p>
          <w:p w:rsidR="00F56ACF" w:rsidRPr="00F56ACF" w:rsidRDefault="00F56ACF" w:rsidP="00DF17CB">
            <w:pPr>
              <w:pStyle w:val="Tekstpodstawowy"/>
            </w:pPr>
            <w:r w:rsidRPr="00F56ACF">
              <w:t>Maksimum - żaden z wymiarów nie może przekroczyć wysokości 20 mm,</w:t>
            </w:r>
          </w:p>
          <w:p w:rsidR="00F56ACF" w:rsidRPr="00F56ACF" w:rsidRDefault="00F56ACF" w:rsidP="00DF17CB">
            <w:pPr>
              <w:pStyle w:val="Tekstpodstawowy"/>
            </w:pPr>
            <w:r w:rsidRPr="00F56ACF">
              <w:t>szerokości 230 mm.</w:t>
            </w:r>
          </w:p>
          <w:p w:rsidR="00F56ACF" w:rsidRPr="00F56ACF" w:rsidRDefault="00F56ACF" w:rsidP="00DF17CB">
            <w:pPr>
              <w:pStyle w:val="Tekstpodstawowy"/>
            </w:pPr>
          </w:p>
          <w:p w:rsidR="00F56ACF" w:rsidRPr="00F56ACF" w:rsidRDefault="00F56ACF" w:rsidP="00DF17CB">
            <w:pPr>
              <w:pStyle w:val="Tekstpodstawowy"/>
            </w:pPr>
            <w:r w:rsidRPr="00F56ACF">
              <w:t>Gabaryt B - to przesyłka o wymiarach:</w:t>
            </w:r>
          </w:p>
          <w:p w:rsidR="00F56ACF" w:rsidRPr="00F56ACF" w:rsidRDefault="00F56ACF" w:rsidP="00DF17CB">
            <w:pPr>
              <w:pStyle w:val="Tekstpodstawowy"/>
            </w:pPr>
            <w:r w:rsidRPr="00F56ACF">
              <w:t>Minimum - jeśli choć jeden z wymiarów przekracza wysokość 20 mm lub długość 325 mm lub szerokość 230 mm,</w:t>
            </w:r>
          </w:p>
          <w:p w:rsidR="00F56ACF" w:rsidRPr="00F56ACF" w:rsidRDefault="00F56ACF" w:rsidP="00DF17CB">
            <w:pPr>
              <w:pStyle w:val="Tekstpodstawowy"/>
            </w:pPr>
            <w:r w:rsidRPr="00F56ACF">
              <w:t>Maksimum - suma długości, szerokości i wysokości nie może być większa niż 900 mm, przy czym największy z tych wymiarów (długość) nie może przekroczyć 600 mm.</w:t>
            </w:r>
          </w:p>
          <w:p w:rsidR="00F56ACF" w:rsidRPr="00F56ACF" w:rsidRDefault="00F56ACF" w:rsidP="00DF17CB">
            <w:pPr>
              <w:pStyle w:val="Tekstpodstawowy"/>
            </w:pPr>
          </w:p>
          <w:p w:rsidR="00F56ACF" w:rsidRPr="00F56ACF" w:rsidRDefault="00F56ACF" w:rsidP="00DF17CB">
            <w:pPr>
              <w:pStyle w:val="Tekstpodstawowy"/>
            </w:pPr>
            <w:r w:rsidRPr="00F56ACF">
              <w:t xml:space="preserve">    c) paczki - przesyłki rejestrowane zawierające dokumenty, rzeczy o wadze</w:t>
            </w:r>
          </w:p>
          <w:p w:rsidR="00F56ACF" w:rsidRPr="00F56ACF" w:rsidRDefault="00F56ACF" w:rsidP="00DF17CB">
            <w:pPr>
              <w:pStyle w:val="Tekstpodstawowy"/>
            </w:pPr>
            <w:r w:rsidRPr="00F56ACF">
              <w:t xml:space="preserve">        do 30.000 g:</w:t>
            </w:r>
          </w:p>
          <w:p w:rsidR="00F56ACF" w:rsidRPr="00F56ACF" w:rsidRDefault="00F56ACF" w:rsidP="00DF17CB">
            <w:pPr>
              <w:pStyle w:val="Tekstpodstawowy"/>
            </w:pPr>
            <w:r w:rsidRPr="00F56ACF">
              <w:t xml:space="preserve">       - zwykłe - nie będące paczkami najszybszej kategorii,</w:t>
            </w:r>
          </w:p>
          <w:p w:rsidR="00F56ACF" w:rsidRPr="00F56ACF" w:rsidRDefault="00F56ACF" w:rsidP="00DF17CB">
            <w:pPr>
              <w:pStyle w:val="Tekstpodstawowy"/>
            </w:pPr>
            <w:r w:rsidRPr="00F56ACF">
              <w:t xml:space="preserve">       - priorytetowe - najszybszej kategorii;</w:t>
            </w:r>
          </w:p>
          <w:p w:rsidR="00F56ACF" w:rsidRPr="00F56ACF" w:rsidRDefault="00F56ACF" w:rsidP="00DF17CB">
            <w:pPr>
              <w:pStyle w:val="Tekstpodstawowy"/>
            </w:pPr>
          </w:p>
          <w:p w:rsidR="00F56ACF" w:rsidRPr="00F56ACF" w:rsidRDefault="00F56ACF" w:rsidP="00DF17CB">
            <w:pPr>
              <w:pStyle w:val="Tekstpodstawowy"/>
            </w:pPr>
            <w:r w:rsidRPr="00F56ACF">
              <w:t>2) w obrocie krajowym:</w:t>
            </w:r>
          </w:p>
          <w:p w:rsidR="00F56ACF" w:rsidRPr="00F56ACF" w:rsidRDefault="00F56ACF" w:rsidP="00DF17CB">
            <w:pPr>
              <w:pStyle w:val="Tekstpodstawowy"/>
            </w:pPr>
            <w:r w:rsidRPr="00F56ACF">
              <w:t xml:space="preserve">    a) przesyłki reklamowe - przesyłki zawierające wyłącznie materiał </w:t>
            </w:r>
          </w:p>
          <w:p w:rsidR="00F56ACF" w:rsidRPr="00F56ACF" w:rsidRDefault="00F56ACF" w:rsidP="00DF17CB">
            <w:pPr>
              <w:pStyle w:val="Tekstpodstawowy"/>
            </w:pPr>
            <w:r w:rsidRPr="00F56ACF">
              <w:t xml:space="preserve">        reklamowy, promocyjny, wysyłana jednorazowo do co najmniej 20 </w:t>
            </w:r>
          </w:p>
          <w:p w:rsidR="00F56ACF" w:rsidRPr="00F56ACF" w:rsidRDefault="00F56ACF" w:rsidP="00DF17CB">
            <w:pPr>
              <w:pStyle w:val="Tekstpodstawowy"/>
            </w:pPr>
            <w:r w:rsidRPr="00F56ACF">
              <w:t xml:space="preserve">        różnych adresatów z identyczną zawartością,</w:t>
            </w:r>
          </w:p>
          <w:p w:rsidR="00F56ACF" w:rsidRPr="00F56ACF" w:rsidRDefault="00F56ACF" w:rsidP="00DF17CB">
            <w:pPr>
              <w:pStyle w:val="Tekstpodstawowy"/>
            </w:pPr>
            <w:r w:rsidRPr="00F56ACF">
              <w:t xml:space="preserve">    b) przesyłki z zadeklarowaną wartością - przesyłki rejestrowane, za </w:t>
            </w:r>
          </w:p>
          <w:p w:rsidR="00F56ACF" w:rsidRPr="00F56ACF" w:rsidRDefault="00F56ACF" w:rsidP="00DF17CB">
            <w:pPr>
              <w:pStyle w:val="Tekstpodstawowy"/>
            </w:pPr>
            <w:r w:rsidRPr="00F56ACF">
              <w:t xml:space="preserve">        których utratę, ubytek zawartości lub uszkodzenie operator ponosi</w:t>
            </w:r>
          </w:p>
          <w:p w:rsidR="00F56ACF" w:rsidRPr="00F56ACF" w:rsidRDefault="00F56ACF" w:rsidP="00DF17CB">
            <w:pPr>
              <w:pStyle w:val="Tekstpodstawowy"/>
            </w:pPr>
            <w:r w:rsidRPr="00F56ACF">
              <w:t xml:space="preserve">        odpowiedzialność do wysokości wartości przesyłki podanej przez </w:t>
            </w:r>
          </w:p>
          <w:p w:rsidR="00F56ACF" w:rsidRPr="00F56ACF" w:rsidRDefault="00F56ACF" w:rsidP="00DF17CB">
            <w:pPr>
              <w:pStyle w:val="Tekstpodstawowy"/>
            </w:pPr>
            <w:r w:rsidRPr="00F56ACF">
              <w:t xml:space="preserve">        nadawcę,</w:t>
            </w:r>
          </w:p>
          <w:p w:rsidR="00F56ACF" w:rsidRPr="00F56ACF" w:rsidRDefault="00F56ACF" w:rsidP="00DF17CB">
            <w:pPr>
              <w:pStyle w:val="Tekstpodstawowy"/>
            </w:pPr>
            <w:r w:rsidRPr="00F56ACF">
              <w:t xml:space="preserve">    c) druki bezadresowe doręczane na teren gminy Śrem - przesyłki </w:t>
            </w:r>
          </w:p>
          <w:p w:rsidR="00F56ACF" w:rsidRPr="00F56ACF" w:rsidRDefault="00F56ACF" w:rsidP="00DF17CB">
            <w:pPr>
              <w:pStyle w:val="Tekstpodstawowy"/>
            </w:pPr>
            <w:r w:rsidRPr="00F56ACF">
              <w:t xml:space="preserve">        nieopatrzone adresem,</w:t>
            </w:r>
          </w:p>
          <w:p w:rsidR="00F56ACF" w:rsidRPr="00F56ACF" w:rsidRDefault="00F56ACF" w:rsidP="00DF17CB">
            <w:pPr>
              <w:pStyle w:val="Tekstpodstawowy"/>
            </w:pPr>
            <w:r w:rsidRPr="00F56ACF">
              <w:t xml:space="preserve">    d) kurierskie przesyłki z zagwarantowanym terminem doręczenia</w:t>
            </w:r>
          </w:p>
          <w:p w:rsidR="00F56ACF" w:rsidRPr="00F56ACF" w:rsidRDefault="00F56ACF" w:rsidP="00DF17CB">
            <w:pPr>
              <w:pStyle w:val="Tekstpodstawowy"/>
            </w:pPr>
            <w:r w:rsidRPr="00F56ACF">
              <w:t xml:space="preserve">        (24 godz.) - przesyłka rejestrowana, przyjęta za pokwitowaniem </w:t>
            </w:r>
          </w:p>
          <w:p w:rsidR="00F56ACF" w:rsidRPr="00F56ACF" w:rsidRDefault="00F56ACF" w:rsidP="00DF17CB">
            <w:pPr>
              <w:pStyle w:val="Tekstpodstawowy"/>
            </w:pPr>
            <w:r w:rsidRPr="00F56ACF">
              <w:t xml:space="preserve">        przyjęcia i doręczona w terminie wskazanym przez nadawcę max.</w:t>
            </w:r>
          </w:p>
          <w:p w:rsidR="00F56ACF" w:rsidRPr="00F56ACF" w:rsidRDefault="00F56ACF" w:rsidP="00DF17CB">
            <w:pPr>
              <w:pStyle w:val="Tekstpodstawowy"/>
            </w:pPr>
            <w:r w:rsidRPr="00F56ACF">
              <w:t xml:space="preserve">        24 godz.</w:t>
            </w:r>
          </w:p>
          <w:p w:rsidR="00F56ACF" w:rsidRPr="00F56ACF" w:rsidRDefault="00F56ACF" w:rsidP="00DF17CB">
            <w:pPr>
              <w:pStyle w:val="Tekstpodstawowy"/>
            </w:pPr>
            <w:r w:rsidRPr="00F56ACF">
              <w:t xml:space="preserve">    e) przekazy pocztowe - polecenie doręczenia adresatowi za </w:t>
            </w:r>
          </w:p>
          <w:p w:rsidR="00F56ACF" w:rsidRPr="00F56ACF" w:rsidRDefault="00F56ACF" w:rsidP="00DF17CB">
            <w:pPr>
              <w:pStyle w:val="Tekstpodstawowy"/>
            </w:pPr>
            <w:r w:rsidRPr="00F56ACF">
              <w:t xml:space="preserve">        pokwitowaniem określonej kwoty pieniężnej przez Wykonawcę.</w:t>
            </w:r>
          </w:p>
          <w:p w:rsidR="00F56ACF" w:rsidRPr="00F56ACF" w:rsidRDefault="00F56ACF" w:rsidP="00DF17CB">
            <w:pPr>
              <w:pStyle w:val="Tekstpodstawowy"/>
            </w:pPr>
          </w:p>
          <w:p w:rsidR="00F56ACF" w:rsidRPr="00F56ACF" w:rsidRDefault="00F56ACF" w:rsidP="00DF17CB">
            <w:pPr>
              <w:pStyle w:val="Tekstpodstawowy"/>
            </w:pPr>
            <w:r w:rsidRPr="00F56ACF">
              <w:t>Przesyłka pocztowa nie będąca przesyłką najszybszej kategorii - to przesyłka z terminem doręczenia nie późniejszym niż w 4 dniu, po dniu nadania korespondencji zwykłej nierejestrowanej, rejestrowanej poleconej, poleconej za zwrotnym potwierdzeniem odbioru oraz paczek - adresowanych na teren całego kraju - poza teren Gminy Śrem.</w:t>
            </w:r>
          </w:p>
          <w:p w:rsidR="00F56ACF" w:rsidRPr="00F56ACF" w:rsidRDefault="00F56ACF" w:rsidP="00DF17CB">
            <w:pPr>
              <w:pStyle w:val="Tekstpodstawowy"/>
            </w:pPr>
          </w:p>
          <w:p w:rsidR="00F56ACF" w:rsidRPr="00F56ACF" w:rsidRDefault="00F56ACF" w:rsidP="00DF17CB">
            <w:pPr>
              <w:pStyle w:val="Tekstpodstawowy"/>
            </w:pPr>
            <w:r w:rsidRPr="00F56ACF">
              <w:t>Przesyłka pocztowa nie będąca przesyłką najszybszej kategorii - to przesyłka z terminem doręczenia nie późniejszym niż w 3 dniu, po dniu nadania korespondencji zwykłej nierejestrowanej, rejestrowanej poleconej, poleconej za zwrotnym potwierdzeniem odbioru oraz paczek - adresowanych na teren Gminy Śrem.</w:t>
            </w:r>
          </w:p>
          <w:p w:rsidR="00690F78" w:rsidRDefault="00690F78" w:rsidP="00DF17CB">
            <w:pPr>
              <w:pStyle w:val="Tekstpodstawowy"/>
            </w:pPr>
          </w:p>
          <w:p w:rsidR="00F56ACF" w:rsidRPr="00F56ACF" w:rsidRDefault="00F56ACF" w:rsidP="00DF17CB">
            <w:pPr>
              <w:pStyle w:val="Tekstpodstawowy"/>
            </w:pPr>
            <w:r w:rsidRPr="00F56ACF">
              <w:t>Przesyłka pocztowa najszybszej kategorii to przesyłka, której doręczenie następuje w terminie nie później niż w 24 godziny od dnia nadania korespondencji zwykłej nierejestrowanej oraz rejestrowanej poleconej, poleconej za zwrotnym potwierdzeniem odbioru oraz paczek - adresowanej na teren całego kraju włączając teren Gminy Śrem.</w:t>
            </w:r>
          </w:p>
          <w:p w:rsidR="00F56ACF" w:rsidRPr="00F56ACF" w:rsidRDefault="00F56ACF" w:rsidP="00DF17CB">
            <w:pPr>
              <w:pStyle w:val="Tekstpodstawowy"/>
            </w:pPr>
          </w:p>
          <w:p w:rsidR="00F56ACF" w:rsidRPr="00F56ACF" w:rsidRDefault="00F56ACF" w:rsidP="00DF17CB">
            <w:pPr>
              <w:pStyle w:val="Tekstpodstawowy"/>
            </w:pPr>
            <w:r w:rsidRPr="00F56ACF">
              <w:t>2. Wykonawca zobowiązany jest do odbioru raz dziennie przez 5 dni w tygodniu (od poniedziałku do piątku) w preferowanych przez Zamawiającego godzinach między 13 a 14.30 przygotowanych do wyekspediowania przesyłek pocztowych z Zespołu Obsługi Rady i Burmistrza zlokalizowanego w siedzibie Zamawiającego w Śremie przy               Pl. 20 Października 1.</w:t>
            </w:r>
          </w:p>
          <w:p w:rsidR="00F56ACF" w:rsidRPr="00F56ACF" w:rsidRDefault="00F56ACF" w:rsidP="00DF17CB">
            <w:pPr>
              <w:pStyle w:val="Tekstpodstawowy"/>
            </w:pPr>
            <w:r w:rsidRPr="00F56ACF">
              <w:t>Odbioru przesyłek pocztowych dokonywać będzie upoważniony przedstawiciel Wykonawcy, po okazaniu stosownego upoważnienia.</w:t>
            </w:r>
          </w:p>
          <w:p w:rsidR="00F56ACF" w:rsidRPr="00F56ACF" w:rsidRDefault="00F56ACF" w:rsidP="00DF17CB">
            <w:pPr>
              <w:pStyle w:val="Tekstpodstawowy"/>
            </w:pPr>
            <w:r w:rsidRPr="00F56ACF">
              <w:t>Odbiór przesyłek przygotowanych do wyekspediowania będzie każdorazowo dokumentowany przez Wykonawcę pieczęcią, podpisem i datą w pocztowej książce nadawczej oraz na dołączonym do pocztowej książki nadawczej wydruku zestawienia przesyłek z programu komputerowego Zamawiającego - dla przesyłek rejestrowanych oraz na zestawieniu ilościowym przesyłek wg poszczególnych kategorii wagowych - dla przesyłek zwykłych.</w:t>
            </w:r>
          </w:p>
          <w:p w:rsidR="00F56ACF" w:rsidRPr="00F56ACF" w:rsidRDefault="00F56ACF" w:rsidP="00DF17CB">
            <w:pPr>
              <w:pStyle w:val="Tekstpodstawowy"/>
            </w:pPr>
          </w:p>
          <w:p w:rsidR="00F56ACF" w:rsidRPr="00F56ACF" w:rsidRDefault="00F56ACF" w:rsidP="00DF17CB">
            <w:pPr>
              <w:pStyle w:val="Tekstpodstawowy"/>
            </w:pPr>
            <w:r w:rsidRPr="00F56ACF">
              <w:t xml:space="preserve">3.Zamawiający zobowiązuje się do umieszczenia na przesyłce listowej lub paczce nazwy odbiorcy wraz z jego adresem (podany jednocześnie w pocztowej książce nadawczej oraz na wydruku z programu komputerowego), określając rodzaj przesyłki (zwykła, polecona, priorytet czy ze zwrotnym potwierdzeniem odbioru z ZPO) oraz umieszczanie na stronie adresowej nadawanej przesyłki nadruku (pieczątki) określającej pełną nazwę   i adres Zamawiającego i informację w postaci np. pieczątki o dokonaniu zapłaty za przesyłki pocztowe w formie skredytowanej. </w:t>
            </w:r>
          </w:p>
          <w:p w:rsidR="00F56ACF" w:rsidRPr="00F56ACF" w:rsidRDefault="00F56ACF" w:rsidP="00DF17CB">
            <w:pPr>
              <w:pStyle w:val="Tekstpodstawowy"/>
            </w:pPr>
          </w:p>
          <w:p w:rsidR="00F56ACF" w:rsidRPr="00F56ACF" w:rsidRDefault="00F56ACF" w:rsidP="00DF17CB">
            <w:pPr>
              <w:pStyle w:val="Tekstpodstawowy"/>
            </w:pPr>
            <w:r w:rsidRPr="00F56ACF">
              <w:t>4.Zamawiający zobowiązuje się do właściwego przygotowania przesyłek oraz sporządzania zestawień dla przesyłek.</w:t>
            </w:r>
          </w:p>
          <w:p w:rsidR="00F56ACF" w:rsidRPr="00F56ACF" w:rsidRDefault="00F56ACF" w:rsidP="00DF17CB">
            <w:pPr>
              <w:pStyle w:val="Tekstpodstawowy"/>
            </w:pPr>
          </w:p>
          <w:p w:rsidR="00F56ACF" w:rsidRPr="00F56ACF" w:rsidRDefault="00F56ACF" w:rsidP="00DF17CB">
            <w:pPr>
              <w:pStyle w:val="Tekstpodstawowy"/>
            </w:pPr>
            <w:r w:rsidRPr="00F56ACF">
              <w:t>5.Zamawiający zobowiązuje się do nadawania przesyłek w stanie uporządkowanym, przez co należy rozumieć:</w:t>
            </w:r>
          </w:p>
          <w:p w:rsidR="00F56ACF" w:rsidRPr="00F56ACF" w:rsidRDefault="00F56ACF" w:rsidP="00DF17CB">
            <w:pPr>
              <w:pStyle w:val="Tekstpodstawowy"/>
            </w:pPr>
            <w:r w:rsidRPr="00F56ACF">
              <w:lastRenderedPageBreak/>
              <w:t xml:space="preserve">a) dla przesyłek rejestrowanych - wpisanie każdej przesyłki do pocztowej     </w:t>
            </w:r>
          </w:p>
          <w:p w:rsidR="00F56ACF" w:rsidRPr="00F56ACF" w:rsidRDefault="00F56ACF" w:rsidP="00DF17CB">
            <w:pPr>
              <w:pStyle w:val="Tekstpodstawowy"/>
            </w:pPr>
            <w:r w:rsidRPr="00F56ACF">
              <w:t xml:space="preserve">    książki nadawczej lub umieszczenie na wydruku z programu    </w:t>
            </w:r>
          </w:p>
          <w:p w:rsidR="00F56ACF" w:rsidRPr="00F56ACF" w:rsidRDefault="00F56ACF" w:rsidP="00DF17CB">
            <w:pPr>
              <w:pStyle w:val="Tekstpodstawowy"/>
            </w:pPr>
            <w:r w:rsidRPr="00F56ACF">
              <w:t xml:space="preserve">    komputerowego w dwóch egzemplarzach, z których oryginał będzie </w:t>
            </w:r>
          </w:p>
          <w:p w:rsidR="00F56ACF" w:rsidRPr="00F56ACF" w:rsidRDefault="00F56ACF" w:rsidP="00DF17CB">
            <w:pPr>
              <w:pStyle w:val="Tekstpodstawowy"/>
            </w:pPr>
            <w:r w:rsidRPr="00F56ACF">
              <w:t xml:space="preserve">    przeznaczony dla Wykonawcy w celach rozliczeniowych, a kopia stanowić</w:t>
            </w:r>
          </w:p>
          <w:p w:rsidR="00F56ACF" w:rsidRPr="00F56ACF" w:rsidRDefault="00F56ACF" w:rsidP="00DF17CB">
            <w:pPr>
              <w:pStyle w:val="Tekstpodstawowy"/>
            </w:pPr>
            <w:r w:rsidRPr="00F56ACF">
              <w:t xml:space="preserve">    będzie dla Zamawiającego potwierdzenie nadania danej partii przesyłek,</w:t>
            </w:r>
          </w:p>
          <w:p w:rsidR="00F56ACF" w:rsidRPr="00F56ACF" w:rsidRDefault="00F56ACF" w:rsidP="00DF17CB">
            <w:pPr>
              <w:pStyle w:val="Tekstpodstawowy"/>
            </w:pPr>
            <w:r w:rsidRPr="00F56ACF">
              <w:t xml:space="preserve">b) dla przesyłek zwykłych - zestawienie ilościowe przesyłek wg </w:t>
            </w:r>
          </w:p>
          <w:p w:rsidR="00F56ACF" w:rsidRPr="00F56ACF" w:rsidRDefault="00F56ACF" w:rsidP="00DF17CB">
            <w:pPr>
              <w:pStyle w:val="Tekstpodstawowy"/>
            </w:pPr>
            <w:r w:rsidRPr="00F56ACF">
              <w:t xml:space="preserve">    poszczególnych kategorii wagowych sporządzone w dwóch egzemplarzach</w:t>
            </w:r>
          </w:p>
          <w:p w:rsidR="00F56ACF" w:rsidRPr="00F56ACF" w:rsidRDefault="00F56ACF" w:rsidP="00DF17CB">
            <w:pPr>
              <w:pStyle w:val="Tekstpodstawowy"/>
            </w:pPr>
            <w:r w:rsidRPr="00F56ACF">
              <w:t xml:space="preserve">    z których oryginał będzie przeznaczony dla Wykonawcy w celach </w:t>
            </w:r>
          </w:p>
          <w:p w:rsidR="00F56ACF" w:rsidRPr="00F56ACF" w:rsidRDefault="00F56ACF" w:rsidP="00DF17CB">
            <w:pPr>
              <w:pStyle w:val="Tekstpodstawowy"/>
            </w:pPr>
            <w:r w:rsidRPr="00F56ACF">
              <w:t xml:space="preserve">    rozliczeniowych, a kopia stanowić będzie dla Zamawiającego </w:t>
            </w:r>
          </w:p>
          <w:p w:rsidR="00F56ACF" w:rsidRPr="00F56ACF" w:rsidRDefault="00F56ACF" w:rsidP="00DF17CB">
            <w:pPr>
              <w:pStyle w:val="Tekstpodstawowy"/>
            </w:pPr>
            <w:r w:rsidRPr="00F56ACF">
              <w:t xml:space="preserve">    potwierdzenie nadania partii przesyłek.</w:t>
            </w:r>
          </w:p>
          <w:p w:rsidR="00F56ACF" w:rsidRPr="00F56ACF" w:rsidRDefault="00F56ACF" w:rsidP="00DF17CB">
            <w:pPr>
              <w:pStyle w:val="Tekstpodstawowy"/>
            </w:pPr>
          </w:p>
          <w:p w:rsidR="00F56ACF" w:rsidRPr="00F56ACF" w:rsidRDefault="00F56ACF" w:rsidP="00DF17CB">
            <w:pPr>
              <w:pStyle w:val="Tekstpodstawowy"/>
            </w:pPr>
            <w:r w:rsidRPr="00F56ACF">
              <w:t>6.Zamawiający jest odpowiedzialny za nadawanie przesyłek listowych, paczek i przekazów pocztowych w stanie umożliwiającym Wykonawcy doręczenie bez ubytku i uszkodzenia do miejsca zgodnie z adresem przeznaczenia.</w:t>
            </w:r>
          </w:p>
          <w:p w:rsidR="00F56ACF" w:rsidRPr="00F56ACF" w:rsidRDefault="00F56ACF" w:rsidP="00DF17CB">
            <w:pPr>
              <w:pStyle w:val="Tekstpodstawowy"/>
            </w:pPr>
          </w:p>
          <w:p w:rsidR="00F56ACF" w:rsidRPr="00F56ACF" w:rsidRDefault="00F56ACF" w:rsidP="00DF17CB">
            <w:pPr>
              <w:pStyle w:val="Tekstpodstawowy"/>
            </w:pPr>
            <w:r w:rsidRPr="00F56ACF">
              <w:t>7.Opakowanie przesyłek listowych stanowi koperta, odpowiednio zabezpieczona (zaklejona). Opakowanie paczki powinno stanowić zabezpieczenie przed dostępem do zawartości oraz aby uniemożliwić uszkodzenie przesyłki w czasie przemieszczania.</w:t>
            </w:r>
          </w:p>
          <w:p w:rsidR="00F56ACF" w:rsidRPr="00F56ACF" w:rsidRDefault="00F56ACF" w:rsidP="00DF17CB">
            <w:pPr>
              <w:pStyle w:val="Tekstpodstawowy"/>
            </w:pPr>
          </w:p>
          <w:p w:rsidR="00F56ACF" w:rsidRPr="00F56ACF" w:rsidRDefault="00F56ACF" w:rsidP="00DF17CB">
            <w:pPr>
              <w:pStyle w:val="Tekstpodstawowy"/>
            </w:pPr>
            <w:r w:rsidRPr="00F56ACF">
              <w:t>8.Zamawiający ma prawo zlecić usługę innemu operatorowi, a kosztami realizacji obciążyć Wykonawcę, jeżeli Wykonawca nie odbierze od Zamawiającego lub nie dostarczy Zamawiającemu przesyłek w wyznaczonym dniu i czasie.</w:t>
            </w:r>
          </w:p>
          <w:p w:rsidR="00F56ACF" w:rsidRPr="00F56ACF" w:rsidRDefault="00F56ACF" w:rsidP="00DF17CB">
            <w:pPr>
              <w:pStyle w:val="Tekstpodstawowy"/>
            </w:pPr>
          </w:p>
          <w:p w:rsidR="00F56ACF" w:rsidRPr="00F56ACF" w:rsidRDefault="00F56ACF" w:rsidP="00DF17CB">
            <w:pPr>
              <w:pStyle w:val="Tekstpodstawowy"/>
            </w:pPr>
            <w:r w:rsidRPr="00F56ACF">
              <w:t>9.Nadanie przesyłek objętych przedmiotem zamówienia następować będzie</w:t>
            </w:r>
            <w:r w:rsidR="00690F78">
              <w:t xml:space="preserve"> </w:t>
            </w:r>
            <w:r w:rsidRPr="00F56ACF">
              <w:t>w dniu ich odbioru przez Wykonawcę od Zamawiającego.</w:t>
            </w:r>
          </w:p>
          <w:p w:rsidR="00F56ACF" w:rsidRPr="00F56ACF" w:rsidRDefault="00F56ACF" w:rsidP="00DF17CB">
            <w:pPr>
              <w:pStyle w:val="Tekstpodstawowy"/>
            </w:pPr>
          </w:p>
          <w:p w:rsidR="00F56ACF" w:rsidRPr="00F56ACF" w:rsidRDefault="00F56ACF" w:rsidP="00DF17CB">
            <w:pPr>
              <w:pStyle w:val="Tekstpodstawowy"/>
            </w:pPr>
            <w:r w:rsidRPr="00F56ACF">
              <w:t>10.Wykonawca będzie doręczał do siedziby Zamawiającego pokwitowanie przez adresata "zwrotnego potwierdzenia odbioru" niezwłocznie po dokonaniu doręczenia przesyłki, nie później jednak niż w ciągu 5 dni roboczych od dnia doręczenia.</w:t>
            </w:r>
          </w:p>
          <w:p w:rsidR="00F56ACF" w:rsidRPr="00F56ACF" w:rsidRDefault="00F56ACF" w:rsidP="00DF17CB">
            <w:pPr>
              <w:pStyle w:val="Tekstpodstawowy"/>
            </w:pPr>
          </w:p>
          <w:p w:rsidR="00F56ACF" w:rsidRPr="00F56ACF" w:rsidRDefault="00F56ACF" w:rsidP="00DF17CB">
            <w:pPr>
              <w:pStyle w:val="Tekstpodstawowy"/>
            </w:pPr>
            <w:r w:rsidRPr="00F56ACF">
              <w:t>11.W przypadku nieobecności adresata Wykonawca pozostawia zawiadomienie (pierwsze awizo) o próbie dostarczenia przesyłki ze wskazaniem gdzie i kiedy adresat może odebrać list lub przesyłkę. Termin do odbioru przesyłki przez adresata wynosi 14 dni roboczych liczonych od dnia następnego po dniu pozostawienia pierwszego awizo, w tym terminie przesyłka jest awizowana dwukrotnie. Po upływie terminu odbioru, przesyłka zwracana jest Zamawiającemu wraz z podaniem przyczyny nie odebrania przez adresata.</w:t>
            </w:r>
          </w:p>
          <w:p w:rsidR="00F56ACF" w:rsidRPr="00F56ACF" w:rsidRDefault="00F56ACF" w:rsidP="00DF17CB">
            <w:pPr>
              <w:pStyle w:val="Tekstpodstawowy"/>
            </w:pPr>
          </w:p>
          <w:p w:rsidR="00F56ACF" w:rsidRPr="00F56ACF" w:rsidRDefault="00F56ACF" w:rsidP="00DF17CB">
            <w:pPr>
              <w:pStyle w:val="Tekstpodstawowy"/>
            </w:pPr>
            <w:r w:rsidRPr="00F56ACF">
              <w:t xml:space="preserve">12.Wykonawca zobowiązuje się do przyjmowania, przemieszczania i doręczania </w:t>
            </w:r>
            <w:r w:rsidRPr="00F56ACF">
              <w:lastRenderedPageBreak/>
              <w:t>przesyłek pocztowych na terenie kraju zgodnie z obowiązującymi przepisami prawa, przede wszystkim ustawą z dnia 12 czerwca 2003 r. Prawo pocztowe (Dz.U. z 2008 r. Nr 189, poz.1159 z zm.), oraz rozporządzeniem w sprawie warunków wykonywania powszechnych usług pocztowych (Dz.U. z 2004 r. Nr 5, poz.34 z zm.).</w:t>
            </w:r>
          </w:p>
          <w:p w:rsidR="00F56ACF" w:rsidRPr="00F56ACF" w:rsidRDefault="00F56ACF" w:rsidP="00DF17CB">
            <w:pPr>
              <w:pStyle w:val="Tekstpodstawowy"/>
            </w:pPr>
          </w:p>
          <w:p w:rsidR="00F56ACF" w:rsidRPr="00F56ACF" w:rsidRDefault="00F56ACF" w:rsidP="00DF17CB">
            <w:pPr>
              <w:pStyle w:val="Tekstpodstawowy"/>
            </w:pPr>
            <w:r w:rsidRPr="00F56ACF">
              <w:t>13.Przesyłki pocztowe wysyłane przez Zamawiającego za granicę kraju przyjmowane, przemieszczane i doręczane są zgodnie z przepisami ustawy z dnia 12 czerwca 2003 r. Prawo pocztowe (Dz.</w:t>
            </w:r>
            <w:r w:rsidR="007F680D">
              <w:t xml:space="preserve"> </w:t>
            </w:r>
            <w:r w:rsidRPr="00F56ACF">
              <w:t>U. z 2008 r. Nr 189, poz.1159 z zm., jeżeli międzynarodowe przepisy nie stanowią inaczej.</w:t>
            </w:r>
          </w:p>
          <w:p w:rsidR="00F56ACF" w:rsidRPr="00F56ACF" w:rsidRDefault="00F56ACF" w:rsidP="00DF17CB">
            <w:pPr>
              <w:pStyle w:val="Tekstpodstawowy"/>
            </w:pPr>
          </w:p>
          <w:p w:rsidR="00F56ACF" w:rsidRPr="00F56ACF" w:rsidRDefault="00F56ACF" w:rsidP="00DF17CB">
            <w:pPr>
              <w:pStyle w:val="Tekstpodstawowy"/>
            </w:pPr>
            <w:r w:rsidRPr="00F56ACF">
              <w:t>14.Odbiór przesyłek pocztowych rejestrowanych i nierejestrowanych kierowanych do Zamawiającego na adres Urząd Miejski w Śremie Pl. 20 Października 1, 63-100 Śrem oraz Urząd Stanu Cywilnego w Śremie</w:t>
            </w:r>
            <w:r w:rsidR="007F680D">
              <w:t xml:space="preserve"> </w:t>
            </w:r>
            <w:r w:rsidRPr="00F56ACF">
              <w:t xml:space="preserve">ul. Mickiewicza 10, 63-100 Śrem, odbywać się będzie przez Wykonawcę z miejsca wskazanego przez Zamawiającego. </w:t>
            </w:r>
          </w:p>
          <w:p w:rsidR="00F56ACF" w:rsidRPr="00F56ACF" w:rsidRDefault="00F56ACF" w:rsidP="00DF17CB">
            <w:pPr>
              <w:pStyle w:val="Tekstpodstawowy"/>
            </w:pPr>
            <w:r w:rsidRPr="00F56ACF">
              <w:t>Wykonawca zobowiązany jest do dostarczania przesyłek pocztowych kierowanych do Zamawiającego codziennie (od poniedziałku do piątku) w godzinach od 8 do 9 do siedziby przy Pl. 20 Października 1 w Śremie.</w:t>
            </w:r>
          </w:p>
          <w:p w:rsidR="00F56ACF" w:rsidRPr="00F56ACF" w:rsidRDefault="00F56ACF" w:rsidP="00DF17CB">
            <w:pPr>
              <w:pStyle w:val="Tekstpodstawowy"/>
            </w:pPr>
          </w:p>
          <w:p w:rsidR="00F56ACF" w:rsidRPr="00690F78" w:rsidRDefault="00F56ACF" w:rsidP="00DF17CB">
            <w:pPr>
              <w:pStyle w:val="Tekstpodstawowy"/>
            </w:pPr>
            <w:r w:rsidRPr="00F56ACF">
              <w:t>W tabeli stanowiącej załącznik do SIWZ Zamawiający podaje rodzaje przesyłek pocztowych, z których Zamawiający korzysta najczęściej oraz średnie ilości danej korespondencji w skali miesiąca. Zamawiający przyjął średnie miesięczne ilości przesyłek w oparciu o analizę potrzeb i jako podstawę do wyliczenia ceny.  Z zastrzeżeniem, że Zamawiający nie jest zobowiązany do realizowania podanych rodzajów i ilości przesyłek. Faktyczne rodzaje i ilości realizowanych przesyłek w skali miesięcznej mogą odbiegać od podanych średnich ilości i rodzajów.</w:t>
            </w:r>
          </w:p>
          <w:p w:rsidR="00F56ACF" w:rsidRPr="00FE323F" w:rsidRDefault="00F56ACF" w:rsidP="00DF17CB">
            <w:pPr>
              <w:pStyle w:val="Tekstpodstawowy"/>
              <w:rPr>
                <w:b/>
              </w:rPr>
            </w:pPr>
            <w:r w:rsidRPr="00F56ACF">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F56ACF" w:rsidRPr="00F56ACF">
        <w:t>Śrem</w:t>
      </w:r>
      <w:r w:rsidR="00234936" w:rsidRPr="00FE323F">
        <w:t>.</w:t>
      </w:r>
    </w:p>
    <w:p w:rsidR="00A2369F" w:rsidRPr="00FE323F" w:rsidRDefault="00A2369F" w:rsidP="00DE5056">
      <w:pPr>
        <w:pStyle w:val="Nagwek1"/>
      </w:pPr>
      <w:bookmarkStart w:id="3" w:name="_Toc258314245"/>
      <w:r w:rsidRPr="00FE323F">
        <w:t>Informacja o przewidywanych zamówieniach uzupełnia</w:t>
      </w:r>
      <w:r w:rsidRPr="00FE323F">
        <w:softHyphen/>
        <w:t>jących (art. 67 ust. 1 pkt 6 i 7)</w:t>
      </w:r>
      <w:bookmarkEnd w:id="3"/>
      <w:r w:rsidRPr="00FE323F">
        <w:t xml:space="preserve"> </w:t>
      </w:r>
    </w:p>
    <w:p w:rsidR="00EB7871" w:rsidRPr="00FE323F" w:rsidRDefault="00F56ACF" w:rsidP="008634CF">
      <w:pPr>
        <w:pStyle w:val="Nagwek2"/>
      </w:pPr>
      <w:r w:rsidRPr="00FE323F">
        <w:t>Zamawiający przewiduje udzielenie zamówień uzupełniających.</w:t>
      </w:r>
    </w:p>
    <w:p w:rsidR="00EB7871" w:rsidRPr="00FE323F" w:rsidRDefault="00A2369F" w:rsidP="00DE5056">
      <w:pPr>
        <w:pStyle w:val="Nagwek1"/>
      </w:pPr>
      <w:bookmarkStart w:id="4" w:name="_Toc258314246"/>
      <w:r w:rsidRPr="00FE323F">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F56ACF" w:rsidRPr="00F56ACF">
        <w:rPr>
          <w:b/>
        </w:rPr>
        <w:t>data zakończenia: 2013-12-31</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w:t>
      </w:r>
      <w:r w:rsidRPr="00FE323F">
        <w:lastRenderedPageBreak/>
        <w:t xml:space="preserve">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F56ACF" w:rsidRPr="00FE323F" w:rsidTr="00DF17CB">
        <w:tc>
          <w:tcPr>
            <w:tcW w:w="720" w:type="dxa"/>
          </w:tcPr>
          <w:p w:rsidR="00F56ACF" w:rsidRPr="00FE323F" w:rsidRDefault="00F56ACF" w:rsidP="00DF17CB">
            <w:pPr>
              <w:spacing w:before="60" w:after="120"/>
              <w:jc w:val="both"/>
            </w:pPr>
            <w:r w:rsidRPr="00F56ACF">
              <w:t>1</w:t>
            </w:r>
          </w:p>
        </w:tc>
        <w:tc>
          <w:tcPr>
            <w:tcW w:w="7738" w:type="dxa"/>
          </w:tcPr>
          <w:p w:rsidR="00F56ACF" w:rsidRPr="00FE323F" w:rsidRDefault="00F56ACF" w:rsidP="00DF17CB">
            <w:pPr>
              <w:spacing w:before="60" w:after="120"/>
              <w:jc w:val="both"/>
              <w:rPr>
                <w:b/>
                <w:bCs/>
              </w:rPr>
            </w:pPr>
            <w:r w:rsidRPr="00F56ACF">
              <w:rPr>
                <w:b/>
                <w:bCs/>
              </w:rPr>
              <w:t>Uprawnienia do wykonywania określonej działalności lub czynności, jeżeli przepisy prawa nakładają obowiązek ich posiadania</w:t>
            </w:r>
          </w:p>
          <w:p w:rsidR="00F56ACF" w:rsidRPr="00F56ACF" w:rsidRDefault="00F56ACF" w:rsidP="00DF17CB">
            <w:pPr>
              <w:spacing w:before="60" w:after="120"/>
              <w:jc w:val="both"/>
            </w:pPr>
            <w:r w:rsidRPr="00F56ACF">
              <w:t>O udzielenie zamówienia mogą ubiegać się wykonawcy, którzy spełniają warunki, dotyczące posiadania uprawnień do wykonywania określonej działalności lub czynności, jeżeli przepisy prawa nakładają obowiązek ich posiadania.</w:t>
            </w:r>
            <w:r w:rsidR="007F680D">
              <w:t xml:space="preserve"> </w:t>
            </w:r>
            <w:r w:rsidRPr="00F56ACF">
              <w:t>Zamawiający uzna, iż Wykonawca spełnia powyższy warunek jeżeli posiada zezwolenie na wykonywanie działalności pocztowej wydane przez Prezesa Urzędu Komunikacji Elektronicznej i w celu potwierdzenia przedstawi Zamawiającem</w:t>
            </w:r>
            <w:r w:rsidR="007F680D">
              <w:t>u</w:t>
            </w:r>
            <w:r w:rsidRPr="00F56ACF">
              <w:t>: kserokopię poświadczoną za zgodność z oryginałem przez Wykonawcę obowiązującego zezwolenia na wykonywanie działalności pocztowej wydane przez Prezesa Urzędu Komunikacji Elektronicznej, zgodnie      z art.6 ust.1 ustawy Prawo pocztowe z dnia 12 czerwca 2003 r. (Dz.U. z 2003 r. Nr 189, poz.1159 z zm.), albo korzystał z ustawowego zwolnienia z obowiązku posiadania ww</w:t>
            </w:r>
            <w:r w:rsidR="007F680D">
              <w:t>.</w:t>
            </w:r>
            <w:r w:rsidRPr="00F56ACF">
              <w:t xml:space="preserve"> zezwolenia.</w:t>
            </w:r>
          </w:p>
          <w:p w:rsidR="00F56ACF" w:rsidRPr="00FE323F" w:rsidRDefault="00F56ACF" w:rsidP="00DF17CB">
            <w:pPr>
              <w:spacing w:before="60" w:after="120"/>
              <w:jc w:val="both"/>
            </w:pPr>
            <w:r w:rsidRPr="00F56ACF">
              <w:t>Ocena spełniania warunków udziału w postępowaniu będzie dokonana na zasadzie spełnia/nie spełnia.</w:t>
            </w:r>
          </w:p>
        </w:tc>
      </w:tr>
      <w:tr w:rsidR="00F56ACF" w:rsidRPr="00FE323F" w:rsidTr="00DF17CB">
        <w:tc>
          <w:tcPr>
            <w:tcW w:w="720" w:type="dxa"/>
          </w:tcPr>
          <w:p w:rsidR="00F56ACF" w:rsidRPr="00FE323F" w:rsidRDefault="00F56ACF" w:rsidP="00DF17CB">
            <w:pPr>
              <w:spacing w:before="60" w:after="120"/>
              <w:jc w:val="both"/>
            </w:pPr>
            <w:r w:rsidRPr="00F56ACF">
              <w:t>2</w:t>
            </w:r>
          </w:p>
        </w:tc>
        <w:tc>
          <w:tcPr>
            <w:tcW w:w="7738" w:type="dxa"/>
          </w:tcPr>
          <w:p w:rsidR="00F56ACF" w:rsidRPr="00FE323F" w:rsidRDefault="00F56ACF" w:rsidP="00DF17CB">
            <w:pPr>
              <w:spacing w:before="60" w:after="120"/>
              <w:jc w:val="both"/>
              <w:rPr>
                <w:b/>
                <w:bCs/>
              </w:rPr>
            </w:pPr>
            <w:r w:rsidRPr="00F56ACF">
              <w:rPr>
                <w:b/>
                <w:bCs/>
              </w:rPr>
              <w:t>Wiedza i doświadczenie</w:t>
            </w:r>
          </w:p>
          <w:p w:rsidR="00F56ACF" w:rsidRPr="00FE323F" w:rsidRDefault="00F56ACF" w:rsidP="00DF17CB">
            <w:pPr>
              <w:spacing w:before="60" w:after="120"/>
              <w:jc w:val="both"/>
            </w:pPr>
            <w:r w:rsidRPr="00F56ACF">
              <w:t>O udzielenie zamówienia mogą ubiegać się wykonawcy, którzy spełniają warunki, dotyczące posiadania wiedzy i doświadczenia tj.</w:t>
            </w:r>
            <w:r w:rsidR="007F680D">
              <w:t xml:space="preserve"> </w:t>
            </w:r>
            <w:r w:rsidRPr="00F56ACF">
              <w:t>Wykonawca musi wykazać się realizacją w ciągu ostatnich trzech lat, a jeżeli okres prowadzenia działalności jest krótszy - w tym okresie, co najmniej dwoma zamówieniami, polegającymi na świadczeniu usług pocztowych w obrocie krajowym i zagranicznym w zakresie przyjmowania, przemieszczania i doręczania przesyłek pocztowych oraz ich zwrotów. Ocena spełniania warunków udziału w postępowaniu będzie dokonana na zasadzie spełnia/nie spełnia.</w:t>
            </w:r>
          </w:p>
        </w:tc>
      </w:tr>
      <w:tr w:rsidR="00F56ACF" w:rsidRPr="00FE323F" w:rsidTr="00DF17CB">
        <w:tc>
          <w:tcPr>
            <w:tcW w:w="720" w:type="dxa"/>
          </w:tcPr>
          <w:p w:rsidR="00F56ACF" w:rsidRPr="00FE323F" w:rsidRDefault="00F56ACF" w:rsidP="00DF17CB">
            <w:pPr>
              <w:spacing w:before="60" w:after="120"/>
              <w:jc w:val="both"/>
            </w:pPr>
            <w:r w:rsidRPr="00F56ACF">
              <w:t>3</w:t>
            </w:r>
          </w:p>
        </w:tc>
        <w:tc>
          <w:tcPr>
            <w:tcW w:w="7738" w:type="dxa"/>
          </w:tcPr>
          <w:p w:rsidR="00F56ACF" w:rsidRPr="00FE323F" w:rsidRDefault="00F56ACF" w:rsidP="00DF17CB">
            <w:pPr>
              <w:spacing w:before="60" w:after="120"/>
              <w:jc w:val="both"/>
              <w:rPr>
                <w:b/>
                <w:bCs/>
              </w:rPr>
            </w:pPr>
            <w:r w:rsidRPr="00F56ACF">
              <w:rPr>
                <w:b/>
                <w:bCs/>
              </w:rPr>
              <w:t>Potencjał techniczny</w:t>
            </w:r>
          </w:p>
          <w:p w:rsidR="00F56ACF" w:rsidRPr="00FE323F" w:rsidRDefault="00F56ACF" w:rsidP="00DF17CB">
            <w:pPr>
              <w:spacing w:before="60" w:after="120"/>
              <w:jc w:val="both"/>
            </w:pPr>
            <w:r w:rsidRPr="00F56ACF">
              <w:t>O udzielenie zamówienia mogą ubiegać się wykonawcy, którzy spełniają warunki, dotyczące dysponowania odpowiednim potencjałem technicznym. Ocena spełniania warunków udziału w postępowaniu będzie dokonana na zasadzie spełnia/nie spełnia.</w:t>
            </w:r>
          </w:p>
        </w:tc>
      </w:tr>
      <w:tr w:rsidR="00F56ACF" w:rsidRPr="00FE323F" w:rsidTr="00DF17CB">
        <w:tc>
          <w:tcPr>
            <w:tcW w:w="720" w:type="dxa"/>
          </w:tcPr>
          <w:p w:rsidR="00F56ACF" w:rsidRPr="00FE323F" w:rsidRDefault="00F56ACF" w:rsidP="00DF17CB">
            <w:pPr>
              <w:spacing w:before="60" w:after="120"/>
              <w:jc w:val="both"/>
            </w:pPr>
            <w:r w:rsidRPr="00F56ACF">
              <w:t>4</w:t>
            </w:r>
          </w:p>
        </w:tc>
        <w:tc>
          <w:tcPr>
            <w:tcW w:w="7738" w:type="dxa"/>
          </w:tcPr>
          <w:p w:rsidR="00F56ACF" w:rsidRPr="00FE323F" w:rsidRDefault="00F56ACF" w:rsidP="00DF17CB">
            <w:pPr>
              <w:spacing w:before="60" w:after="120"/>
              <w:jc w:val="both"/>
              <w:rPr>
                <w:b/>
                <w:bCs/>
              </w:rPr>
            </w:pPr>
            <w:r w:rsidRPr="00F56ACF">
              <w:rPr>
                <w:b/>
                <w:bCs/>
              </w:rPr>
              <w:t>Osoby zdolne do wykonania zamówienia</w:t>
            </w:r>
          </w:p>
          <w:p w:rsidR="00F56ACF" w:rsidRPr="00FE323F" w:rsidRDefault="00F56ACF" w:rsidP="00DF17CB">
            <w:pPr>
              <w:spacing w:before="60" w:after="120"/>
              <w:jc w:val="both"/>
            </w:pPr>
            <w:r w:rsidRPr="00F56ACF">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F56ACF" w:rsidRPr="00FE323F" w:rsidTr="00DF17CB">
        <w:tc>
          <w:tcPr>
            <w:tcW w:w="720" w:type="dxa"/>
          </w:tcPr>
          <w:p w:rsidR="00F56ACF" w:rsidRPr="00FE323F" w:rsidRDefault="00F56ACF" w:rsidP="00DF17CB">
            <w:pPr>
              <w:spacing w:before="60" w:after="120"/>
              <w:jc w:val="both"/>
            </w:pPr>
            <w:r w:rsidRPr="00F56ACF">
              <w:t>5</w:t>
            </w:r>
          </w:p>
        </w:tc>
        <w:tc>
          <w:tcPr>
            <w:tcW w:w="7738" w:type="dxa"/>
          </w:tcPr>
          <w:p w:rsidR="00F56ACF" w:rsidRPr="00FE323F" w:rsidRDefault="00F56ACF" w:rsidP="00DF17CB">
            <w:pPr>
              <w:spacing w:before="60" w:after="120"/>
              <w:jc w:val="both"/>
              <w:rPr>
                <w:b/>
                <w:bCs/>
              </w:rPr>
            </w:pPr>
            <w:r w:rsidRPr="00F56ACF">
              <w:rPr>
                <w:b/>
                <w:bCs/>
              </w:rPr>
              <w:t>Sytuacja ekonomiczna i finansowa</w:t>
            </w:r>
          </w:p>
          <w:p w:rsidR="00F56ACF" w:rsidRPr="00FE323F" w:rsidRDefault="00F56ACF" w:rsidP="00DF17CB">
            <w:pPr>
              <w:spacing w:before="60" w:after="120"/>
              <w:jc w:val="both"/>
            </w:pPr>
            <w:r w:rsidRPr="00F56ACF">
              <w:t xml:space="preserve">O udzielenie zamówienia mogą ubiegać się wykonawcy, którzy spełniają warunki, dotyczące sytuacji ekonomicznej i finansowej tj. posiadają </w:t>
            </w:r>
            <w:r w:rsidRPr="00F56ACF">
              <w:lastRenderedPageBreak/>
              <w:t>ubezpieczenie OC prowadzonej działalności na kwotę co najmniej 100 000 zł.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F56ACF" w:rsidRPr="00FE323F" w:rsidRDefault="00F56ACF" w:rsidP="00F56ACF">
      <w:pPr>
        <w:pStyle w:val="Nagwek2"/>
        <w:numPr>
          <w:ilvl w:val="0"/>
          <w:numId w:val="0"/>
        </w:numPr>
      </w:pPr>
    </w:p>
    <w:p w:rsidR="00F56ACF" w:rsidRPr="00FE323F" w:rsidRDefault="00F56ACF" w:rsidP="00F56ACF">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6ACF" w:rsidRPr="00FE323F" w:rsidTr="00DF17CB">
        <w:tc>
          <w:tcPr>
            <w:tcW w:w="720" w:type="dxa"/>
          </w:tcPr>
          <w:p w:rsidR="00F56ACF" w:rsidRPr="00FE323F" w:rsidRDefault="00F56ACF" w:rsidP="00DF17CB">
            <w:pPr>
              <w:spacing w:before="60" w:after="120"/>
              <w:jc w:val="both"/>
            </w:pPr>
            <w:r w:rsidRPr="00FE323F">
              <w:rPr>
                <w:b/>
                <w:sz w:val="20"/>
                <w:szCs w:val="20"/>
              </w:rPr>
              <w:t>Lp.</w:t>
            </w:r>
          </w:p>
        </w:tc>
        <w:tc>
          <w:tcPr>
            <w:tcW w:w="7920" w:type="dxa"/>
          </w:tcPr>
          <w:p w:rsidR="00F56ACF" w:rsidRPr="00FE323F" w:rsidRDefault="00F56ACF" w:rsidP="00DF17CB">
            <w:pPr>
              <w:spacing w:before="60" w:after="120"/>
              <w:jc w:val="both"/>
            </w:pPr>
            <w:r w:rsidRPr="00FE323F">
              <w:rPr>
                <w:b/>
                <w:sz w:val="20"/>
                <w:szCs w:val="20"/>
              </w:rPr>
              <w:t>Wymagany dokument</w:t>
            </w:r>
          </w:p>
        </w:tc>
      </w:tr>
      <w:tr w:rsidR="00F56ACF" w:rsidRPr="00FE323F" w:rsidTr="00DF17CB">
        <w:tc>
          <w:tcPr>
            <w:tcW w:w="720" w:type="dxa"/>
          </w:tcPr>
          <w:p w:rsidR="00F56ACF" w:rsidRPr="00FE323F" w:rsidRDefault="00F56ACF" w:rsidP="00DF17CB">
            <w:pPr>
              <w:spacing w:before="60" w:after="120"/>
              <w:jc w:val="both"/>
            </w:pPr>
            <w:r w:rsidRPr="00F56ACF">
              <w:t>1</w:t>
            </w:r>
          </w:p>
        </w:tc>
        <w:tc>
          <w:tcPr>
            <w:tcW w:w="7920" w:type="dxa"/>
          </w:tcPr>
          <w:p w:rsidR="00F56ACF" w:rsidRPr="00FE323F" w:rsidRDefault="00F56ACF" w:rsidP="00DF17CB">
            <w:pPr>
              <w:spacing w:before="60" w:after="120"/>
              <w:jc w:val="both"/>
              <w:rPr>
                <w:b/>
                <w:bCs/>
              </w:rPr>
            </w:pPr>
            <w:r w:rsidRPr="00F56ACF">
              <w:rPr>
                <w:b/>
                <w:bCs/>
              </w:rPr>
              <w:t>Oświadczenie o spełnianiu warunków</w:t>
            </w:r>
          </w:p>
          <w:p w:rsidR="00F56ACF" w:rsidRPr="00FE323F" w:rsidRDefault="00F56ACF" w:rsidP="00DF17CB">
            <w:pPr>
              <w:spacing w:before="60" w:after="120"/>
              <w:jc w:val="both"/>
            </w:pPr>
            <w:r w:rsidRPr="00F56ACF">
              <w:t>Oświadczenie o spełnianiu warunków</w:t>
            </w:r>
          </w:p>
        </w:tc>
      </w:tr>
      <w:tr w:rsidR="00F56ACF" w:rsidRPr="00FE323F" w:rsidTr="00DF17CB">
        <w:tc>
          <w:tcPr>
            <w:tcW w:w="720" w:type="dxa"/>
          </w:tcPr>
          <w:p w:rsidR="00F56ACF" w:rsidRPr="00FE323F" w:rsidRDefault="00F56ACF" w:rsidP="00DF17CB">
            <w:pPr>
              <w:spacing w:before="60" w:after="120"/>
              <w:jc w:val="both"/>
            </w:pPr>
            <w:r w:rsidRPr="00F56ACF">
              <w:t>2</w:t>
            </w:r>
          </w:p>
        </w:tc>
        <w:tc>
          <w:tcPr>
            <w:tcW w:w="7920" w:type="dxa"/>
          </w:tcPr>
          <w:p w:rsidR="00F56ACF" w:rsidRPr="00FE323F" w:rsidRDefault="00F56ACF" w:rsidP="00DF17CB">
            <w:pPr>
              <w:spacing w:before="60" w:after="120"/>
              <w:jc w:val="both"/>
              <w:rPr>
                <w:b/>
                <w:bCs/>
              </w:rPr>
            </w:pPr>
            <w:r w:rsidRPr="00F56ACF">
              <w:rPr>
                <w:b/>
                <w:bCs/>
              </w:rPr>
              <w:t>Koncesja, zezwolenie lub licencja</w:t>
            </w:r>
          </w:p>
          <w:p w:rsidR="00F56ACF" w:rsidRPr="00FE323F" w:rsidRDefault="00F56ACF" w:rsidP="00DF17CB">
            <w:pPr>
              <w:spacing w:before="60" w:after="120"/>
              <w:jc w:val="both"/>
            </w:pPr>
            <w:r w:rsidRPr="00F56ACF">
              <w:t>Koncesja, zezwolenie lub licencja</w:t>
            </w:r>
          </w:p>
        </w:tc>
      </w:tr>
      <w:tr w:rsidR="00F56ACF" w:rsidRPr="00FE323F" w:rsidTr="00DF17CB">
        <w:tc>
          <w:tcPr>
            <w:tcW w:w="720" w:type="dxa"/>
          </w:tcPr>
          <w:p w:rsidR="00F56ACF" w:rsidRPr="00FE323F" w:rsidRDefault="00F56ACF" w:rsidP="00DF17CB">
            <w:pPr>
              <w:spacing w:before="60" w:after="120"/>
              <w:jc w:val="both"/>
            </w:pPr>
            <w:r w:rsidRPr="00F56ACF">
              <w:t>3</w:t>
            </w:r>
          </w:p>
        </w:tc>
        <w:tc>
          <w:tcPr>
            <w:tcW w:w="7920" w:type="dxa"/>
          </w:tcPr>
          <w:p w:rsidR="00F56ACF" w:rsidRPr="00FE323F" w:rsidRDefault="00F56ACF" w:rsidP="00DF17CB">
            <w:pPr>
              <w:spacing w:before="60" w:after="120"/>
              <w:jc w:val="both"/>
              <w:rPr>
                <w:b/>
                <w:bCs/>
              </w:rPr>
            </w:pPr>
            <w:r w:rsidRPr="00F56ACF">
              <w:rPr>
                <w:b/>
                <w:bCs/>
              </w:rPr>
              <w:t>Wykaz dostaw lub usług</w:t>
            </w:r>
          </w:p>
          <w:p w:rsidR="00F56ACF" w:rsidRPr="00FE323F" w:rsidRDefault="00F56ACF" w:rsidP="00DF17CB">
            <w:pPr>
              <w:spacing w:before="60" w:after="120"/>
              <w:jc w:val="both"/>
            </w:pPr>
            <w:r w:rsidRPr="00F56ACF">
              <w:t xml:space="preserve">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dokumentu potwierdzającego, że </w:t>
            </w:r>
            <w:r w:rsidRPr="00F56ACF">
              <w:lastRenderedPageBreak/>
              <w:t>te dostawy lub usługi zostały wykonane lub są wykonywane należycie</w:t>
            </w:r>
          </w:p>
        </w:tc>
      </w:tr>
      <w:tr w:rsidR="00F56ACF" w:rsidRPr="00FE323F" w:rsidTr="00DF17CB">
        <w:tc>
          <w:tcPr>
            <w:tcW w:w="720" w:type="dxa"/>
          </w:tcPr>
          <w:p w:rsidR="00F56ACF" w:rsidRPr="00FE323F" w:rsidRDefault="00F56ACF" w:rsidP="00DF17CB">
            <w:pPr>
              <w:spacing w:before="60" w:after="120"/>
              <w:jc w:val="both"/>
            </w:pPr>
            <w:r w:rsidRPr="00F56ACF">
              <w:lastRenderedPageBreak/>
              <w:t>4</w:t>
            </w:r>
          </w:p>
        </w:tc>
        <w:tc>
          <w:tcPr>
            <w:tcW w:w="7920" w:type="dxa"/>
          </w:tcPr>
          <w:p w:rsidR="00F56ACF" w:rsidRPr="00FE323F" w:rsidRDefault="00F56ACF" w:rsidP="00DF17CB">
            <w:pPr>
              <w:spacing w:before="60" w:after="120"/>
              <w:jc w:val="both"/>
              <w:rPr>
                <w:b/>
                <w:bCs/>
              </w:rPr>
            </w:pPr>
            <w:r w:rsidRPr="00F56ACF">
              <w:rPr>
                <w:b/>
                <w:bCs/>
              </w:rPr>
              <w:t>Opłacona polisa</w:t>
            </w:r>
          </w:p>
          <w:p w:rsidR="00F56ACF" w:rsidRPr="00FE323F" w:rsidRDefault="00F56ACF" w:rsidP="00DF17CB">
            <w:pPr>
              <w:spacing w:before="60" w:after="120"/>
              <w:jc w:val="both"/>
            </w:pPr>
            <w:r w:rsidRPr="00F56ACF">
              <w:t>Opłacona polisa, a w przypadku jej braku inny dokument potwierdzający, że wykonawca jest ubezpieczony od odpowiedzialności cywilnej w zakresie prowadzonej działalności związanej z przedmiotem zamówienia</w:t>
            </w:r>
          </w:p>
        </w:tc>
      </w:tr>
    </w:tbl>
    <w:p w:rsidR="00F56ACF" w:rsidRPr="00FE323F" w:rsidRDefault="00F56ACF" w:rsidP="00F56ACF">
      <w:pPr>
        <w:pStyle w:val="Nagwek2"/>
        <w:numPr>
          <w:ilvl w:val="0"/>
          <w:numId w:val="0"/>
        </w:numPr>
      </w:pPr>
    </w:p>
    <w:p w:rsidR="00F56ACF" w:rsidRPr="00FE323F" w:rsidRDefault="00F56ACF" w:rsidP="00F56ACF">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6ACF" w:rsidRPr="00FE323F" w:rsidTr="00DF17CB">
        <w:tc>
          <w:tcPr>
            <w:tcW w:w="720" w:type="dxa"/>
          </w:tcPr>
          <w:p w:rsidR="00F56ACF" w:rsidRPr="00FE323F" w:rsidRDefault="00F56ACF" w:rsidP="00DF17CB">
            <w:pPr>
              <w:spacing w:before="60" w:after="120"/>
              <w:jc w:val="both"/>
            </w:pPr>
            <w:r w:rsidRPr="00FE323F">
              <w:rPr>
                <w:b/>
                <w:sz w:val="20"/>
                <w:szCs w:val="20"/>
              </w:rPr>
              <w:t>Lp.</w:t>
            </w:r>
          </w:p>
        </w:tc>
        <w:tc>
          <w:tcPr>
            <w:tcW w:w="7920" w:type="dxa"/>
          </w:tcPr>
          <w:p w:rsidR="00F56ACF" w:rsidRPr="00FE323F" w:rsidRDefault="00F56ACF" w:rsidP="00DF17CB">
            <w:pPr>
              <w:spacing w:before="60" w:after="120"/>
              <w:jc w:val="both"/>
            </w:pPr>
            <w:r w:rsidRPr="00FE323F">
              <w:rPr>
                <w:b/>
                <w:sz w:val="20"/>
                <w:szCs w:val="20"/>
              </w:rPr>
              <w:t>Wymagany dokument</w:t>
            </w:r>
          </w:p>
        </w:tc>
      </w:tr>
      <w:tr w:rsidR="00F56ACF" w:rsidRPr="00FE323F" w:rsidTr="00DF17CB">
        <w:tc>
          <w:tcPr>
            <w:tcW w:w="720" w:type="dxa"/>
          </w:tcPr>
          <w:p w:rsidR="00F56ACF" w:rsidRPr="00FE323F" w:rsidRDefault="00F56ACF" w:rsidP="00DF17CB">
            <w:pPr>
              <w:spacing w:before="60" w:after="120"/>
              <w:jc w:val="both"/>
            </w:pPr>
            <w:r w:rsidRPr="00F56ACF">
              <w:t>1</w:t>
            </w:r>
          </w:p>
        </w:tc>
        <w:tc>
          <w:tcPr>
            <w:tcW w:w="7920" w:type="dxa"/>
          </w:tcPr>
          <w:p w:rsidR="00F56ACF" w:rsidRPr="00FE323F" w:rsidRDefault="00F56ACF" w:rsidP="00DF17CB">
            <w:pPr>
              <w:spacing w:before="60" w:after="120"/>
              <w:jc w:val="both"/>
              <w:rPr>
                <w:b/>
                <w:bCs/>
              </w:rPr>
            </w:pPr>
            <w:r w:rsidRPr="00F56ACF">
              <w:rPr>
                <w:b/>
                <w:bCs/>
              </w:rPr>
              <w:t>Oświadczenie o braku podstaw do wykluczenia</w:t>
            </w:r>
          </w:p>
          <w:p w:rsidR="00F56ACF" w:rsidRPr="00FE323F" w:rsidRDefault="00F56ACF" w:rsidP="00DF17CB">
            <w:pPr>
              <w:spacing w:before="60" w:after="120"/>
              <w:jc w:val="both"/>
            </w:pPr>
            <w:r w:rsidRPr="00F56ACF">
              <w:t>Oświadczenie o braku podstaw do wykluczenia</w:t>
            </w:r>
          </w:p>
        </w:tc>
      </w:tr>
      <w:tr w:rsidR="00F56ACF" w:rsidRPr="00FE323F" w:rsidTr="00DF17CB">
        <w:tc>
          <w:tcPr>
            <w:tcW w:w="720" w:type="dxa"/>
          </w:tcPr>
          <w:p w:rsidR="00F56ACF" w:rsidRPr="00FE323F" w:rsidRDefault="00F56ACF" w:rsidP="00DF17CB">
            <w:pPr>
              <w:spacing w:before="60" w:after="120"/>
              <w:jc w:val="both"/>
            </w:pPr>
            <w:r w:rsidRPr="00F56ACF">
              <w:t>2</w:t>
            </w:r>
          </w:p>
        </w:tc>
        <w:tc>
          <w:tcPr>
            <w:tcW w:w="7920" w:type="dxa"/>
          </w:tcPr>
          <w:p w:rsidR="00F56ACF" w:rsidRPr="00FE323F" w:rsidRDefault="00F56ACF" w:rsidP="00DF17CB">
            <w:pPr>
              <w:spacing w:before="60" w:after="120"/>
              <w:jc w:val="both"/>
              <w:rPr>
                <w:b/>
                <w:bCs/>
              </w:rPr>
            </w:pPr>
            <w:r w:rsidRPr="00F56ACF">
              <w:rPr>
                <w:b/>
                <w:bCs/>
              </w:rPr>
              <w:t>Aktualny odpis lub oświadczenie</w:t>
            </w:r>
          </w:p>
          <w:p w:rsidR="00F56ACF" w:rsidRPr="00FE323F" w:rsidRDefault="00F56ACF" w:rsidP="00DF17CB">
            <w:pPr>
              <w:spacing w:before="60" w:after="120"/>
              <w:jc w:val="both"/>
            </w:pPr>
            <w:r w:rsidRPr="00F56ACF">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F56ACF" w:rsidRPr="00FE323F" w:rsidTr="00DF17CB">
        <w:tc>
          <w:tcPr>
            <w:tcW w:w="720" w:type="dxa"/>
          </w:tcPr>
          <w:p w:rsidR="00F56ACF" w:rsidRPr="00FE323F" w:rsidRDefault="00F56ACF" w:rsidP="00DF17CB">
            <w:pPr>
              <w:spacing w:before="60" w:after="120"/>
              <w:jc w:val="both"/>
            </w:pPr>
            <w:r w:rsidRPr="00F56ACF">
              <w:t>3</w:t>
            </w:r>
          </w:p>
        </w:tc>
        <w:tc>
          <w:tcPr>
            <w:tcW w:w="7920" w:type="dxa"/>
          </w:tcPr>
          <w:p w:rsidR="00F56ACF" w:rsidRPr="00FE323F" w:rsidRDefault="00F56ACF" w:rsidP="00DF17CB">
            <w:pPr>
              <w:spacing w:before="60" w:after="120"/>
              <w:jc w:val="both"/>
              <w:rPr>
                <w:b/>
                <w:bCs/>
              </w:rPr>
            </w:pPr>
            <w:r w:rsidRPr="00F56ACF">
              <w:rPr>
                <w:b/>
                <w:bCs/>
              </w:rPr>
              <w:t>Aktualne zaświadczenie właściwego naczelnika urzędu skarbowego</w:t>
            </w:r>
          </w:p>
          <w:p w:rsidR="00F56ACF" w:rsidRPr="00FE323F" w:rsidRDefault="00F56ACF" w:rsidP="00DF17CB">
            <w:pPr>
              <w:spacing w:before="60" w:after="120"/>
              <w:jc w:val="both"/>
            </w:pPr>
            <w:r w:rsidRPr="00F56AC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56ACF" w:rsidRPr="00FE323F" w:rsidTr="00DF17CB">
        <w:tc>
          <w:tcPr>
            <w:tcW w:w="720" w:type="dxa"/>
          </w:tcPr>
          <w:p w:rsidR="00F56ACF" w:rsidRPr="00FE323F" w:rsidRDefault="00F56ACF" w:rsidP="00DF17CB">
            <w:pPr>
              <w:spacing w:before="60" w:after="120"/>
              <w:jc w:val="both"/>
            </w:pPr>
            <w:r w:rsidRPr="00F56ACF">
              <w:t>4</w:t>
            </w:r>
          </w:p>
        </w:tc>
        <w:tc>
          <w:tcPr>
            <w:tcW w:w="7920" w:type="dxa"/>
          </w:tcPr>
          <w:p w:rsidR="00F56ACF" w:rsidRPr="00FE323F" w:rsidRDefault="00F56ACF" w:rsidP="00DF17CB">
            <w:pPr>
              <w:spacing w:before="60" w:after="120"/>
              <w:jc w:val="both"/>
              <w:rPr>
                <w:b/>
                <w:bCs/>
              </w:rPr>
            </w:pPr>
            <w:r w:rsidRPr="00F56ACF">
              <w:rPr>
                <w:b/>
                <w:bCs/>
              </w:rPr>
              <w:t>Aktualne zaświadczenie właściwego oddziału ZUS lub KRUS</w:t>
            </w:r>
          </w:p>
          <w:p w:rsidR="00F56ACF" w:rsidRPr="00FE323F" w:rsidRDefault="00F56ACF" w:rsidP="00DF17CB">
            <w:pPr>
              <w:spacing w:before="60" w:after="120"/>
              <w:jc w:val="both"/>
            </w:pPr>
            <w:r w:rsidRPr="00F56AC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F56ACF" w:rsidRPr="00FE323F" w:rsidRDefault="00F56ACF" w:rsidP="00F56ACF">
      <w:pPr>
        <w:pStyle w:val="Nagwek2"/>
        <w:numPr>
          <w:ilvl w:val="0"/>
          <w:numId w:val="0"/>
        </w:numPr>
      </w:pPr>
    </w:p>
    <w:p w:rsidR="00F56ACF" w:rsidRPr="00FE323F" w:rsidRDefault="00F56ACF" w:rsidP="00F56ACF">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56ACF" w:rsidRPr="00FE323F" w:rsidTr="00DF17CB">
        <w:tc>
          <w:tcPr>
            <w:tcW w:w="720" w:type="dxa"/>
          </w:tcPr>
          <w:p w:rsidR="00F56ACF" w:rsidRPr="00FE323F" w:rsidRDefault="00F56ACF" w:rsidP="00DF17CB">
            <w:pPr>
              <w:spacing w:before="60" w:after="120"/>
              <w:jc w:val="both"/>
            </w:pPr>
            <w:r w:rsidRPr="00FE323F">
              <w:rPr>
                <w:b/>
                <w:sz w:val="20"/>
                <w:szCs w:val="20"/>
              </w:rPr>
              <w:t>Lp.</w:t>
            </w:r>
          </w:p>
        </w:tc>
        <w:tc>
          <w:tcPr>
            <w:tcW w:w="7920" w:type="dxa"/>
          </w:tcPr>
          <w:p w:rsidR="00F56ACF" w:rsidRPr="00FE323F" w:rsidRDefault="00F56ACF" w:rsidP="00DF17CB">
            <w:pPr>
              <w:spacing w:before="60" w:after="120"/>
              <w:jc w:val="both"/>
            </w:pPr>
            <w:r w:rsidRPr="00FE323F">
              <w:rPr>
                <w:b/>
                <w:sz w:val="20"/>
                <w:szCs w:val="20"/>
              </w:rPr>
              <w:t>Wymagany dokument</w:t>
            </w:r>
          </w:p>
        </w:tc>
      </w:tr>
      <w:tr w:rsidR="00F56ACF" w:rsidRPr="00FE323F" w:rsidTr="00DF17CB">
        <w:tc>
          <w:tcPr>
            <w:tcW w:w="720" w:type="dxa"/>
          </w:tcPr>
          <w:p w:rsidR="00F56ACF" w:rsidRPr="00FE323F" w:rsidRDefault="00F56ACF" w:rsidP="00DF17CB">
            <w:pPr>
              <w:spacing w:before="60" w:after="120"/>
              <w:jc w:val="both"/>
            </w:pPr>
            <w:r w:rsidRPr="00F56ACF">
              <w:lastRenderedPageBreak/>
              <w:t>1</w:t>
            </w:r>
          </w:p>
        </w:tc>
        <w:tc>
          <w:tcPr>
            <w:tcW w:w="7920" w:type="dxa"/>
          </w:tcPr>
          <w:p w:rsidR="00F56ACF" w:rsidRPr="00FE323F" w:rsidRDefault="00F56ACF" w:rsidP="00DF17CB">
            <w:pPr>
              <w:spacing w:before="60" w:after="120"/>
              <w:jc w:val="both"/>
              <w:rPr>
                <w:b/>
                <w:bCs/>
              </w:rPr>
            </w:pPr>
            <w:r w:rsidRPr="00F56ACF">
              <w:rPr>
                <w:b/>
                <w:bCs/>
              </w:rPr>
              <w:t>Dokument potwierdzający, że nie otwarto jego likwidacji ani nie ogłoszono upadłości</w:t>
            </w:r>
          </w:p>
          <w:p w:rsidR="00F56ACF" w:rsidRPr="00FE323F" w:rsidRDefault="00F56ACF" w:rsidP="00DF17CB">
            <w:pPr>
              <w:spacing w:before="60" w:after="120"/>
              <w:jc w:val="both"/>
            </w:pPr>
            <w:r w:rsidRPr="00F56AC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56ACF" w:rsidRPr="00FE323F" w:rsidTr="00DF17CB">
        <w:tc>
          <w:tcPr>
            <w:tcW w:w="720" w:type="dxa"/>
          </w:tcPr>
          <w:p w:rsidR="00F56ACF" w:rsidRPr="00FE323F" w:rsidRDefault="00F56ACF" w:rsidP="00DF17CB">
            <w:pPr>
              <w:spacing w:before="60" w:after="120"/>
              <w:jc w:val="both"/>
            </w:pPr>
            <w:r w:rsidRPr="00F56ACF">
              <w:t>2</w:t>
            </w:r>
          </w:p>
        </w:tc>
        <w:tc>
          <w:tcPr>
            <w:tcW w:w="7920" w:type="dxa"/>
          </w:tcPr>
          <w:p w:rsidR="00F56ACF" w:rsidRPr="00FE323F" w:rsidRDefault="00F56ACF" w:rsidP="00DF17CB">
            <w:pPr>
              <w:spacing w:before="60" w:after="120"/>
              <w:jc w:val="both"/>
              <w:rPr>
                <w:b/>
                <w:bCs/>
              </w:rPr>
            </w:pPr>
            <w:r w:rsidRPr="00F56ACF">
              <w:rPr>
                <w:b/>
                <w:bCs/>
              </w:rPr>
              <w:t>Dokument potwierdzający, że nie zalega z uiszczaniem podatków, opłat, składek na ubezpieczenie społeczne i zdrowotne</w:t>
            </w:r>
          </w:p>
          <w:p w:rsidR="00F56ACF" w:rsidRPr="00FE323F" w:rsidRDefault="00F56ACF" w:rsidP="00DF17CB">
            <w:pPr>
              <w:spacing w:before="60" w:after="120"/>
              <w:jc w:val="both"/>
            </w:pPr>
            <w:r w:rsidRPr="00F56AC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56ACF" w:rsidRPr="00FE323F" w:rsidTr="00DF17CB">
        <w:tc>
          <w:tcPr>
            <w:tcW w:w="720" w:type="dxa"/>
          </w:tcPr>
          <w:p w:rsidR="00F56ACF" w:rsidRPr="00FE323F" w:rsidRDefault="00F56ACF" w:rsidP="00DF17CB">
            <w:pPr>
              <w:spacing w:before="60" w:after="120"/>
              <w:jc w:val="both"/>
            </w:pPr>
            <w:r w:rsidRPr="00F56ACF">
              <w:t>3</w:t>
            </w:r>
          </w:p>
        </w:tc>
        <w:tc>
          <w:tcPr>
            <w:tcW w:w="7920" w:type="dxa"/>
          </w:tcPr>
          <w:p w:rsidR="00F56ACF" w:rsidRPr="00FE323F" w:rsidRDefault="00F56ACF" w:rsidP="00DF17CB">
            <w:pPr>
              <w:spacing w:before="60" w:after="120"/>
              <w:jc w:val="both"/>
              <w:rPr>
                <w:b/>
                <w:bCs/>
              </w:rPr>
            </w:pPr>
            <w:r w:rsidRPr="00F56ACF">
              <w:rPr>
                <w:b/>
                <w:bCs/>
              </w:rPr>
              <w:t>Dokument potwierdzający, że nie orzeczono wobec niego zakazu ubiegania się o zamówienie</w:t>
            </w:r>
          </w:p>
          <w:p w:rsidR="00F56ACF" w:rsidRPr="00FE323F" w:rsidRDefault="00F56ACF" w:rsidP="00DF17CB">
            <w:pPr>
              <w:spacing w:before="60" w:after="120"/>
              <w:jc w:val="both"/>
            </w:pPr>
            <w:r w:rsidRPr="00F56AC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7"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7"/>
    </w:p>
    <w:p w:rsidR="00BC04D7" w:rsidRPr="00FE323F" w:rsidRDefault="00BC04D7" w:rsidP="008634CF">
      <w:pPr>
        <w:pStyle w:val="Nagwek2"/>
      </w:pPr>
      <w:r w:rsidRPr="00FE323F">
        <w:lastRenderedPageBreak/>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F56ACF" w:rsidRPr="00F56ACF">
        <w:t>2012-12-01</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56ACF" w:rsidRPr="00FE323F" w:rsidTr="00DF17CB">
        <w:tc>
          <w:tcPr>
            <w:tcW w:w="744" w:type="dxa"/>
            <w:tcBorders>
              <w:top w:val="nil"/>
              <w:left w:val="nil"/>
              <w:bottom w:val="nil"/>
              <w:right w:val="nil"/>
            </w:tcBorders>
          </w:tcPr>
          <w:p w:rsidR="00F56ACF" w:rsidRPr="00FE323F" w:rsidRDefault="00F56ACF" w:rsidP="00DF17CB">
            <w:r w:rsidRPr="00F56ACF">
              <w:t>1</w:t>
            </w:r>
          </w:p>
        </w:tc>
        <w:tc>
          <w:tcPr>
            <w:tcW w:w="7304" w:type="dxa"/>
            <w:tcBorders>
              <w:top w:val="nil"/>
              <w:left w:val="nil"/>
              <w:bottom w:val="nil"/>
              <w:right w:val="nil"/>
            </w:tcBorders>
          </w:tcPr>
          <w:p w:rsidR="00F56ACF" w:rsidRPr="00FE323F" w:rsidRDefault="00F56ACF" w:rsidP="00DF17CB">
            <w:pPr>
              <w:rPr>
                <w:lang w:val="en-US"/>
              </w:rPr>
            </w:pPr>
            <w:r w:rsidRPr="00F56ACF">
              <w:rPr>
                <w:lang w:val="en-US"/>
              </w:rPr>
              <w:t>inspektor Sławomir Baum</w:t>
            </w:r>
            <w:r w:rsidRPr="00FE323F">
              <w:rPr>
                <w:lang w:val="en-US"/>
              </w:rPr>
              <w:t xml:space="preserve"> -  </w:t>
            </w:r>
            <w:r w:rsidRPr="00F56ACF">
              <w:rPr>
                <w:lang w:val="en-US"/>
              </w:rPr>
              <w:t>Pełnomocnik Zamówień Publicznych</w:t>
            </w:r>
            <w:r w:rsidRPr="00FE323F">
              <w:rPr>
                <w:lang w:val="en-US"/>
              </w:rPr>
              <w:t xml:space="preserve"> tel.: </w:t>
            </w:r>
            <w:r w:rsidRPr="00F56ACF">
              <w:rPr>
                <w:lang w:val="en-US"/>
              </w:rPr>
              <w:t>(61) 2847133</w:t>
            </w:r>
            <w:r w:rsidRPr="00FE323F">
              <w:rPr>
                <w:lang w:val="en-US"/>
              </w:rPr>
              <w:t xml:space="preserve">, e-mail: </w:t>
            </w:r>
            <w:r w:rsidRPr="00F56ACF">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56ACF" w:rsidRPr="00FE323F" w:rsidTr="00DF17CB">
        <w:tc>
          <w:tcPr>
            <w:tcW w:w="744" w:type="dxa"/>
            <w:tcBorders>
              <w:top w:val="nil"/>
              <w:left w:val="nil"/>
              <w:bottom w:val="nil"/>
              <w:right w:val="nil"/>
            </w:tcBorders>
          </w:tcPr>
          <w:p w:rsidR="00F56ACF" w:rsidRPr="00FE323F" w:rsidRDefault="00F56ACF" w:rsidP="00DF17CB">
            <w:bookmarkStart w:id="8" w:name="_Toc258314250"/>
            <w:r w:rsidRPr="00F56ACF">
              <w:t>1</w:t>
            </w:r>
          </w:p>
        </w:tc>
        <w:tc>
          <w:tcPr>
            <w:tcW w:w="7176" w:type="dxa"/>
            <w:tcBorders>
              <w:top w:val="nil"/>
              <w:left w:val="nil"/>
              <w:bottom w:val="nil"/>
              <w:right w:val="nil"/>
            </w:tcBorders>
          </w:tcPr>
          <w:p w:rsidR="00F56ACF" w:rsidRPr="00FE323F" w:rsidRDefault="00F56ACF" w:rsidP="00DF17CB">
            <w:pPr>
              <w:rPr>
                <w:lang w:val="en-US"/>
              </w:rPr>
            </w:pPr>
            <w:r w:rsidRPr="00F56ACF">
              <w:rPr>
                <w:lang w:val="en-US"/>
              </w:rPr>
              <w:t>mgr Grażyna Kubera</w:t>
            </w:r>
            <w:r w:rsidRPr="00FE323F">
              <w:rPr>
                <w:lang w:val="en-US"/>
              </w:rPr>
              <w:t xml:space="preserve"> -  </w:t>
            </w:r>
            <w:r w:rsidRPr="00F56ACF">
              <w:rPr>
                <w:lang w:val="en-US"/>
              </w:rPr>
              <w:t xml:space="preserve"> inspektor</w:t>
            </w:r>
            <w:r w:rsidRPr="00FE323F">
              <w:rPr>
                <w:lang w:val="en-US"/>
              </w:rPr>
              <w:t xml:space="preserve"> tel.: </w:t>
            </w:r>
            <w:r w:rsidRPr="00F56ACF">
              <w:rPr>
                <w:lang w:val="en-US"/>
              </w:rPr>
              <w:t>(61) 2847147</w:t>
            </w:r>
            <w:r w:rsidRPr="00FE323F">
              <w:rPr>
                <w:lang w:val="en-US"/>
              </w:rPr>
              <w:t xml:space="preserve">, e-mail: </w:t>
            </w:r>
            <w:r w:rsidRPr="00F56ACF">
              <w:rPr>
                <w:lang w:val="en-US"/>
              </w:rPr>
              <w:t>grazyna.kubera@urzad.srem.pl</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8"/>
    </w:p>
    <w:p w:rsidR="00F56ACF" w:rsidRPr="00FE323F" w:rsidRDefault="00F56ACF" w:rsidP="00F56ACF">
      <w:pPr>
        <w:pStyle w:val="Nagwek2"/>
        <w:rPr>
          <w:b/>
        </w:rPr>
      </w:pPr>
      <w:r w:rsidRPr="00FE323F">
        <w:lastRenderedPageBreak/>
        <w:t xml:space="preserve">Oferta musi być zabezpieczona wadium w wysokości: </w:t>
      </w:r>
      <w:r w:rsidRPr="00F56ACF">
        <w:rPr>
          <w:b/>
        </w:rPr>
        <w:t>2 500.00</w:t>
      </w:r>
      <w:r w:rsidRPr="00FE323F">
        <w:rPr>
          <w:b/>
        </w:rPr>
        <w:t> PLN</w:t>
      </w:r>
      <w:r w:rsidRPr="00FE323F">
        <w:t xml:space="preserve"> (słownie: </w:t>
      </w:r>
      <w:r w:rsidRPr="00F56ACF">
        <w:t xml:space="preserve"> dwa tysiące pięćset  00/100</w:t>
      </w:r>
      <w:r w:rsidRPr="00FE323F">
        <w:t> PLN).</w:t>
      </w:r>
    </w:p>
    <w:p w:rsidR="00F56ACF" w:rsidRPr="00FE323F" w:rsidRDefault="00F56ACF" w:rsidP="00F56ACF">
      <w:pPr>
        <w:pStyle w:val="Nagwek2"/>
      </w:pPr>
      <w:r w:rsidRPr="00FE323F">
        <w:t xml:space="preserve">Wadium należy wnieść w terminie do dnia </w:t>
      </w:r>
      <w:r w:rsidRPr="00F56ACF">
        <w:t>2012-12-05</w:t>
      </w:r>
      <w:r w:rsidRPr="00FE323F">
        <w:t xml:space="preserve"> do godz. </w:t>
      </w:r>
      <w:r w:rsidRPr="00F56ACF">
        <w:t>09:00</w:t>
      </w:r>
      <w:r w:rsidRPr="00FE323F">
        <w:t>.</w:t>
      </w:r>
    </w:p>
    <w:p w:rsidR="00F56ACF" w:rsidRPr="00FE323F" w:rsidRDefault="00F56ACF" w:rsidP="00F56ACF">
      <w:pPr>
        <w:pStyle w:val="Nagwek2"/>
      </w:pPr>
      <w:r w:rsidRPr="00FE323F">
        <w:t>Wadium może być wnoszone w jednej lub kilku następujących formach:</w:t>
      </w:r>
    </w:p>
    <w:p w:rsidR="00F56ACF" w:rsidRPr="00FE323F" w:rsidRDefault="00F56ACF" w:rsidP="00F56ACF">
      <w:pPr>
        <w:pStyle w:val="Nagwek2"/>
        <w:numPr>
          <w:ilvl w:val="2"/>
          <w:numId w:val="1"/>
        </w:numPr>
      </w:pPr>
      <w:r w:rsidRPr="00FE323F">
        <w:t xml:space="preserve">pieniądzu: przelewem na rachunek bankowy Zamawiającego: </w:t>
      </w:r>
      <w:r w:rsidRPr="00F56ACF">
        <w:t>SBL Śrem</w:t>
      </w:r>
      <w:r w:rsidRPr="00FE323F">
        <w:t xml:space="preserve"> </w:t>
      </w:r>
      <w:r w:rsidRPr="00F56ACF">
        <w:t>29 1610 1188 0013 0521 2000 0004</w:t>
      </w:r>
      <w:r w:rsidRPr="00FE323F">
        <w:t>;</w:t>
      </w:r>
    </w:p>
    <w:p w:rsidR="00F56ACF" w:rsidRPr="00FE323F" w:rsidRDefault="00F56ACF" w:rsidP="00F56ACF">
      <w:pPr>
        <w:pStyle w:val="Nagwek2"/>
        <w:numPr>
          <w:ilvl w:val="2"/>
          <w:numId w:val="1"/>
        </w:numPr>
      </w:pPr>
      <w:r w:rsidRPr="00FE323F">
        <w:t>poręczeniach bankowych lub poręczeniach spółdzielczej kasy oszczędnościowo-kredytowej, z tym że poręczenie kasy jest zawsze poręczeniem pieniężnym;</w:t>
      </w:r>
    </w:p>
    <w:p w:rsidR="00F56ACF" w:rsidRPr="00FE323F" w:rsidRDefault="00F56ACF" w:rsidP="00F56ACF">
      <w:pPr>
        <w:pStyle w:val="Nagwek2"/>
        <w:numPr>
          <w:ilvl w:val="2"/>
          <w:numId w:val="1"/>
        </w:numPr>
      </w:pPr>
      <w:r w:rsidRPr="00FE323F">
        <w:t>gwarancjach bankowych;</w:t>
      </w:r>
    </w:p>
    <w:p w:rsidR="00F56ACF" w:rsidRPr="00FE323F" w:rsidRDefault="00F56ACF" w:rsidP="00F56ACF">
      <w:pPr>
        <w:pStyle w:val="Nagwek2"/>
        <w:numPr>
          <w:ilvl w:val="2"/>
          <w:numId w:val="1"/>
        </w:numPr>
      </w:pPr>
      <w:r w:rsidRPr="00FE323F">
        <w:t>gwarancjach ubezpieczeniowych;</w:t>
      </w:r>
    </w:p>
    <w:p w:rsidR="00F56ACF" w:rsidRDefault="00F56ACF" w:rsidP="00F56ACF">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F56ACF" w:rsidRDefault="00F56ACF" w:rsidP="00F56ACF">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F56ACF" w:rsidRPr="00FE323F" w:rsidRDefault="00F56ACF" w:rsidP="00F56ACF">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F56ACF" w:rsidRPr="00FE323F" w:rsidRDefault="00F56ACF" w:rsidP="00F56ACF">
      <w:pPr>
        <w:pStyle w:val="Nagwek2"/>
      </w:pPr>
      <w:r w:rsidRPr="00FE323F">
        <w:t>Wykonawca zobowiązany jest wnieść wadium na okres związania ofertą.</w:t>
      </w:r>
    </w:p>
    <w:p w:rsidR="00F56ACF" w:rsidRPr="00FE323F" w:rsidRDefault="00F56ACF" w:rsidP="00F56ACF">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F56ACF" w:rsidRPr="00FE323F" w:rsidRDefault="00F56ACF" w:rsidP="00F56ACF">
      <w:pPr>
        <w:pStyle w:val="Nagwek2"/>
      </w:pPr>
      <w:r w:rsidRPr="00FE323F">
        <w:t>Wykonawcy, którego oferta została wybrana jako najkorzystniejsza, Zamawiający zwraca wadium niezwłocznie po zawarciu umowy w sprawie zamówienia publicznego  .</w:t>
      </w:r>
    </w:p>
    <w:p w:rsidR="00F56ACF" w:rsidRPr="00FE323F" w:rsidRDefault="00F56ACF" w:rsidP="00F56ACF">
      <w:pPr>
        <w:pStyle w:val="Nagwek2"/>
      </w:pPr>
      <w:r w:rsidRPr="00FE323F">
        <w:t>Zamawiający zwraca niezwłocznie wadium, na wniosek Wykonawcy, który wycofał ofertę przed upływem terminu składania ofert.</w:t>
      </w:r>
    </w:p>
    <w:p w:rsidR="00F56ACF" w:rsidRPr="00FE323F" w:rsidRDefault="00F56ACF" w:rsidP="00F56ACF">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F56ACF" w:rsidRPr="00FE323F" w:rsidRDefault="00F56ACF" w:rsidP="00F56ACF">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F56ACF" w:rsidRPr="00FE323F" w:rsidRDefault="00F56ACF" w:rsidP="00F56ACF">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F56ACF" w:rsidRPr="00FE323F" w:rsidRDefault="00F56ACF" w:rsidP="00F56ACF">
      <w:pPr>
        <w:pStyle w:val="Nagwek2"/>
      </w:pPr>
      <w:r w:rsidRPr="00FE323F">
        <w:lastRenderedPageBreak/>
        <w:t>Zamawiający zatrzymuje wadium wraz z odsetkami, jeżeli Wykonawca, którego oferta została wybrana:</w:t>
      </w:r>
    </w:p>
    <w:p w:rsidR="00F56ACF" w:rsidRPr="00FE323F" w:rsidRDefault="00F56ACF" w:rsidP="00F56ACF">
      <w:pPr>
        <w:pStyle w:val="Nagwek2"/>
        <w:numPr>
          <w:ilvl w:val="2"/>
          <w:numId w:val="1"/>
        </w:numPr>
      </w:pPr>
      <w:r w:rsidRPr="00FE323F">
        <w:t xml:space="preserve">odmówił podpisania umowy w sprawie zamówienia publicznego na warunkach określonych w ofercie; </w:t>
      </w:r>
    </w:p>
    <w:p w:rsidR="00F56ACF" w:rsidRPr="00FE323F" w:rsidRDefault="00F56ACF" w:rsidP="00F56ACF">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8B38EF">
      <w:pPr>
        <w:pStyle w:val="Nagwek2"/>
        <w:numPr>
          <w:ilvl w:val="0"/>
          <w:numId w:val="0"/>
        </w:numPr>
        <w:ind w:left="680"/>
      </w:pPr>
    </w:p>
    <w:p w:rsidR="008D48A7" w:rsidRPr="00FE323F" w:rsidRDefault="008D48A7" w:rsidP="00DE5056">
      <w:pPr>
        <w:pStyle w:val="Nagwek1"/>
      </w:pPr>
      <w:bookmarkStart w:id="9"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9"/>
    </w:p>
    <w:p w:rsidR="008D48A7" w:rsidRPr="00FE323F" w:rsidRDefault="008D48A7" w:rsidP="008634CF">
      <w:pPr>
        <w:pStyle w:val="Nagwek2"/>
      </w:pPr>
      <w:r w:rsidRPr="00FE323F">
        <w:t xml:space="preserve">Wykonawca pozostaje związany ofertą przez okres </w:t>
      </w:r>
      <w:r w:rsidR="00F56ACF" w:rsidRPr="00F56ACF">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F56ACF" w:rsidRPr="00FE323F" w:rsidRDefault="008D48A7" w:rsidP="00F56ACF">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F56ACF" w:rsidRPr="00FE323F">
        <w:t xml:space="preserve">Odmowa wyrażenia zgody nie powoduje utraty wadium. </w:t>
      </w:r>
    </w:p>
    <w:p w:rsidR="00F56ACF" w:rsidRPr="00FE323F" w:rsidRDefault="00F56ACF" w:rsidP="00F56ACF">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FE323F" w:rsidRDefault="008D48A7" w:rsidP="00DE5056">
      <w:pPr>
        <w:pStyle w:val="Nagwek1"/>
      </w:pPr>
      <w:bookmarkStart w:id="10" w:name="_Toc258314252"/>
      <w:bookmarkStart w:id="11" w:name="_GoBack"/>
      <w:bookmarkEnd w:id="11"/>
      <w:r w:rsidRPr="00FE323F">
        <w:t>Opis sposobu przygotowywania ofert</w:t>
      </w:r>
      <w:bookmarkEnd w:id="10"/>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lastRenderedPageBreak/>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F56ACF" w:rsidRPr="00F56ACF">
        <w:t>Świadczenie uslug pocztowych w zakresie przyjmowania, przemieszczania i doręczania przesyłek pocztowych oraz ich ewentualnych zwrotów w obrocie krajowym i zagranicznym w rozumieniu ustawy Prawo pocztowe z dnia 12 czerwca 2003 r.</w:t>
      </w:r>
      <w:r w:rsidRPr="00FE323F">
        <w:t xml:space="preserve"> NIE OTWIERAĆ przed: </w:t>
      </w:r>
      <w:r w:rsidR="00F56ACF" w:rsidRPr="00F56ACF">
        <w:t>2012-12-05</w:t>
      </w:r>
      <w:r w:rsidRPr="00FE323F">
        <w:t xml:space="preserve"> godz. </w:t>
      </w:r>
      <w:r w:rsidR="00F56ACF" w:rsidRPr="00F56ACF">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2" w:name="_Toc258314253"/>
      <w:r w:rsidRPr="00FE323F">
        <w:t>Miejsce oraz termin składania i otwarcia ofert</w:t>
      </w:r>
      <w:bookmarkEnd w:id="12"/>
    </w:p>
    <w:p w:rsidR="008D48A7" w:rsidRPr="00FE323F" w:rsidRDefault="008D48A7" w:rsidP="008634CF">
      <w:pPr>
        <w:pStyle w:val="Nagwek2"/>
      </w:pPr>
      <w:r w:rsidRPr="00FE323F">
        <w:t xml:space="preserve">Oferty należy składać w </w:t>
      </w:r>
      <w:r w:rsidR="00F56ACF" w:rsidRPr="00F56ACF">
        <w:t>siedzibie Zamawiającego</w:t>
      </w:r>
      <w:r w:rsidRPr="00FE323F">
        <w:t xml:space="preserve">, pokój nr: </w:t>
      </w:r>
      <w:r w:rsidR="00F56ACF" w:rsidRPr="00F56ACF">
        <w:t>2</w:t>
      </w:r>
      <w:r w:rsidRPr="00FE323F">
        <w:t xml:space="preserve"> do dnia </w:t>
      </w:r>
      <w:r w:rsidR="00F56ACF" w:rsidRPr="00F56ACF">
        <w:t>2012-12-05</w:t>
      </w:r>
      <w:r w:rsidRPr="00FE323F">
        <w:t xml:space="preserve"> do godz. </w:t>
      </w:r>
      <w:r w:rsidR="00F56ACF" w:rsidRPr="00F56ACF">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F56ACF" w:rsidRPr="00F56ACF">
        <w:t>2012-12-05</w:t>
      </w:r>
      <w:r w:rsidRPr="00FE323F">
        <w:t xml:space="preserve"> o godz. </w:t>
      </w:r>
      <w:r w:rsidR="00F56ACF" w:rsidRPr="00F56ACF">
        <w:t>09:30</w:t>
      </w:r>
      <w:r w:rsidRPr="00FE323F">
        <w:t xml:space="preserve">, w </w:t>
      </w:r>
      <w:r w:rsidR="00F56ACF" w:rsidRPr="00F56ACF">
        <w:t>siedzibie Zamawiającego</w:t>
      </w:r>
      <w:r w:rsidRPr="00FE323F">
        <w:t xml:space="preserve">, pokój nr </w:t>
      </w:r>
      <w:r w:rsidR="00F56ACF" w:rsidRPr="00F56ACF">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3" w:name="_Toc258314254"/>
      <w:r w:rsidRPr="00FE323F">
        <w:t>Opis sposobu obliczenia ceny</w:t>
      </w:r>
      <w:bookmarkEnd w:id="13"/>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lastRenderedPageBreak/>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F56ACF" w:rsidP="008634CF">
      <w:pPr>
        <w:pStyle w:val="Nagwek2"/>
      </w:pPr>
      <w:r w:rsidRPr="00FE323F">
        <w:t>Zamawiający nie przewiduje udzielenia zaliczek na poczet wykonania zamówienia.</w:t>
      </w:r>
    </w:p>
    <w:p w:rsidR="008D48A7" w:rsidRPr="00FE323F" w:rsidRDefault="008D48A7" w:rsidP="00DE5056">
      <w:pPr>
        <w:pStyle w:val="Nagwek1"/>
      </w:pPr>
      <w:bookmarkStart w:id="14"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4"/>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F56ACF" w:rsidRPr="00FE323F" w:rsidTr="00DF17CB">
        <w:tc>
          <w:tcPr>
            <w:tcW w:w="900" w:type="dxa"/>
          </w:tcPr>
          <w:p w:rsidR="00F56ACF" w:rsidRPr="00FE323F" w:rsidRDefault="00F56ACF" w:rsidP="00DF17CB">
            <w:pPr>
              <w:spacing w:before="60" w:after="120"/>
              <w:jc w:val="both"/>
            </w:pPr>
            <w:r w:rsidRPr="00F56ACF">
              <w:t>1</w:t>
            </w:r>
          </w:p>
        </w:tc>
        <w:tc>
          <w:tcPr>
            <w:tcW w:w="4278" w:type="dxa"/>
          </w:tcPr>
          <w:p w:rsidR="00F56ACF" w:rsidRPr="00FE323F" w:rsidRDefault="00F56ACF" w:rsidP="00DF17CB">
            <w:pPr>
              <w:spacing w:before="60" w:after="120"/>
              <w:jc w:val="both"/>
            </w:pPr>
            <w:r w:rsidRPr="00F56ACF">
              <w:t>Cena (koszt)</w:t>
            </w:r>
          </w:p>
        </w:tc>
        <w:tc>
          <w:tcPr>
            <w:tcW w:w="1842" w:type="dxa"/>
          </w:tcPr>
          <w:p w:rsidR="00F56ACF" w:rsidRPr="00FE323F" w:rsidRDefault="00F56ACF" w:rsidP="00DF17CB">
            <w:pPr>
              <w:spacing w:before="60" w:after="120"/>
              <w:jc w:val="both"/>
            </w:pPr>
            <w:r w:rsidRPr="00F56ACF">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F56ACF" w:rsidRPr="00FE323F" w:rsidTr="00DF17CB">
        <w:tc>
          <w:tcPr>
            <w:tcW w:w="2237" w:type="dxa"/>
          </w:tcPr>
          <w:p w:rsidR="00F56ACF" w:rsidRPr="00FE323F" w:rsidRDefault="00F56ACF" w:rsidP="00DF17CB">
            <w:pPr>
              <w:spacing w:before="60" w:after="120"/>
              <w:jc w:val="both"/>
              <w:rPr>
                <w:b/>
              </w:rPr>
            </w:pPr>
            <w:r w:rsidRPr="00F56ACF">
              <w:t>1</w:t>
            </w:r>
          </w:p>
        </w:tc>
        <w:tc>
          <w:tcPr>
            <w:tcW w:w="4783" w:type="dxa"/>
          </w:tcPr>
          <w:p w:rsidR="00F56ACF" w:rsidRPr="00FE323F" w:rsidRDefault="00F56ACF" w:rsidP="00DF17CB">
            <w:pPr>
              <w:pStyle w:val="Tekstpodstawowy"/>
              <w:spacing w:before="60"/>
            </w:pPr>
            <w:r w:rsidRPr="00F56ACF">
              <w:t>Cena (koszt)</w:t>
            </w:r>
          </w:p>
          <w:p w:rsidR="00F56ACF" w:rsidRPr="00F56ACF" w:rsidRDefault="00F56ACF" w:rsidP="00DF17CB">
            <w:pPr>
              <w:spacing w:before="60" w:after="120"/>
              <w:jc w:val="both"/>
            </w:pPr>
            <w:r w:rsidRPr="00F56ACF">
              <w:t>Liczba punktów = ( Cmin/Cof ) * 100 * waga</w:t>
            </w:r>
          </w:p>
          <w:p w:rsidR="00F56ACF" w:rsidRPr="00F56ACF" w:rsidRDefault="00F56ACF" w:rsidP="00DF17CB">
            <w:pPr>
              <w:spacing w:before="60" w:after="120"/>
              <w:jc w:val="both"/>
            </w:pPr>
            <w:r w:rsidRPr="00F56ACF">
              <w:t>gdzie:</w:t>
            </w:r>
          </w:p>
          <w:p w:rsidR="00F56ACF" w:rsidRPr="00F56ACF" w:rsidRDefault="00F56ACF" w:rsidP="00DF17CB">
            <w:pPr>
              <w:spacing w:before="60" w:after="120"/>
              <w:jc w:val="both"/>
            </w:pPr>
            <w:r w:rsidRPr="00F56ACF">
              <w:t xml:space="preserve"> - Cmin - najniższa cena spośród wszystkich ofert</w:t>
            </w:r>
          </w:p>
          <w:p w:rsidR="00F56ACF" w:rsidRPr="00FE323F" w:rsidRDefault="00F56ACF" w:rsidP="00DF17CB">
            <w:pPr>
              <w:spacing w:before="60" w:after="120"/>
              <w:jc w:val="both"/>
              <w:rPr>
                <w:b/>
              </w:rPr>
            </w:pPr>
            <w:r w:rsidRPr="00F56ACF">
              <w:t xml:space="preserve"> - Cof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lastRenderedPageBreak/>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5" w:name="_Toc258314256"/>
      <w:r w:rsidRPr="00FE323F">
        <w:t>UDZIELENIE ZAMÓWIENIA</w:t>
      </w:r>
      <w:bookmarkEnd w:id="15"/>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lastRenderedPageBreak/>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6"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6"/>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lastRenderedPageBreak/>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F56ACF" w:rsidRPr="00FE323F">
        <w:t xml:space="preserve"> .</w:t>
      </w:r>
    </w:p>
    <w:p w:rsidR="00EB7871" w:rsidRPr="00FE323F" w:rsidRDefault="00603291" w:rsidP="00DE5056">
      <w:pPr>
        <w:pStyle w:val="Nagwek1"/>
      </w:pPr>
      <w:bookmarkStart w:id="17"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7"/>
    </w:p>
    <w:p w:rsidR="00EB7871" w:rsidRPr="00FE323F" w:rsidRDefault="00F56ACF" w:rsidP="008634CF">
      <w:pPr>
        <w:pStyle w:val="Nagwek2"/>
      </w:pPr>
      <w:r w:rsidRPr="00FE323F">
        <w:t>W danym postępowaniu wniesienie zabezpieczenie należytego wykonania umowy nie jest wymagane.</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DA75EE" w:rsidP="008634CF">
      <w:pPr>
        <w:pStyle w:val="Nagwek2"/>
      </w:pPr>
      <w:r>
        <w:t xml:space="preserve">Istotne postanowienia przyszłej umowy stanowią </w:t>
      </w:r>
      <w:r w:rsidR="00603291" w:rsidRPr="00FE323F">
        <w:t>załącznik do niniejszej specyfikacji istotnych warunków zamówienia.</w:t>
      </w:r>
      <w:r>
        <w:t xml:space="preserve"> Projekt przyszłej umowy Wykonawca ma obowiązek przedłożyć Zamawiającemu do akceptacji.</w:t>
      </w:r>
    </w:p>
    <w:p w:rsidR="00DA75EE" w:rsidRDefault="00F56ACF" w:rsidP="008634CF">
      <w:pPr>
        <w:pStyle w:val="Nagwek2"/>
        <w:rPr>
          <w:kern w:val="24"/>
        </w:rPr>
      </w:pPr>
      <w:r w:rsidRPr="00FE323F">
        <w:rPr>
          <w:kern w:val="24"/>
        </w:rPr>
        <w:t xml:space="preserve">Zamawiający dopuszcza możliwość zmian umowy w następującym zakresie i na określonych poniżej warunkach: </w:t>
      </w:r>
    </w:p>
    <w:p w:rsidR="00F56ACF" w:rsidRPr="00F56ACF" w:rsidRDefault="00F56ACF" w:rsidP="00DA75EE">
      <w:pPr>
        <w:pStyle w:val="Nagwek2"/>
        <w:numPr>
          <w:ilvl w:val="0"/>
          <w:numId w:val="0"/>
        </w:numPr>
        <w:ind w:left="680"/>
        <w:rPr>
          <w:kern w:val="24"/>
        </w:rPr>
      </w:pPr>
      <w:r w:rsidRPr="00F56ACF">
        <w:rPr>
          <w:kern w:val="24"/>
        </w:rPr>
        <w:t>a) zmiany stawki VAT na usługi pocztowe - zmiana cen nastąpi odpowiednio do stawki podatku VAT,</w:t>
      </w:r>
    </w:p>
    <w:p w:rsidR="00F56ACF" w:rsidRPr="00F56ACF" w:rsidRDefault="00F56ACF" w:rsidP="00DA75EE">
      <w:pPr>
        <w:pStyle w:val="Nagwek2"/>
        <w:numPr>
          <w:ilvl w:val="0"/>
          <w:numId w:val="0"/>
        </w:numPr>
        <w:ind w:left="680"/>
        <w:rPr>
          <w:kern w:val="24"/>
        </w:rPr>
      </w:pPr>
      <w:r w:rsidRPr="00F56ACF">
        <w:rPr>
          <w:kern w:val="24"/>
        </w:rPr>
        <w:t xml:space="preserve">b) gdy konieczność wprowadzenia zmian umowy wynika z uregulowań prawnych w zakresie ustalania lub zatwierdzania cen za powszechne usługi pocztowe w rozumieniu ustawy Prawo pocztowe, a także w przypadku, kiedy ich wprowadzenie wynika z okoliczności powodujących, iż zmiana cen leży w interesie publicznym, </w:t>
      </w:r>
    </w:p>
    <w:p w:rsidR="00F56ACF" w:rsidRPr="00F56ACF" w:rsidRDefault="00F56ACF" w:rsidP="00DA75EE">
      <w:pPr>
        <w:pStyle w:val="Nagwek2"/>
        <w:numPr>
          <w:ilvl w:val="0"/>
          <w:numId w:val="0"/>
        </w:numPr>
        <w:ind w:left="680"/>
        <w:rPr>
          <w:kern w:val="24"/>
        </w:rPr>
      </w:pPr>
      <w:r w:rsidRPr="00F56ACF">
        <w:rPr>
          <w:kern w:val="24"/>
        </w:rPr>
        <w:t xml:space="preserve">c) gdy ceny określone przez Wykonawcę w ofercie ulegną obniżeniu w toku realizacji zamówienia w przypadku, gdy opłaty pocztowe wynikające ze standardowego cennika lub regulaminu Wykonawcy będą niższe od cen wynikających w przedłożonej ofercie. Wykonawca ma obowiązek wówczas stosować względem Zamawiającego obniżone opłaty pocztowe dla usług, wynikające z aktualnego cennika lub regulaminu; </w:t>
      </w:r>
    </w:p>
    <w:p w:rsidR="00EB7871" w:rsidRPr="00FE323F" w:rsidRDefault="00F56ACF" w:rsidP="00DA75EE">
      <w:pPr>
        <w:pStyle w:val="Nagwek2"/>
        <w:numPr>
          <w:ilvl w:val="0"/>
          <w:numId w:val="0"/>
        </w:numPr>
        <w:ind w:left="680"/>
      </w:pPr>
      <w:r w:rsidRPr="00F56ACF">
        <w:rPr>
          <w:kern w:val="24"/>
        </w:rPr>
        <w:t>d) wystąpienie (ujawnienie) w trakcie realizacji umowy okoliczności uzasadniających dokonanie uściśleń/uzupełnień/zmian postanowień umownych korzystnych dla Zamawiającego, w powyższej sytuacji wynagrodzenie wykonawcy nie zostanie zwiększone.</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lastRenderedPageBreak/>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lastRenderedPageBreak/>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F56ACF" w:rsidRPr="00FE323F" w:rsidTr="00DF17CB">
        <w:tc>
          <w:tcPr>
            <w:tcW w:w="828" w:type="dxa"/>
          </w:tcPr>
          <w:p w:rsidR="00F56ACF" w:rsidRPr="00FE323F" w:rsidRDefault="00F56ACF" w:rsidP="00DF17CB">
            <w:pPr>
              <w:spacing w:before="60" w:after="120"/>
              <w:jc w:val="both"/>
              <w:rPr>
                <w:b/>
              </w:rPr>
            </w:pPr>
            <w:r w:rsidRPr="00F56ACF">
              <w:t>1</w:t>
            </w:r>
          </w:p>
        </w:tc>
        <w:tc>
          <w:tcPr>
            <w:tcW w:w="7740" w:type="dxa"/>
          </w:tcPr>
          <w:p w:rsidR="00F56ACF" w:rsidRPr="00FE323F" w:rsidRDefault="00F56ACF" w:rsidP="00DF17CB">
            <w:pPr>
              <w:spacing w:before="60" w:after="120"/>
              <w:jc w:val="both"/>
              <w:rPr>
                <w:b/>
              </w:rPr>
            </w:pPr>
            <w:r w:rsidRPr="00F56ACF">
              <w:t>Oświadczenie o spełnianiu warunków</w:t>
            </w:r>
          </w:p>
        </w:tc>
      </w:tr>
      <w:tr w:rsidR="00F56ACF" w:rsidRPr="00FE323F" w:rsidTr="00DF17CB">
        <w:tc>
          <w:tcPr>
            <w:tcW w:w="828" w:type="dxa"/>
          </w:tcPr>
          <w:p w:rsidR="00F56ACF" w:rsidRPr="00FE323F" w:rsidRDefault="00F56ACF" w:rsidP="00DF17CB">
            <w:pPr>
              <w:spacing w:before="60" w:after="120"/>
              <w:jc w:val="both"/>
              <w:rPr>
                <w:b/>
              </w:rPr>
            </w:pPr>
            <w:r w:rsidRPr="00F56ACF">
              <w:t>2</w:t>
            </w:r>
          </w:p>
        </w:tc>
        <w:tc>
          <w:tcPr>
            <w:tcW w:w="7740" w:type="dxa"/>
          </w:tcPr>
          <w:p w:rsidR="00F56ACF" w:rsidRPr="00FE323F" w:rsidRDefault="00F56ACF" w:rsidP="00DF17CB">
            <w:pPr>
              <w:spacing w:before="60" w:after="120"/>
              <w:jc w:val="both"/>
              <w:rPr>
                <w:b/>
              </w:rPr>
            </w:pPr>
            <w:r w:rsidRPr="00F56ACF">
              <w:t>Oświadczenie o braku podstaw do wykluczenia</w:t>
            </w:r>
          </w:p>
        </w:tc>
      </w:tr>
      <w:tr w:rsidR="00F56ACF" w:rsidRPr="00FE323F" w:rsidTr="00DF17CB">
        <w:tc>
          <w:tcPr>
            <w:tcW w:w="828" w:type="dxa"/>
          </w:tcPr>
          <w:p w:rsidR="00F56ACF" w:rsidRPr="00FE323F" w:rsidRDefault="00F56ACF" w:rsidP="00DF17CB">
            <w:pPr>
              <w:spacing w:before="60" w:after="120"/>
              <w:jc w:val="both"/>
              <w:rPr>
                <w:b/>
              </w:rPr>
            </w:pPr>
            <w:r w:rsidRPr="00F56ACF">
              <w:t>3</w:t>
            </w:r>
          </w:p>
        </w:tc>
        <w:tc>
          <w:tcPr>
            <w:tcW w:w="7740" w:type="dxa"/>
          </w:tcPr>
          <w:p w:rsidR="00F56ACF" w:rsidRPr="00FE323F" w:rsidRDefault="00F56ACF" w:rsidP="00DF17CB">
            <w:pPr>
              <w:spacing w:before="60" w:after="120"/>
              <w:jc w:val="both"/>
              <w:rPr>
                <w:b/>
              </w:rPr>
            </w:pPr>
            <w:r w:rsidRPr="00F56ACF">
              <w:t>Aktualny odpis lub oświadczenie</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F56ACF" w:rsidRPr="008D2CF3" w:rsidTr="00DF17CB">
        <w:tc>
          <w:tcPr>
            <w:tcW w:w="828" w:type="dxa"/>
          </w:tcPr>
          <w:p w:rsidR="00F56ACF" w:rsidRPr="00FE323F" w:rsidRDefault="00F56ACF" w:rsidP="00DF17CB">
            <w:pPr>
              <w:spacing w:before="60" w:after="120"/>
              <w:jc w:val="both"/>
              <w:rPr>
                <w:b/>
              </w:rPr>
            </w:pPr>
            <w:r w:rsidRPr="00F56ACF">
              <w:t>1</w:t>
            </w:r>
          </w:p>
        </w:tc>
        <w:tc>
          <w:tcPr>
            <w:tcW w:w="7740" w:type="dxa"/>
          </w:tcPr>
          <w:p w:rsidR="00F56ACF" w:rsidRPr="008D2CF3" w:rsidRDefault="00ED0E01" w:rsidP="00DF17CB">
            <w:pPr>
              <w:spacing w:before="60" w:after="120"/>
              <w:jc w:val="both"/>
              <w:rPr>
                <w:b/>
              </w:rPr>
            </w:pPr>
            <w:r>
              <w:t>Formularz ofertowy</w:t>
            </w:r>
          </w:p>
        </w:tc>
      </w:tr>
      <w:tr w:rsidR="00F56ACF" w:rsidRPr="008D2CF3" w:rsidTr="00DF17CB">
        <w:tc>
          <w:tcPr>
            <w:tcW w:w="828" w:type="dxa"/>
          </w:tcPr>
          <w:p w:rsidR="00F56ACF" w:rsidRPr="00FE323F" w:rsidRDefault="00F56ACF" w:rsidP="00DF17CB">
            <w:pPr>
              <w:spacing w:before="60" w:after="120"/>
              <w:jc w:val="both"/>
              <w:rPr>
                <w:b/>
              </w:rPr>
            </w:pPr>
            <w:r w:rsidRPr="00F56ACF">
              <w:t>2</w:t>
            </w:r>
          </w:p>
        </w:tc>
        <w:tc>
          <w:tcPr>
            <w:tcW w:w="7740" w:type="dxa"/>
          </w:tcPr>
          <w:p w:rsidR="00F56ACF" w:rsidRPr="008D2CF3" w:rsidRDefault="00F56ACF" w:rsidP="00DF17CB">
            <w:pPr>
              <w:spacing w:before="60" w:after="120"/>
              <w:jc w:val="both"/>
              <w:rPr>
                <w:b/>
              </w:rPr>
            </w:pPr>
            <w:r w:rsidRPr="00F56ACF">
              <w:t>Załącznik do SIWZ.docx</w:t>
            </w:r>
          </w:p>
        </w:tc>
      </w:tr>
      <w:tr w:rsidR="00151ABB" w:rsidRPr="008D2CF3" w:rsidTr="00DF17CB">
        <w:tc>
          <w:tcPr>
            <w:tcW w:w="828" w:type="dxa"/>
          </w:tcPr>
          <w:p w:rsidR="00151ABB" w:rsidRPr="00F56ACF" w:rsidRDefault="00151ABB" w:rsidP="00DF17CB">
            <w:pPr>
              <w:spacing w:before="60" w:after="120"/>
              <w:jc w:val="both"/>
            </w:pPr>
            <w:r>
              <w:t xml:space="preserve">3. </w:t>
            </w:r>
          </w:p>
        </w:tc>
        <w:tc>
          <w:tcPr>
            <w:tcW w:w="7740" w:type="dxa"/>
          </w:tcPr>
          <w:p w:rsidR="00151ABB" w:rsidRPr="00F56ACF" w:rsidRDefault="00151ABB" w:rsidP="00DF17CB">
            <w:pPr>
              <w:spacing w:before="60" w:after="120"/>
              <w:jc w:val="both"/>
            </w:pPr>
            <w:r>
              <w:t>Istotne postanowienia umowy</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54C" w:rsidRDefault="004E554C">
      <w:r>
        <w:separator/>
      </w:r>
    </w:p>
  </w:endnote>
  <w:endnote w:type="continuationSeparator" w:id="0">
    <w:p w:rsidR="004E554C" w:rsidRDefault="004E5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ACF" w:rsidRDefault="00F56AC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1F177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F1771">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F1771">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ACF" w:rsidRDefault="00F56AC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54C" w:rsidRDefault="004E554C">
      <w:r>
        <w:separator/>
      </w:r>
    </w:p>
  </w:footnote>
  <w:footnote w:type="continuationSeparator" w:id="0">
    <w:p w:rsidR="004E554C" w:rsidRDefault="004E5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ACF" w:rsidRDefault="00F56AC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F56ACF">
    <w:pPr>
      <w:pStyle w:val="Nagwek"/>
      <w:jc w:val="center"/>
      <w:rPr>
        <w:sz w:val="18"/>
        <w:szCs w:val="18"/>
      </w:rPr>
    </w:pPr>
    <w:r>
      <w:rPr>
        <w:sz w:val="18"/>
        <w:szCs w:val="18"/>
      </w:rPr>
      <w:t>Świadczenie uslug pocztowych w zakresie przyjmowania, przemieszczania i doręczania przesyłek pocztowych oraz ich ewentualnych zwrotów w obrocie krajowym i zagranicznym w rozumieniu ustawy Prawo pocztowe z dnia 12 czerwca 2003 r.</w:t>
    </w:r>
  </w:p>
  <w:p w:rsidR="00B305C7" w:rsidRDefault="001F177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ACF" w:rsidRDefault="00F5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772"/>
    <w:rsid w:val="000067E5"/>
    <w:rsid w:val="00021A37"/>
    <w:rsid w:val="000249E2"/>
    <w:rsid w:val="00037F47"/>
    <w:rsid w:val="000471B4"/>
    <w:rsid w:val="0005779B"/>
    <w:rsid w:val="000B08A9"/>
    <w:rsid w:val="000F01D8"/>
    <w:rsid w:val="000F53AD"/>
    <w:rsid w:val="00103338"/>
    <w:rsid w:val="0013434C"/>
    <w:rsid w:val="00141A13"/>
    <w:rsid w:val="00150032"/>
    <w:rsid w:val="00151ABB"/>
    <w:rsid w:val="001542F3"/>
    <w:rsid w:val="001B3F5E"/>
    <w:rsid w:val="001E66C0"/>
    <w:rsid w:val="001F1771"/>
    <w:rsid w:val="00201D7C"/>
    <w:rsid w:val="002239C2"/>
    <w:rsid w:val="00234936"/>
    <w:rsid w:val="0023697B"/>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B5BF9"/>
    <w:rsid w:val="003C4BDA"/>
    <w:rsid w:val="003D58D6"/>
    <w:rsid w:val="00403B18"/>
    <w:rsid w:val="00410853"/>
    <w:rsid w:val="004201F8"/>
    <w:rsid w:val="00423EDC"/>
    <w:rsid w:val="004350D7"/>
    <w:rsid w:val="004460EE"/>
    <w:rsid w:val="00466719"/>
    <w:rsid w:val="004820E5"/>
    <w:rsid w:val="00483F80"/>
    <w:rsid w:val="004B476D"/>
    <w:rsid w:val="004D10CC"/>
    <w:rsid w:val="004E554C"/>
    <w:rsid w:val="004F50A8"/>
    <w:rsid w:val="00510831"/>
    <w:rsid w:val="00514D20"/>
    <w:rsid w:val="00553485"/>
    <w:rsid w:val="00562E86"/>
    <w:rsid w:val="00571EFD"/>
    <w:rsid w:val="00577772"/>
    <w:rsid w:val="005828F4"/>
    <w:rsid w:val="005830CD"/>
    <w:rsid w:val="005B3A5E"/>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90F78"/>
    <w:rsid w:val="006B3D8F"/>
    <w:rsid w:val="006C1F3A"/>
    <w:rsid w:val="00705BE6"/>
    <w:rsid w:val="00732B5E"/>
    <w:rsid w:val="00740B94"/>
    <w:rsid w:val="00741CCD"/>
    <w:rsid w:val="00757FE2"/>
    <w:rsid w:val="00774A7C"/>
    <w:rsid w:val="007A004A"/>
    <w:rsid w:val="007F680D"/>
    <w:rsid w:val="0082230A"/>
    <w:rsid w:val="00823C81"/>
    <w:rsid w:val="00844250"/>
    <w:rsid w:val="008634CF"/>
    <w:rsid w:val="00874101"/>
    <w:rsid w:val="008767A3"/>
    <w:rsid w:val="00882C80"/>
    <w:rsid w:val="00883670"/>
    <w:rsid w:val="008B38EF"/>
    <w:rsid w:val="008D2CF3"/>
    <w:rsid w:val="008D48A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A75EE"/>
    <w:rsid w:val="00DB1DFF"/>
    <w:rsid w:val="00DC61FE"/>
    <w:rsid w:val="00DE5056"/>
    <w:rsid w:val="00E10E4F"/>
    <w:rsid w:val="00E23BC9"/>
    <w:rsid w:val="00E40611"/>
    <w:rsid w:val="00E547CA"/>
    <w:rsid w:val="00E57F09"/>
    <w:rsid w:val="00E7448C"/>
    <w:rsid w:val="00EA00A8"/>
    <w:rsid w:val="00EB24E5"/>
    <w:rsid w:val="00EB7871"/>
    <w:rsid w:val="00EC4CDA"/>
    <w:rsid w:val="00ED0E01"/>
    <w:rsid w:val="00EE6D4D"/>
    <w:rsid w:val="00F01987"/>
    <w:rsid w:val="00F131CB"/>
    <w:rsid w:val="00F13967"/>
    <w:rsid w:val="00F16820"/>
    <w:rsid w:val="00F16FE5"/>
    <w:rsid w:val="00F1736E"/>
    <w:rsid w:val="00F23594"/>
    <w:rsid w:val="00F241C5"/>
    <w:rsid w:val="00F56ACF"/>
    <w:rsid w:val="00F65ACD"/>
    <w:rsid w:val="00F7086B"/>
    <w:rsid w:val="00FD01C3"/>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30446">
      <w:bodyDiv w:val="1"/>
      <w:marLeft w:val="0"/>
      <w:marRight w:val="0"/>
      <w:marTop w:val="0"/>
      <w:marBottom w:val="0"/>
      <w:divBdr>
        <w:top w:val="none" w:sz="0" w:space="0" w:color="auto"/>
        <w:left w:val="none" w:sz="0" w:space="0" w:color="auto"/>
        <w:bottom w:val="none" w:sz="0" w:space="0" w:color="auto"/>
        <w:right w:val="none" w:sz="0" w:space="0" w:color="auto"/>
      </w:divBdr>
    </w:div>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 w:id="185036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20</Pages>
  <Words>6575</Words>
  <Characters>39453</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2012-11-28T10:28:00Z</dcterms:created>
  <dcterms:modified xsi:type="dcterms:W3CDTF">2012-11-28T10:28:00Z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