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77E" w:rsidRDefault="00F2377E" w:rsidP="00F2377E">
      <w:pPr>
        <w:jc w:val="both"/>
        <w:rPr>
          <w:rFonts w:ascii="Arial" w:hAnsi="Arial" w:cs="Arial"/>
          <w:sz w:val="18"/>
          <w:szCs w:val="18"/>
        </w:rPr>
      </w:pPr>
    </w:p>
    <w:p w:rsidR="00F2377E" w:rsidRDefault="00F2377E" w:rsidP="00F2377E">
      <w:pPr>
        <w:jc w:val="center"/>
      </w:pPr>
      <w:r>
        <w:rPr>
          <w:rFonts w:ascii="Tahoma" w:hAnsi="Tahoma" w:cs="Tahoma"/>
          <w:b/>
          <w:noProof/>
          <w:color w:val="FF0000"/>
          <w:spacing w:val="20"/>
          <w:sz w:val="16"/>
          <w:szCs w:val="1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-177800</wp:posOffset>
            </wp:positionH>
            <wp:positionV relativeFrom="paragraph">
              <wp:posOffset>-13335</wp:posOffset>
            </wp:positionV>
            <wp:extent cx="894715" cy="981075"/>
            <wp:effectExtent l="0" t="0" r="635" b="952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471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1CC7">
        <w:rPr>
          <w:rFonts w:ascii="Tahoma" w:hAnsi="Tahoma" w:cs="Tahoma"/>
          <w:b/>
          <w:color w:val="FF0000"/>
          <w:spacing w:val="20"/>
          <w:sz w:val="16"/>
          <w:szCs w:val="16"/>
        </w:rPr>
        <w:t>Urząd Miejski w Śremie, Pl.20 Października 1, 63-100 Śrem</w:t>
      </w:r>
    </w:p>
    <w:p w:rsidR="00F2377E" w:rsidRPr="005C5C89" w:rsidRDefault="00F2377E" w:rsidP="00F2377E">
      <w:pPr>
        <w:jc w:val="center"/>
        <w:rPr>
          <w:lang w:val="en-US"/>
        </w:rPr>
      </w:pPr>
      <w:r w:rsidRPr="00891CC7">
        <w:rPr>
          <w:rFonts w:ascii="Tahoma" w:hAnsi="Tahoma" w:cs="Tahoma"/>
          <w:b/>
          <w:color w:val="FF0000"/>
          <w:spacing w:val="20"/>
          <w:sz w:val="16"/>
          <w:szCs w:val="16"/>
          <w:lang w:val="en-US"/>
        </w:rPr>
        <w:t xml:space="preserve">tel. 061 28 35 225; GG 3371603; mail: </w:t>
      </w:r>
      <w:smartTag w:uri="urn:schemas-microsoft-com:office:smarttags" w:element="PersonName">
        <w:r w:rsidRPr="00891CC7">
          <w:rPr>
            <w:rFonts w:ascii="Tahoma" w:hAnsi="Tahoma" w:cs="Tahoma"/>
            <w:b/>
            <w:color w:val="FF0000"/>
            <w:spacing w:val="20"/>
            <w:sz w:val="16"/>
            <w:szCs w:val="16"/>
            <w:lang w:val="en-US"/>
          </w:rPr>
          <w:t>umiejski@srem.pl</w:t>
        </w:r>
      </w:smartTag>
    </w:p>
    <w:p w:rsidR="00F2377E" w:rsidRPr="005C5C89" w:rsidRDefault="00F2377E" w:rsidP="00F2377E">
      <w:pPr>
        <w:rPr>
          <w:b/>
          <w:sz w:val="32"/>
          <w:szCs w:val="32"/>
          <w:lang w:val="en-US"/>
        </w:rPr>
      </w:pPr>
    </w:p>
    <w:p w:rsidR="00F2377E" w:rsidRDefault="00F2377E" w:rsidP="00F2377E">
      <w:pPr>
        <w:rPr>
          <w:b/>
          <w:sz w:val="32"/>
          <w:szCs w:val="32"/>
        </w:rPr>
      </w:pPr>
    </w:p>
    <w:p w:rsidR="00F2377E" w:rsidRDefault="00F2377E" w:rsidP="00F2377E">
      <w:pPr>
        <w:rPr>
          <w:b/>
          <w:sz w:val="32"/>
          <w:szCs w:val="32"/>
        </w:rPr>
      </w:pPr>
    </w:p>
    <w:p w:rsidR="00F2377E" w:rsidRDefault="00F2377E" w:rsidP="00F2377E">
      <w:pPr>
        <w:rPr>
          <w:b/>
          <w:sz w:val="32"/>
          <w:szCs w:val="32"/>
        </w:rPr>
      </w:pPr>
    </w:p>
    <w:p w:rsidR="00F2377E" w:rsidRDefault="00F2377E" w:rsidP="00F2377E">
      <w:pPr>
        <w:jc w:val="center"/>
        <w:rPr>
          <w:b/>
          <w:sz w:val="32"/>
          <w:szCs w:val="32"/>
        </w:rPr>
      </w:pPr>
    </w:p>
    <w:p w:rsidR="00F2377E" w:rsidRPr="0056419F" w:rsidRDefault="006A0C45" w:rsidP="00F2377E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INFORMACJA</w:t>
      </w:r>
    </w:p>
    <w:p w:rsidR="00F2377E" w:rsidRDefault="00F2377E" w:rsidP="00F2377E">
      <w:pPr>
        <w:spacing w:before="60"/>
        <w:rPr>
          <w:b/>
          <w:sz w:val="16"/>
          <w:szCs w:val="16"/>
        </w:rPr>
      </w:pPr>
    </w:p>
    <w:p w:rsidR="00F2377E" w:rsidRDefault="00F2377E" w:rsidP="00F2377E">
      <w:pPr>
        <w:spacing w:before="60"/>
        <w:rPr>
          <w:b/>
          <w:sz w:val="16"/>
          <w:szCs w:val="16"/>
        </w:rPr>
      </w:pPr>
    </w:p>
    <w:p w:rsidR="00F2377E" w:rsidRDefault="00F2377E" w:rsidP="00F2377E">
      <w:pPr>
        <w:spacing w:before="60"/>
        <w:rPr>
          <w:b/>
          <w:sz w:val="16"/>
          <w:szCs w:val="16"/>
        </w:rPr>
      </w:pPr>
    </w:p>
    <w:p w:rsidR="00533EF2" w:rsidRPr="009853A8" w:rsidRDefault="00DA3D85" w:rsidP="009853A8">
      <w:pPr>
        <w:autoSpaceDE w:val="0"/>
        <w:autoSpaceDN w:val="0"/>
        <w:adjustRightInd w:val="0"/>
        <w:spacing w:line="360" w:lineRule="auto"/>
        <w:ind w:firstLine="709"/>
        <w:jc w:val="both"/>
        <w:rPr>
          <w:rFonts w:eastAsiaTheme="minorHAnsi"/>
          <w:bCs/>
          <w:lang w:eastAsia="en-US"/>
        </w:rPr>
      </w:pPr>
      <w:r>
        <w:t>W dniu 11</w:t>
      </w:r>
      <w:r w:rsidR="006D5149">
        <w:t xml:space="preserve"> października</w:t>
      </w:r>
      <w:r w:rsidR="00F2377E" w:rsidRPr="00D91466">
        <w:t xml:space="preserve"> 2012 r. </w:t>
      </w:r>
      <w:r w:rsidR="006D5149">
        <w:t>Burmistrz Śremu przeznaczył</w:t>
      </w:r>
      <w:r w:rsidR="006D5149">
        <w:br/>
        <w:t xml:space="preserve">do sprzedaży </w:t>
      </w:r>
      <w:r w:rsidR="006D5149" w:rsidRPr="006D5149">
        <w:rPr>
          <w:rFonts w:eastAsiaTheme="minorHAnsi"/>
          <w:bCs/>
          <w:lang w:eastAsia="en-US"/>
        </w:rPr>
        <w:t>sieci</w:t>
      </w:r>
      <w:r w:rsidR="006D5149">
        <w:rPr>
          <w:rFonts w:eastAsiaTheme="minorHAnsi"/>
          <w:bCs/>
          <w:lang w:eastAsia="en-US"/>
        </w:rPr>
        <w:t xml:space="preserve"> gazowe zlokalizowane</w:t>
      </w:r>
      <w:r w:rsidR="006D5149" w:rsidRPr="006D5149">
        <w:rPr>
          <w:rFonts w:eastAsiaTheme="minorHAnsi"/>
          <w:bCs/>
          <w:lang w:eastAsia="en-US"/>
        </w:rPr>
        <w:t xml:space="preserve"> w mi</w:t>
      </w:r>
      <w:r w:rsidR="006D5149">
        <w:rPr>
          <w:rFonts w:eastAsiaTheme="minorHAnsi"/>
          <w:bCs/>
          <w:lang w:eastAsia="en-US"/>
        </w:rPr>
        <w:t xml:space="preserve">ejscowościach: Błociszewo, Gaj, </w:t>
      </w:r>
      <w:r w:rsidR="006D5149" w:rsidRPr="006D5149">
        <w:rPr>
          <w:rFonts w:eastAsiaTheme="minorHAnsi"/>
          <w:bCs/>
          <w:lang w:eastAsia="en-US"/>
        </w:rPr>
        <w:t>Krzyżanowo oraz Bodzyniewo, Kadzewo i Wirginowo</w:t>
      </w:r>
      <w:r w:rsidR="006D5149">
        <w:rPr>
          <w:rFonts w:ascii="TimesNewRomanPS-BoldMT" w:eastAsiaTheme="minorHAnsi" w:hAnsi="TimesNewRomanPS-BoldMT" w:cs="TimesNewRomanPS-BoldMT"/>
          <w:b/>
          <w:bCs/>
          <w:lang w:eastAsia="en-US"/>
        </w:rPr>
        <w:t>.</w:t>
      </w:r>
    </w:p>
    <w:p w:rsidR="00533EF2" w:rsidRDefault="00533EF2" w:rsidP="009853A8">
      <w:pPr>
        <w:spacing w:line="360" w:lineRule="auto"/>
        <w:ind w:firstLine="709"/>
        <w:jc w:val="both"/>
      </w:pPr>
      <w:r>
        <w:t>Cena wywoławcza (cena netto) sprzedaży sieci gazowych wynosi:</w:t>
      </w:r>
    </w:p>
    <w:p w:rsidR="00533EF2" w:rsidRPr="009853A8" w:rsidRDefault="00533EF2" w:rsidP="009853A8">
      <w:pPr>
        <w:spacing w:line="360" w:lineRule="auto"/>
        <w:ind w:firstLine="709"/>
        <w:jc w:val="right"/>
        <w:rPr>
          <w:spacing w:val="-2"/>
        </w:rPr>
      </w:pPr>
      <w:r w:rsidRPr="00533EF2">
        <w:rPr>
          <w:b/>
          <w:spacing w:val="-2"/>
        </w:rPr>
        <w:t>1.155.749,35 zł</w:t>
      </w:r>
    </w:p>
    <w:p w:rsidR="00F65338" w:rsidRDefault="00F65338" w:rsidP="009853A8">
      <w:pPr>
        <w:spacing w:line="360" w:lineRule="auto"/>
        <w:ind w:firstLine="709"/>
        <w:jc w:val="both"/>
      </w:pPr>
      <w:r>
        <w:t xml:space="preserve">Przetarg odbędzie się w dniu </w:t>
      </w:r>
      <w:r w:rsidR="00DA3D85">
        <w:rPr>
          <w:b/>
        </w:rPr>
        <w:t>6 listopada</w:t>
      </w:r>
      <w:r>
        <w:rPr>
          <w:b/>
        </w:rPr>
        <w:t xml:space="preserve"> 2012 r. </w:t>
      </w:r>
      <w:r w:rsidRPr="00FA2603">
        <w:rPr>
          <w:b/>
        </w:rPr>
        <w:t>o godz. 10:00</w:t>
      </w:r>
      <w:r>
        <w:br/>
        <w:t>w siedzibie Urzędu Miejskiego w Śremie przy ul. Plac 20 Października 1</w:t>
      </w:r>
      <w:r>
        <w:br/>
        <w:t>w Śremie (pokój numer 13).</w:t>
      </w:r>
    </w:p>
    <w:p w:rsidR="00533EF2" w:rsidRDefault="00533EF2" w:rsidP="009853A8">
      <w:pPr>
        <w:spacing w:line="360" w:lineRule="auto"/>
        <w:ind w:firstLine="709"/>
        <w:jc w:val="both"/>
      </w:pPr>
      <w:r w:rsidRPr="00803C2D">
        <w:t>Szczegółowych informacji na temat trybu, zasa</w:t>
      </w:r>
      <w:r w:rsidR="00DA3D85">
        <w:t>d i warunków</w:t>
      </w:r>
      <w:r w:rsidR="00DA3D85">
        <w:br/>
        <w:t>przetargu udzielają</w:t>
      </w:r>
      <w:bookmarkStart w:id="0" w:name="_GoBack"/>
      <w:bookmarkEnd w:id="0"/>
      <w:r w:rsidRPr="00803C2D">
        <w:t xml:space="preserve"> pracowni</w:t>
      </w:r>
      <w:r>
        <w:t>cy</w:t>
      </w:r>
      <w:r w:rsidRPr="00803C2D">
        <w:t xml:space="preserve"> Zespołu </w:t>
      </w:r>
      <w:r>
        <w:t>Ewidencji i Obsługi Majątku</w:t>
      </w:r>
      <w:r>
        <w:br/>
      </w:r>
      <w:r w:rsidRPr="00803C2D">
        <w:t>Urzędu Miejskiego w Śremie w godzinach pracy Urzę</w:t>
      </w:r>
      <w:r>
        <w:t xml:space="preserve">du /pokój nr 12/, </w:t>
      </w:r>
      <w:r w:rsidRPr="00803C2D">
        <w:t>t</w:t>
      </w:r>
      <w:r>
        <w:t xml:space="preserve">elefonicznie pod nr 61 28 47 137 lub e-mail: </w:t>
      </w:r>
      <w:r w:rsidRPr="009853A8">
        <w:rPr>
          <w:color w:val="FF0000"/>
          <w:u w:val="single"/>
        </w:rPr>
        <w:t>bartosz.edwarczyk@urzad.srem.pl</w:t>
      </w:r>
    </w:p>
    <w:p w:rsidR="009853A8" w:rsidRPr="009853A8" w:rsidRDefault="009853A8" w:rsidP="009853A8">
      <w:pPr>
        <w:spacing w:line="360" w:lineRule="auto"/>
        <w:ind w:firstLine="708"/>
        <w:jc w:val="both"/>
        <w:rPr>
          <w:rFonts w:eastAsia="Calibri"/>
          <w:sz w:val="24"/>
          <w:szCs w:val="24"/>
          <w:lang w:eastAsia="en-US"/>
        </w:rPr>
      </w:pPr>
      <w:r>
        <w:t>Ogłoszenie o przetargu dostępne</w:t>
      </w:r>
      <w:r w:rsidRPr="009853A8">
        <w:t xml:space="preserve"> na stronie internetowej Miejskiego Portalu Informacyjnego </w:t>
      </w:r>
      <w:r w:rsidRPr="009853A8">
        <w:rPr>
          <w:color w:val="FF0000"/>
          <w:u w:val="single"/>
        </w:rPr>
        <w:t>srem.pl</w:t>
      </w:r>
    </w:p>
    <w:p w:rsidR="00533EF2" w:rsidRPr="00803C2D" w:rsidRDefault="00533EF2" w:rsidP="00533EF2">
      <w:pPr>
        <w:ind w:firstLine="708"/>
        <w:jc w:val="both"/>
      </w:pPr>
    </w:p>
    <w:p w:rsidR="00533EF2" w:rsidRPr="006A0C45" w:rsidRDefault="00533EF2" w:rsidP="00D91466">
      <w:pPr>
        <w:ind w:firstLine="708"/>
        <w:jc w:val="both"/>
      </w:pPr>
    </w:p>
    <w:sectPr w:rsidR="00533EF2" w:rsidRPr="006A0C4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1B0CFC"/>
    <w:multiLevelType w:val="multilevel"/>
    <w:tmpl w:val="E30E43C0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  <w:b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77E"/>
    <w:rsid w:val="00533EF2"/>
    <w:rsid w:val="00697B86"/>
    <w:rsid w:val="006A0C45"/>
    <w:rsid w:val="006D5149"/>
    <w:rsid w:val="00707886"/>
    <w:rsid w:val="009853A8"/>
    <w:rsid w:val="00D91466"/>
    <w:rsid w:val="00DA3D85"/>
    <w:rsid w:val="00E27392"/>
    <w:rsid w:val="00F2377E"/>
    <w:rsid w:val="00F51187"/>
    <w:rsid w:val="00F653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77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2377E"/>
    <w:pPr>
      <w:jc w:val="both"/>
    </w:pPr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F237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A0C45"/>
    <w:rPr>
      <w:color w:val="D32F2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2377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rsid w:val="00F2377E"/>
    <w:pPr>
      <w:jc w:val="both"/>
    </w:pPr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F2377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6A0C45"/>
    <w:rPr>
      <w:color w:val="D32F2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132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Bartosz Edwarczyk</dc:creator>
  <cp:lastModifiedBy>Bartosz Edwarczyk</cp:lastModifiedBy>
  <cp:revision>6</cp:revision>
  <dcterms:created xsi:type="dcterms:W3CDTF">2012-10-09T07:04:00Z</dcterms:created>
  <dcterms:modified xsi:type="dcterms:W3CDTF">2012-10-16T05:08:00Z</dcterms:modified>
</cp:coreProperties>
</file>