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D51" w:rsidRDefault="000E1D51" w:rsidP="000E1D51">
      <w:r>
        <w:tab/>
      </w:r>
      <w:r>
        <w:tab/>
      </w:r>
      <w:r>
        <w:tab/>
      </w:r>
      <w:r>
        <w:tab/>
      </w:r>
      <w:r>
        <w:tab/>
      </w:r>
    </w:p>
    <w:p w:rsidR="000E1D51" w:rsidRDefault="000E1D51" w:rsidP="000E1D51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9F7896">
        <w:t xml:space="preserve">20 </w:t>
      </w:r>
      <w:bookmarkStart w:id="0" w:name="_GoBack"/>
      <w:bookmarkEnd w:id="0"/>
      <w:r>
        <w:t>lutego  2020 r.</w:t>
      </w:r>
    </w:p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>
      <w:r>
        <w:t>PAOOR.0003.3.2020.ML</w:t>
      </w:r>
    </w:p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0E1D51" w:rsidRDefault="000E1D51" w:rsidP="000E1D5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0E1D51" w:rsidRDefault="000E1D51" w:rsidP="000E1D51">
      <w:pPr>
        <w:rPr>
          <w:b/>
        </w:rPr>
      </w:pPr>
    </w:p>
    <w:p w:rsidR="000E1D51" w:rsidRDefault="000E1D51" w:rsidP="000E1D5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>
      <w:pPr>
        <w:jc w:val="both"/>
      </w:pPr>
      <w:r>
        <w:tab/>
        <w:t>Uprzejmie informuję, że między sesjami radna, Pani Lilianna Wąsik</w:t>
      </w:r>
    </w:p>
    <w:p w:rsidR="000E1D51" w:rsidRDefault="000E1D51" w:rsidP="000E1D51">
      <w:pPr>
        <w:jc w:val="both"/>
      </w:pPr>
      <w:r>
        <w:t>17 lutego 2020 roku  złożyła  interpelację  w  sprawie modernizacji przejścia dla pieszych na ul. Tadeusza Bora Komorowskiego, przed skrzyżowaniem, z drogą 432 ( ul. Jana Kilińskiego ) w kierunku osiedla.</w:t>
      </w:r>
    </w:p>
    <w:p w:rsidR="000E1D51" w:rsidRDefault="000E1D51" w:rsidP="000E1D51">
      <w:pPr>
        <w:jc w:val="both"/>
      </w:pPr>
    </w:p>
    <w:p w:rsidR="000E1D51" w:rsidRDefault="000E1D51" w:rsidP="000E1D51">
      <w:pPr>
        <w:jc w:val="both"/>
      </w:pPr>
    </w:p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>
      <w:r>
        <w:t>Załącznik:</w:t>
      </w:r>
    </w:p>
    <w:p w:rsidR="000E1D51" w:rsidRDefault="000E1D51" w:rsidP="000E1D51">
      <w:r>
        <w:t>Interpelacja radnej  L. Wąsik  – 1 egz.</w:t>
      </w:r>
    </w:p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/>
    <w:p w:rsidR="000E1D51" w:rsidRDefault="000E1D51" w:rsidP="000E1D51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0E1D51" w:rsidRDefault="000E1D51" w:rsidP="000E1D51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0E1D51" w:rsidRDefault="000E1D51" w:rsidP="000E1D51">
      <w:pPr>
        <w:rPr>
          <w:sz w:val="24"/>
          <w:szCs w:val="24"/>
        </w:rPr>
      </w:pPr>
      <w:r>
        <w:rPr>
          <w:sz w:val="24"/>
          <w:szCs w:val="24"/>
        </w:rPr>
        <w:t xml:space="preserve">podinspektor </w:t>
      </w:r>
    </w:p>
    <w:p w:rsidR="000E1D51" w:rsidRDefault="000E1D51" w:rsidP="000E1D51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0E1D51" w:rsidRDefault="000E1D51" w:rsidP="000E1D51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7AF"/>
    <w:rsid w:val="000E1D51"/>
    <w:rsid w:val="006F7A1F"/>
    <w:rsid w:val="009F7896"/>
    <w:rsid w:val="00CD47A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D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D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3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450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2020-02-18T08:54:00Z</dcterms:created>
  <dcterms:modified xsi:type="dcterms:W3CDTF">2020-02-20T07:34:00Z</dcterms:modified>
</cp:coreProperties>
</file>