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16A" w:rsidRDefault="004D716A" w:rsidP="004D716A"/>
    <w:p w:rsidR="004D716A" w:rsidRDefault="004D716A" w:rsidP="004D716A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B57D37">
        <w:t>26</w:t>
      </w:r>
      <w:r w:rsidR="00C43D8A">
        <w:t xml:space="preserve"> </w:t>
      </w:r>
      <w:bookmarkStart w:id="0" w:name="_GoBack"/>
      <w:bookmarkEnd w:id="0"/>
      <w:r w:rsidR="00B57D37">
        <w:t xml:space="preserve"> </w:t>
      </w:r>
      <w:r>
        <w:t>kwietnia 2019 r.</w:t>
      </w:r>
    </w:p>
    <w:p w:rsidR="004D716A" w:rsidRDefault="004D716A" w:rsidP="004D716A"/>
    <w:p w:rsidR="004D716A" w:rsidRDefault="004D716A" w:rsidP="004D716A"/>
    <w:p w:rsidR="004D716A" w:rsidRDefault="004D716A" w:rsidP="004D716A"/>
    <w:p w:rsidR="004D716A" w:rsidRDefault="004D716A" w:rsidP="004D716A">
      <w:r>
        <w:t>PAOOR.0003.16.2019.ML</w:t>
      </w:r>
    </w:p>
    <w:p w:rsidR="004D716A" w:rsidRDefault="004D716A" w:rsidP="004D716A"/>
    <w:p w:rsidR="004D716A" w:rsidRDefault="004D716A" w:rsidP="004D716A"/>
    <w:p w:rsidR="004D716A" w:rsidRDefault="004D716A" w:rsidP="004D716A"/>
    <w:p w:rsidR="004D716A" w:rsidRDefault="004D716A" w:rsidP="004D716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4D716A" w:rsidRDefault="004D716A" w:rsidP="004D71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4D716A" w:rsidRDefault="004D716A" w:rsidP="004D716A">
      <w:pPr>
        <w:rPr>
          <w:b/>
        </w:rPr>
      </w:pPr>
    </w:p>
    <w:p w:rsidR="004D716A" w:rsidRDefault="004D716A" w:rsidP="004D71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4D716A" w:rsidRDefault="004D716A" w:rsidP="004D71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D716A" w:rsidRDefault="004D716A" w:rsidP="004D716A"/>
    <w:p w:rsidR="004D716A" w:rsidRDefault="004D716A" w:rsidP="004D716A"/>
    <w:p w:rsidR="004D716A" w:rsidRDefault="004D716A" w:rsidP="004D716A"/>
    <w:p w:rsidR="004D716A" w:rsidRDefault="004D716A" w:rsidP="004D716A">
      <w:pPr>
        <w:jc w:val="both"/>
      </w:pPr>
      <w:r>
        <w:tab/>
        <w:t>Odpowiadając na złożoną</w:t>
      </w:r>
      <w:r w:rsidR="00D41D4B">
        <w:t xml:space="preserve"> interpelację</w:t>
      </w:r>
      <w:r>
        <w:t xml:space="preserve"> między sesjami 17 kwietnia 2019 r</w:t>
      </w:r>
      <w:r w:rsidR="00D41D4B">
        <w:t>oku</w:t>
      </w:r>
      <w:r>
        <w:t xml:space="preserve">  przez radnego, Pana Krzysztofa  Lewandowskiego dotycząc</w:t>
      </w:r>
      <w:r w:rsidR="00D41D4B">
        <w:t>ą</w:t>
      </w:r>
      <w:r>
        <w:t>:</w:t>
      </w:r>
    </w:p>
    <w:p w:rsidR="004D716A" w:rsidRDefault="004D716A" w:rsidP="004D716A">
      <w:pPr>
        <w:jc w:val="both"/>
      </w:pPr>
    </w:p>
    <w:p w:rsidR="004D716A" w:rsidRDefault="004D716A" w:rsidP="004D716A">
      <w:pPr>
        <w:pStyle w:val="Akapitzlist"/>
        <w:numPr>
          <w:ilvl w:val="0"/>
          <w:numId w:val="1"/>
        </w:numPr>
        <w:jc w:val="both"/>
      </w:pPr>
      <w:r>
        <w:t>Zwiększenia oświetlenia ulicznego we wsi Grodzewo;</w:t>
      </w:r>
    </w:p>
    <w:p w:rsidR="004D716A" w:rsidRDefault="004D716A" w:rsidP="004D716A">
      <w:pPr>
        <w:jc w:val="both"/>
      </w:pPr>
    </w:p>
    <w:p w:rsidR="00D41D4B" w:rsidRDefault="004D716A" w:rsidP="00D41D4B">
      <w:pPr>
        <w:ind w:firstLine="360"/>
        <w:jc w:val="both"/>
      </w:pPr>
      <w:r w:rsidRPr="00D41D4B">
        <w:t xml:space="preserve">Wyjaśniam, iż </w:t>
      </w:r>
      <w:r w:rsidR="00D41D4B">
        <w:t>w</w:t>
      </w:r>
      <w:r w:rsidR="0051577C" w:rsidRPr="00D41D4B">
        <w:t xml:space="preserve">prowadzenie do planu nowych inwestycji odbywa się na wniosek sołtysa i Rady sołeckiej. </w:t>
      </w:r>
    </w:p>
    <w:p w:rsidR="00207CCE" w:rsidRDefault="0051577C" w:rsidP="00D41D4B">
      <w:pPr>
        <w:ind w:firstLine="360"/>
        <w:jc w:val="both"/>
      </w:pPr>
      <w:r w:rsidRPr="00D41D4B">
        <w:t xml:space="preserve">Jeżeli taki wniosek wpłynie, zostanie wpisany do harmonogramu na pierwszy wolny termin. </w:t>
      </w:r>
    </w:p>
    <w:p w:rsidR="0051577C" w:rsidRPr="00D41D4B" w:rsidRDefault="0051577C" w:rsidP="00D41D4B">
      <w:pPr>
        <w:ind w:firstLine="360"/>
        <w:jc w:val="both"/>
      </w:pPr>
      <w:r w:rsidRPr="00D41D4B">
        <w:t>Należy wziąć pod uwagę, że ze względu na wąski pas drogowy ul. Spacerowej i istniejące słupy energetyczne Enei, na których są zamontowane częściowo oprawy oświetleniowe, może nie być technicznej możliwości lokalizacji nowej linii oświetleniowej.</w:t>
      </w:r>
    </w:p>
    <w:p w:rsidR="004D716A" w:rsidRDefault="004D716A" w:rsidP="004D716A">
      <w:pPr>
        <w:jc w:val="both"/>
      </w:pPr>
    </w:p>
    <w:p w:rsidR="004D716A" w:rsidRDefault="004D716A" w:rsidP="004D716A">
      <w:pPr>
        <w:pStyle w:val="Akapitzlist"/>
        <w:numPr>
          <w:ilvl w:val="0"/>
          <w:numId w:val="1"/>
        </w:numPr>
        <w:jc w:val="both"/>
      </w:pPr>
      <w:r>
        <w:t xml:space="preserve">Zainstalowania progów zwalniających na ul. </w:t>
      </w:r>
      <w:proofErr w:type="spellStart"/>
      <w:r>
        <w:t>Grodzewskiej</w:t>
      </w:r>
      <w:proofErr w:type="spellEnd"/>
      <w:r>
        <w:t xml:space="preserve"> w Dąbrowie oraz na ul. Spacerowej w Grodzewie;</w:t>
      </w: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865FE5" w:rsidRPr="00D41D4B" w:rsidRDefault="004D716A" w:rsidP="00D41D4B">
      <w:pPr>
        <w:ind w:firstLine="360"/>
        <w:jc w:val="both"/>
      </w:pPr>
      <w:r w:rsidRPr="00D41D4B">
        <w:t xml:space="preserve">Informuję, że </w:t>
      </w:r>
      <w:r w:rsidR="00D41D4B">
        <w:t>w</w:t>
      </w:r>
      <w:r w:rsidR="00865FE5" w:rsidRPr="00D41D4B">
        <w:t xml:space="preserve"> związku z różnymi</w:t>
      </w:r>
      <w:r w:rsidR="00D41D4B">
        <w:t xml:space="preserve"> opiniami mieszkańców sołectw w </w:t>
      </w:r>
      <w:r w:rsidR="00865FE5" w:rsidRPr="00D41D4B">
        <w:t>sprawie wykonywania progów zwalniających na drogach, po których poruszają się pojazdy i sprzęt rolniczy, generujące hałas podczas przejeżdżania przez progi i utrudniających swobodny przejazd, przed ewentualnym montażem (wykonaniem)</w:t>
      </w:r>
      <w:r w:rsidR="00D41D4B">
        <w:t>,</w:t>
      </w:r>
      <w:r w:rsidR="00865FE5" w:rsidRPr="00D41D4B">
        <w:t xml:space="preserve"> należy uzyskać uchwałę </w:t>
      </w:r>
      <w:r w:rsidR="00E677F8">
        <w:t>R</w:t>
      </w:r>
      <w:r w:rsidR="00865FE5" w:rsidRPr="00D41D4B">
        <w:t>ady sołeckiej o akceptacji zastosowania takiego rozwiązania.</w:t>
      </w:r>
    </w:p>
    <w:p w:rsidR="00D41D4B" w:rsidRDefault="00865FE5" w:rsidP="00D41D4B">
      <w:pPr>
        <w:ind w:firstLine="360"/>
        <w:jc w:val="both"/>
      </w:pPr>
      <w:r w:rsidRPr="00D41D4B">
        <w:lastRenderedPageBreak/>
        <w:t xml:space="preserve">Trzeba również mieć na uwadze fakt, że przepisy zabraniają stosowania standardowych progów na drogach, gdzie poruszają się autobusy komunikacji zbiorowej, dlatego w takich miejscach montowane są progi wyspowe, przykręcane do nawierzchni. </w:t>
      </w:r>
    </w:p>
    <w:p w:rsidR="00865FE5" w:rsidRPr="00D41D4B" w:rsidRDefault="00865FE5" w:rsidP="00D41D4B">
      <w:pPr>
        <w:ind w:firstLine="360"/>
        <w:jc w:val="both"/>
      </w:pPr>
      <w:r w:rsidRPr="00D41D4B">
        <w:t>W związku z czym należy przeanalizować również możliwość wykonania takich na tych ulicach, gdyż ograniczeniem może okazać się zły stan nawierzchni jezdni, który będzie uniemożliwiał przykręcenie takich progów.</w:t>
      </w: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  <w:r>
        <w:t>Otrzymuje:</w:t>
      </w:r>
    </w:p>
    <w:p w:rsidR="004D716A" w:rsidRDefault="004D716A" w:rsidP="004D716A">
      <w:pPr>
        <w:jc w:val="both"/>
      </w:pPr>
      <w:r>
        <w:t>Radny, Pan  Krzysztof  Lewandowski</w:t>
      </w: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4D716A" w:rsidRDefault="004D716A" w:rsidP="004D716A">
      <w:pPr>
        <w:jc w:val="both"/>
      </w:pPr>
    </w:p>
    <w:p w:rsidR="00D41D4B" w:rsidRDefault="00D41D4B" w:rsidP="004D716A">
      <w:pPr>
        <w:jc w:val="both"/>
        <w:rPr>
          <w:sz w:val="24"/>
          <w:szCs w:val="24"/>
        </w:rPr>
      </w:pPr>
    </w:p>
    <w:p w:rsidR="00D41D4B" w:rsidRDefault="00D41D4B" w:rsidP="004D716A">
      <w:pPr>
        <w:jc w:val="both"/>
        <w:rPr>
          <w:sz w:val="24"/>
          <w:szCs w:val="24"/>
        </w:rPr>
      </w:pPr>
    </w:p>
    <w:p w:rsidR="004D716A" w:rsidRDefault="004D716A" w:rsidP="004D716A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4D716A" w:rsidRDefault="004D716A" w:rsidP="004D716A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4D716A" w:rsidRDefault="004D716A" w:rsidP="004D716A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4D716A" w:rsidRDefault="004D716A" w:rsidP="004D716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47 145</w:t>
      </w:r>
    </w:p>
    <w:p w:rsidR="006F7A1F" w:rsidRDefault="006F7A1F"/>
    <w:sectPr w:rsidR="006F7A1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5E" w:rsidRDefault="0039755E" w:rsidP="00D41D4B">
      <w:r>
        <w:separator/>
      </w:r>
    </w:p>
  </w:endnote>
  <w:endnote w:type="continuationSeparator" w:id="0">
    <w:p w:rsidR="0039755E" w:rsidRDefault="0039755E" w:rsidP="00D4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0356445"/>
      <w:docPartObj>
        <w:docPartGallery w:val="Page Numbers (Bottom of Page)"/>
        <w:docPartUnique/>
      </w:docPartObj>
    </w:sdtPr>
    <w:sdtEndPr/>
    <w:sdtContent>
      <w:p w:rsidR="00D41D4B" w:rsidRDefault="00D41D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D8A">
          <w:rPr>
            <w:noProof/>
          </w:rPr>
          <w:t>1</w:t>
        </w:r>
        <w:r>
          <w:fldChar w:fldCharType="end"/>
        </w:r>
      </w:p>
    </w:sdtContent>
  </w:sdt>
  <w:p w:rsidR="00D41D4B" w:rsidRDefault="00D41D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5E" w:rsidRDefault="0039755E" w:rsidP="00D41D4B">
      <w:r>
        <w:separator/>
      </w:r>
    </w:p>
  </w:footnote>
  <w:footnote w:type="continuationSeparator" w:id="0">
    <w:p w:rsidR="0039755E" w:rsidRDefault="0039755E" w:rsidP="00D41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66DF7"/>
    <w:multiLevelType w:val="hybridMultilevel"/>
    <w:tmpl w:val="ECFE5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81"/>
    <w:rsid w:val="000623AC"/>
    <w:rsid w:val="00207CCE"/>
    <w:rsid w:val="0039755E"/>
    <w:rsid w:val="004D716A"/>
    <w:rsid w:val="0051577C"/>
    <w:rsid w:val="006F7A1F"/>
    <w:rsid w:val="00865FE5"/>
    <w:rsid w:val="008A5F81"/>
    <w:rsid w:val="00B57D37"/>
    <w:rsid w:val="00C43D8A"/>
    <w:rsid w:val="00D41D4B"/>
    <w:rsid w:val="00DD3B5C"/>
    <w:rsid w:val="00E6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1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71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1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1D4B"/>
  </w:style>
  <w:style w:type="paragraph" w:styleId="Stopka">
    <w:name w:val="footer"/>
    <w:basedOn w:val="Normalny"/>
    <w:link w:val="StopkaZnak"/>
    <w:uiPriority w:val="99"/>
    <w:unhideWhenUsed/>
    <w:rsid w:val="00D41D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1D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1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716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41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1D4B"/>
  </w:style>
  <w:style w:type="paragraph" w:styleId="Stopka">
    <w:name w:val="footer"/>
    <w:basedOn w:val="Normalny"/>
    <w:link w:val="StopkaZnak"/>
    <w:uiPriority w:val="99"/>
    <w:unhideWhenUsed/>
    <w:rsid w:val="00D41D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1D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2019-04-26T07:47:00Z</dcterms:created>
  <dcterms:modified xsi:type="dcterms:W3CDTF">2019-04-26T10:51:00Z</dcterms:modified>
</cp:coreProperties>
</file>