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0E" w:rsidRDefault="005E590E" w:rsidP="005E590E">
      <w:r>
        <w:tab/>
      </w:r>
    </w:p>
    <w:p w:rsidR="005E590E" w:rsidRDefault="00E17154" w:rsidP="005E59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 18 </w:t>
      </w:r>
      <w:r w:rsidR="005E590E">
        <w:t>czerwca 2018 r.</w:t>
      </w:r>
    </w:p>
    <w:p w:rsidR="005E590E" w:rsidRDefault="005E590E" w:rsidP="005E590E"/>
    <w:p w:rsidR="005E590E" w:rsidRDefault="005E590E" w:rsidP="005E590E">
      <w:bookmarkStart w:id="0" w:name="_GoBack"/>
      <w:bookmarkEnd w:id="0"/>
    </w:p>
    <w:p w:rsidR="005E590E" w:rsidRDefault="005E590E" w:rsidP="005E590E">
      <w:r>
        <w:t>PAOOR.0003.12.2018.ML</w:t>
      </w:r>
    </w:p>
    <w:p w:rsidR="005E590E" w:rsidRDefault="005E590E" w:rsidP="005E590E"/>
    <w:p w:rsidR="005E590E" w:rsidRDefault="005E590E" w:rsidP="005E590E"/>
    <w:p w:rsidR="005E590E" w:rsidRDefault="005E590E" w:rsidP="005E59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5E590E" w:rsidRDefault="005E590E" w:rsidP="005E59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5E590E" w:rsidRDefault="005E590E" w:rsidP="005E590E">
      <w:pPr>
        <w:rPr>
          <w:b/>
        </w:rPr>
      </w:pPr>
    </w:p>
    <w:p w:rsidR="005E590E" w:rsidRDefault="005E590E" w:rsidP="005E59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5E590E" w:rsidRDefault="005E590E" w:rsidP="005E59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5E590E" w:rsidRDefault="005E590E" w:rsidP="005E590E">
      <w:pPr>
        <w:rPr>
          <w:b/>
        </w:rPr>
      </w:pPr>
    </w:p>
    <w:p w:rsidR="005E590E" w:rsidRDefault="005E590E" w:rsidP="005E590E">
      <w:pPr>
        <w:rPr>
          <w:b/>
        </w:rPr>
      </w:pPr>
    </w:p>
    <w:p w:rsidR="005E590E" w:rsidRDefault="005E590E" w:rsidP="005E590E">
      <w:pPr>
        <w:rPr>
          <w:b/>
        </w:rPr>
      </w:pPr>
    </w:p>
    <w:p w:rsidR="005E590E" w:rsidRDefault="005E590E" w:rsidP="005E590E">
      <w:pPr>
        <w:jc w:val="both"/>
      </w:pPr>
      <w:r>
        <w:rPr>
          <w:b/>
        </w:rPr>
        <w:tab/>
      </w:r>
      <w:r w:rsidRPr="005E590E">
        <w:t>Odpowiadając na</w:t>
      </w:r>
      <w:r>
        <w:t xml:space="preserve"> wnioski złożone podczas XLV sesji Rady 7 czerwca 2018 roku przez radnego, Pana Tomasza </w:t>
      </w:r>
      <w:proofErr w:type="spellStart"/>
      <w:r>
        <w:t>Klaczyńskiego</w:t>
      </w:r>
      <w:proofErr w:type="spellEnd"/>
      <w:r>
        <w:t xml:space="preserve"> w niżej wymienionych sprawach:</w:t>
      </w:r>
    </w:p>
    <w:p w:rsidR="005E590E" w:rsidRDefault="005E590E" w:rsidP="005E590E">
      <w:pPr>
        <w:jc w:val="both"/>
      </w:pPr>
    </w:p>
    <w:p w:rsidR="005E590E" w:rsidRDefault="005E590E" w:rsidP="005E590E">
      <w:pPr>
        <w:pStyle w:val="Akapitzlist"/>
        <w:numPr>
          <w:ilvl w:val="0"/>
          <w:numId w:val="1"/>
        </w:numPr>
        <w:jc w:val="both"/>
      </w:pPr>
      <w:r>
        <w:t xml:space="preserve">Ponowienia  swojego wniosku z XXXI sesji Rady dotyczącego poprawienia lewoskrętu na drodze wojewódzkiej z ul. Kilińskiego w ul. Chopina w Śremie. </w:t>
      </w:r>
    </w:p>
    <w:p w:rsidR="005E590E" w:rsidRDefault="005E590E" w:rsidP="005E590E">
      <w:pPr>
        <w:jc w:val="both"/>
      </w:pPr>
    </w:p>
    <w:p w:rsidR="00763EC9" w:rsidRDefault="00763EC9" w:rsidP="00763EC9">
      <w:pPr>
        <w:ind w:firstLine="360"/>
        <w:jc w:val="both"/>
        <w:rPr>
          <w:b/>
          <w:color w:val="FF0000"/>
        </w:rPr>
      </w:pPr>
      <w:r>
        <w:t xml:space="preserve">Informuję, </w:t>
      </w:r>
      <w:r w:rsidRPr="00763EC9">
        <w:t>że wniosek ponownie zostanie przekazany do WZDW</w:t>
      </w:r>
      <w:r>
        <w:t xml:space="preserve"> </w:t>
      </w:r>
      <w:r w:rsidR="004B6ACB">
        <w:t>w </w:t>
      </w:r>
      <w:r>
        <w:t>Poznaniu.</w:t>
      </w:r>
    </w:p>
    <w:p w:rsidR="005E590E" w:rsidRDefault="005E590E" w:rsidP="00495B02">
      <w:pPr>
        <w:jc w:val="both"/>
      </w:pPr>
    </w:p>
    <w:p w:rsidR="005E590E" w:rsidRDefault="005E590E" w:rsidP="005E590E">
      <w:pPr>
        <w:pStyle w:val="Akapitzlist"/>
        <w:numPr>
          <w:ilvl w:val="0"/>
          <w:numId w:val="1"/>
        </w:numPr>
        <w:jc w:val="both"/>
      </w:pPr>
      <w:r>
        <w:t>Wprowadzenia zakazu poruszania się samochodów ciężarowych na ul.</w:t>
      </w:r>
      <w:r w:rsidRPr="005E590E">
        <w:t xml:space="preserve"> </w:t>
      </w:r>
      <w:r>
        <w:t>Jana Kilińskiego, na odcinku od ronda Św. Jana Pawła II do ronda Armii Krajowej, samochody ciężarowe zamiast jechać Aleją Solidarności jadą właśnie tym odcinkiem i skręcają później na Czempiń. Poprosił , aby na tym odcinku drogi w oznakowaniu poziomym, stworzyć gdzieś przestrzeń, tak żeby to było 15 – 20 metrów i  wprowadzić możliwość wyprzedzania.</w:t>
      </w:r>
    </w:p>
    <w:p w:rsidR="00495B02" w:rsidRDefault="00495B02" w:rsidP="00495B02"/>
    <w:p w:rsidR="00495B02" w:rsidRPr="00495B02" w:rsidRDefault="00495B02" w:rsidP="00495B02">
      <w:pPr>
        <w:pStyle w:val="Tekstpodstawowy3"/>
        <w:ind w:firstLine="360"/>
      </w:pPr>
      <w:r w:rsidRPr="00495B02">
        <w:t xml:space="preserve">Informuję, że w chwili obecnej zostało przekazane do </w:t>
      </w:r>
      <w:r>
        <w:t xml:space="preserve">mnie </w:t>
      </w:r>
      <w:r w:rsidRPr="00495B02">
        <w:t>, jako zarządcy ruchu na drogach będących w zarządzie gminy Śrem</w:t>
      </w:r>
      <w:r>
        <w:t xml:space="preserve">, </w:t>
      </w:r>
      <w:r w:rsidRPr="00495B02">
        <w:t xml:space="preserve"> pismo</w:t>
      </w:r>
      <w:r>
        <w:t xml:space="preserve"> Pionu Rozwoju </w:t>
      </w:r>
      <w:r w:rsidR="00E939BF">
        <w:t>i </w:t>
      </w:r>
      <w:r>
        <w:t>Infrastruktury</w:t>
      </w:r>
      <w:r w:rsidRPr="00495B02">
        <w:t xml:space="preserve"> z prośbą o akceptacj</w:t>
      </w:r>
      <w:r w:rsidR="00E939BF">
        <w:t>ę</w:t>
      </w:r>
      <w:r w:rsidRPr="00495B02">
        <w:t xml:space="preserve"> rozwiązania zabraniającego wjazdu pojazdów ciężarowych na przedmiotowy odcinek ul. Kilińskiego w Śremie. </w:t>
      </w:r>
    </w:p>
    <w:p w:rsidR="00495B02" w:rsidRPr="00495B02" w:rsidRDefault="00495B02" w:rsidP="00495B02">
      <w:pPr>
        <w:pStyle w:val="Tekstpodstawowy3"/>
        <w:ind w:firstLine="360"/>
      </w:pPr>
      <w:r w:rsidRPr="00495B02">
        <w:t>Po akceptacji tego rozwiązania</w:t>
      </w:r>
      <w:r>
        <w:t xml:space="preserve">, </w:t>
      </w:r>
      <w:r w:rsidRPr="00495B02">
        <w:t xml:space="preserve"> konieczne będzie zlecenie opracowania projektu organizacji ruchu na to za</w:t>
      </w:r>
      <w:r>
        <w:t>danie i uzgodnienie go m. in. z </w:t>
      </w:r>
      <w:r w:rsidRPr="00495B02">
        <w:t xml:space="preserve">Wielkopolskim Zarządem Dróg Wojewódzkich w Poznaniu. </w:t>
      </w:r>
    </w:p>
    <w:p w:rsidR="00495B02" w:rsidRPr="00495B02" w:rsidRDefault="00495B02" w:rsidP="00495B02">
      <w:pPr>
        <w:ind w:firstLine="360"/>
        <w:jc w:val="both"/>
      </w:pPr>
      <w:r w:rsidRPr="00495B02">
        <w:lastRenderedPageBreak/>
        <w:t>Podwójna ciągła na ul. Kilińskiego ma na celu zwiększenie bezpieczeństwa ruchu ze względu na istn</w:t>
      </w:r>
      <w:r>
        <w:t>iejące przejścia dla pieszych i </w:t>
      </w:r>
      <w:r w:rsidRPr="00495B02">
        <w:t>skrzyżowania.</w:t>
      </w:r>
    </w:p>
    <w:p w:rsidR="005E590E" w:rsidRDefault="005E590E" w:rsidP="00495B02"/>
    <w:p w:rsidR="005E590E" w:rsidRDefault="005E590E" w:rsidP="005E590E">
      <w:pPr>
        <w:pStyle w:val="Akapitzlist"/>
        <w:numPr>
          <w:ilvl w:val="0"/>
          <w:numId w:val="1"/>
        </w:numPr>
        <w:jc w:val="both"/>
      </w:pPr>
      <w:r>
        <w:t>Informacji, czy wykonywanie zadania związanego z odmalowywaniem  oznakowania znaków poziomych na drogach gminnych zostało zakończone?</w:t>
      </w:r>
    </w:p>
    <w:p w:rsidR="005E590E" w:rsidRDefault="005E590E" w:rsidP="005E590E">
      <w:pPr>
        <w:jc w:val="both"/>
      </w:pPr>
    </w:p>
    <w:p w:rsidR="00D26829" w:rsidRPr="00D26829" w:rsidRDefault="00D26829" w:rsidP="00D26829">
      <w:pPr>
        <w:ind w:firstLine="360"/>
        <w:jc w:val="both"/>
        <w:rPr>
          <w:b/>
        </w:rPr>
      </w:pPr>
      <w:r w:rsidRPr="00D26829">
        <w:t>Informuję, że zadanie związane z odmalowywaniem oznakowania znaków poziomych na drogach będących w zarządzie gminy Śrem jest w trakcie. Termin wykonania do 31 lipca br.</w:t>
      </w:r>
    </w:p>
    <w:p w:rsidR="00D26829" w:rsidRPr="00D26829" w:rsidRDefault="00D26829" w:rsidP="00D26829">
      <w:pPr>
        <w:jc w:val="both"/>
      </w:pPr>
    </w:p>
    <w:p w:rsidR="005E590E" w:rsidRDefault="005E590E" w:rsidP="00D26829">
      <w:pPr>
        <w:ind w:left="360"/>
        <w:jc w:val="both"/>
      </w:pPr>
    </w:p>
    <w:p w:rsidR="005E590E" w:rsidRDefault="005E590E" w:rsidP="005E590E">
      <w:pPr>
        <w:jc w:val="both"/>
      </w:pPr>
    </w:p>
    <w:p w:rsidR="005E590E" w:rsidRDefault="005E590E" w:rsidP="005E590E">
      <w:pPr>
        <w:jc w:val="both"/>
        <w:rPr>
          <w:sz w:val="24"/>
          <w:szCs w:val="24"/>
        </w:rPr>
      </w:pPr>
    </w:p>
    <w:p w:rsidR="005E590E" w:rsidRDefault="005E590E" w:rsidP="005E590E">
      <w:pPr>
        <w:jc w:val="both"/>
        <w:rPr>
          <w:sz w:val="24"/>
          <w:szCs w:val="24"/>
        </w:rPr>
      </w:pPr>
    </w:p>
    <w:p w:rsidR="005E590E" w:rsidRDefault="005E590E" w:rsidP="005E590E">
      <w:pPr>
        <w:jc w:val="both"/>
        <w:rPr>
          <w:sz w:val="24"/>
          <w:szCs w:val="24"/>
        </w:rPr>
      </w:pPr>
    </w:p>
    <w:p w:rsidR="005E590E" w:rsidRDefault="005E590E" w:rsidP="005E590E">
      <w:pPr>
        <w:jc w:val="both"/>
        <w:rPr>
          <w:sz w:val="24"/>
          <w:szCs w:val="24"/>
        </w:rPr>
      </w:pPr>
    </w:p>
    <w:p w:rsidR="005E590E" w:rsidRDefault="005E590E" w:rsidP="005E590E">
      <w:pPr>
        <w:jc w:val="both"/>
        <w:rPr>
          <w:sz w:val="24"/>
          <w:szCs w:val="24"/>
        </w:rPr>
      </w:pPr>
    </w:p>
    <w:p w:rsidR="005E590E" w:rsidRDefault="005E590E" w:rsidP="005E590E">
      <w:pPr>
        <w:jc w:val="both"/>
        <w:rPr>
          <w:sz w:val="24"/>
          <w:szCs w:val="24"/>
        </w:rPr>
      </w:pPr>
    </w:p>
    <w:p w:rsidR="00D26829" w:rsidRDefault="00D26829" w:rsidP="005E590E">
      <w:pPr>
        <w:jc w:val="both"/>
        <w:rPr>
          <w:sz w:val="24"/>
          <w:szCs w:val="24"/>
        </w:rPr>
      </w:pPr>
    </w:p>
    <w:p w:rsidR="00D26829" w:rsidRDefault="00D26829" w:rsidP="005E590E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D26829" w:rsidRDefault="00D26829" w:rsidP="005E590E">
      <w:pPr>
        <w:jc w:val="both"/>
        <w:rPr>
          <w:sz w:val="24"/>
          <w:szCs w:val="24"/>
        </w:rPr>
      </w:pPr>
      <w:r>
        <w:rPr>
          <w:sz w:val="24"/>
          <w:szCs w:val="24"/>
        </w:rPr>
        <w:t>Szymon Wasielewski</w:t>
      </w:r>
    </w:p>
    <w:p w:rsidR="00D26829" w:rsidRDefault="00D26829" w:rsidP="005E590E">
      <w:pPr>
        <w:jc w:val="both"/>
        <w:rPr>
          <w:sz w:val="24"/>
          <w:szCs w:val="24"/>
        </w:rPr>
      </w:pPr>
      <w:r>
        <w:rPr>
          <w:sz w:val="24"/>
          <w:szCs w:val="24"/>
        </w:rPr>
        <w:t>Naczelnik PRI</w:t>
      </w:r>
    </w:p>
    <w:p w:rsidR="00D26829" w:rsidRDefault="00D26829" w:rsidP="005E590E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47 145</w:t>
      </w:r>
    </w:p>
    <w:p w:rsidR="005E590E" w:rsidRDefault="005E590E" w:rsidP="005E590E">
      <w:pPr>
        <w:jc w:val="both"/>
        <w:rPr>
          <w:sz w:val="24"/>
          <w:szCs w:val="24"/>
        </w:rPr>
      </w:pPr>
    </w:p>
    <w:p w:rsidR="005E590E" w:rsidRDefault="005E590E" w:rsidP="005E590E">
      <w:pPr>
        <w:jc w:val="both"/>
        <w:rPr>
          <w:sz w:val="24"/>
          <w:szCs w:val="24"/>
        </w:rPr>
      </w:pPr>
    </w:p>
    <w:p w:rsidR="005E590E" w:rsidRDefault="005E590E" w:rsidP="005E590E">
      <w:pPr>
        <w:jc w:val="both"/>
        <w:rPr>
          <w:sz w:val="24"/>
          <w:szCs w:val="24"/>
        </w:rPr>
      </w:pPr>
    </w:p>
    <w:p w:rsidR="005E590E" w:rsidRDefault="005E590E" w:rsidP="005E590E">
      <w:pPr>
        <w:jc w:val="both"/>
        <w:rPr>
          <w:sz w:val="24"/>
          <w:szCs w:val="24"/>
        </w:rPr>
      </w:pPr>
    </w:p>
    <w:p w:rsidR="005E590E" w:rsidRDefault="00E939BF" w:rsidP="005E590E">
      <w:pPr>
        <w:jc w:val="both"/>
        <w:rPr>
          <w:sz w:val="24"/>
          <w:szCs w:val="24"/>
        </w:rPr>
      </w:pPr>
      <w:r>
        <w:rPr>
          <w:sz w:val="24"/>
          <w:szCs w:val="24"/>
        </w:rPr>
        <w:t>Sporządziła:</w:t>
      </w:r>
    </w:p>
    <w:p w:rsidR="005E590E" w:rsidRDefault="005E590E" w:rsidP="005E590E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5E590E" w:rsidRDefault="005E590E" w:rsidP="005E590E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5E590E" w:rsidRDefault="005E590E" w:rsidP="005E590E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p w:rsidR="006F7A1F" w:rsidRDefault="006F7A1F"/>
    <w:sectPr w:rsidR="006F7A1F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F6" w:rsidRDefault="00A374F6" w:rsidP="00D26829">
      <w:r>
        <w:separator/>
      </w:r>
    </w:p>
  </w:endnote>
  <w:endnote w:type="continuationSeparator" w:id="0">
    <w:p w:rsidR="00A374F6" w:rsidRDefault="00A374F6" w:rsidP="00D2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881791"/>
      <w:docPartObj>
        <w:docPartGallery w:val="Page Numbers (Bottom of Page)"/>
        <w:docPartUnique/>
      </w:docPartObj>
    </w:sdtPr>
    <w:sdtEndPr/>
    <w:sdtContent>
      <w:p w:rsidR="00D26829" w:rsidRDefault="00D268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154">
          <w:rPr>
            <w:noProof/>
          </w:rPr>
          <w:t>1</w:t>
        </w:r>
        <w:r>
          <w:fldChar w:fldCharType="end"/>
        </w:r>
      </w:p>
    </w:sdtContent>
  </w:sdt>
  <w:p w:rsidR="00D26829" w:rsidRDefault="00D26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F6" w:rsidRDefault="00A374F6" w:rsidP="00D26829">
      <w:r>
        <w:separator/>
      </w:r>
    </w:p>
  </w:footnote>
  <w:footnote w:type="continuationSeparator" w:id="0">
    <w:p w:rsidR="00A374F6" w:rsidRDefault="00A374F6" w:rsidP="00D2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855"/>
    <w:multiLevelType w:val="hybridMultilevel"/>
    <w:tmpl w:val="D1D0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DD"/>
    <w:rsid w:val="00495B02"/>
    <w:rsid w:val="004B6ACB"/>
    <w:rsid w:val="00523309"/>
    <w:rsid w:val="005E590E"/>
    <w:rsid w:val="006A75DD"/>
    <w:rsid w:val="006F7A1F"/>
    <w:rsid w:val="00763EC9"/>
    <w:rsid w:val="00A374F6"/>
    <w:rsid w:val="00D01EB4"/>
    <w:rsid w:val="00D26829"/>
    <w:rsid w:val="00DD3B5C"/>
    <w:rsid w:val="00E17154"/>
    <w:rsid w:val="00E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90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5B02"/>
    <w:pPr>
      <w:jc w:val="both"/>
    </w:pPr>
    <w:rPr>
      <w:rFonts w:cs="Times New Roman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5B02"/>
    <w:rPr>
      <w:rFonts w:cs="Times New Roman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29"/>
  </w:style>
  <w:style w:type="paragraph" w:styleId="Stopka">
    <w:name w:val="footer"/>
    <w:basedOn w:val="Normalny"/>
    <w:link w:val="StopkaZnak"/>
    <w:uiPriority w:val="99"/>
    <w:unhideWhenUsed/>
    <w:rsid w:val="00D26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90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5B02"/>
    <w:pPr>
      <w:jc w:val="both"/>
    </w:pPr>
    <w:rPr>
      <w:rFonts w:cs="Times New Roman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5B02"/>
    <w:rPr>
      <w:rFonts w:cs="Times New Roman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29"/>
  </w:style>
  <w:style w:type="paragraph" w:styleId="Stopka">
    <w:name w:val="footer"/>
    <w:basedOn w:val="Normalny"/>
    <w:link w:val="StopkaZnak"/>
    <w:uiPriority w:val="99"/>
    <w:unhideWhenUsed/>
    <w:rsid w:val="00D26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9</cp:revision>
  <dcterms:created xsi:type="dcterms:W3CDTF">2018-06-18T07:39:00Z</dcterms:created>
  <dcterms:modified xsi:type="dcterms:W3CDTF">2018-06-19T07:42:00Z</dcterms:modified>
</cp:coreProperties>
</file>