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ED" w:rsidRDefault="001878ED" w:rsidP="00AB4981">
      <w:pPr>
        <w:ind w:left="4248" w:firstLine="708"/>
      </w:pPr>
      <w:r>
        <w:t xml:space="preserve">Śrem, </w:t>
      </w:r>
      <w:r w:rsidR="006C00BE">
        <w:t>19</w:t>
      </w:r>
      <w:bookmarkStart w:id="0" w:name="_GoBack"/>
      <w:bookmarkEnd w:id="0"/>
      <w:r>
        <w:t xml:space="preserve"> października  2017 r.</w:t>
      </w:r>
    </w:p>
    <w:p w:rsidR="001878ED" w:rsidRDefault="001878ED" w:rsidP="001878ED"/>
    <w:p w:rsidR="001878ED" w:rsidRDefault="001878ED" w:rsidP="001878ED"/>
    <w:p w:rsidR="001878ED" w:rsidRDefault="001878ED" w:rsidP="001878ED">
      <w:r>
        <w:t>PAOOR.0003.28.2017.ML</w:t>
      </w:r>
    </w:p>
    <w:p w:rsidR="001878ED" w:rsidRDefault="001878ED" w:rsidP="001878ED"/>
    <w:p w:rsidR="001878ED" w:rsidRDefault="00AB4981" w:rsidP="001878ED">
      <w:pPr>
        <w:rPr>
          <w:b/>
        </w:rPr>
      </w:pPr>
      <w:r>
        <w:tab/>
      </w:r>
      <w:r>
        <w:tab/>
      </w:r>
      <w:r>
        <w:tab/>
      </w:r>
      <w:r>
        <w:tab/>
      </w:r>
      <w:r w:rsidR="001878ED">
        <w:tab/>
      </w:r>
      <w:r w:rsidR="001878ED">
        <w:tab/>
      </w:r>
      <w:r w:rsidR="001878ED">
        <w:tab/>
      </w:r>
      <w:r w:rsidR="001878ED">
        <w:rPr>
          <w:b/>
        </w:rPr>
        <w:t>Pani</w:t>
      </w:r>
    </w:p>
    <w:p w:rsidR="001878ED" w:rsidRDefault="001878ED" w:rsidP="001878E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1878ED" w:rsidRDefault="001878ED" w:rsidP="001878ED">
      <w:pPr>
        <w:rPr>
          <w:b/>
        </w:rPr>
      </w:pPr>
    </w:p>
    <w:p w:rsidR="001878ED" w:rsidRDefault="001878ED" w:rsidP="001878E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</w:t>
      </w:r>
    </w:p>
    <w:p w:rsidR="001878ED" w:rsidRDefault="001878ED" w:rsidP="001878E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1878ED" w:rsidRDefault="001878ED" w:rsidP="001878ED"/>
    <w:p w:rsidR="001878ED" w:rsidRDefault="001878ED" w:rsidP="001878ED"/>
    <w:p w:rsidR="001878ED" w:rsidRDefault="001878ED" w:rsidP="001878ED"/>
    <w:p w:rsidR="00143849" w:rsidRDefault="001878ED" w:rsidP="001878ED">
      <w:pPr>
        <w:jc w:val="both"/>
      </w:pPr>
      <w:r>
        <w:tab/>
        <w:t>Nawiązując do mojej odpowiedzi udzielonej radnemu, Panu Adamowi Sędłakowi na wniosek złożony</w:t>
      </w:r>
      <w:r w:rsidR="00143849">
        <w:t xml:space="preserve"> przez niego</w:t>
      </w:r>
      <w:r>
        <w:t xml:space="preserve"> podczas obrad XXXVII Rady Miejskiej w Śremie  28 września 2017 r. w sprawie</w:t>
      </w:r>
      <w:r>
        <w:rPr>
          <w:rFonts w:cs="Times New Roman"/>
        </w:rPr>
        <w:t xml:space="preserve">  </w:t>
      </w:r>
      <w:r>
        <w:t xml:space="preserve"> informacji,   kto jest właścicielem cieku wodnego znajdującego się za stacją paliw Pana Strzelca</w:t>
      </w:r>
    </w:p>
    <w:p w:rsidR="001878ED" w:rsidRPr="00143849" w:rsidRDefault="001878ED" w:rsidP="001878ED">
      <w:pPr>
        <w:jc w:val="both"/>
      </w:pPr>
      <w:r>
        <w:t>i czy  jest  możliwość  wyegzekwowania od gospodarza tego cieku,  żeby  chociażby  wykosić trawę, poinformowałem</w:t>
      </w:r>
      <w:r w:rsidR="00143849">
        <w:t xml:space="preserve"> wówczas</w:t>
      </w:r>
      <w:r>
        <w:t xml:space="preserve">, że  </w:t>
      </w:r>
      <w:r>
        <w:rPr>
          <w:rFonts w:eastAsia="Calibri"/>
        </w:rPr>
        <w:t xml:space="preserve">właścicielem przedmiotowego </w:t>
      </w:r>
      <w:r w:rsidR="00143849">
        <w:rPr>
          <w:rFonts w:eastAsia="Calibri"/>
        </w:rPr>
        <w:t>cieku</w:t>
      </w:r>
      <w:r>
        <w:rPr>
          <w:rFonts w:eastAsia="Calibri"/>
        </w:rPr>
        <w:t xml:space="preserve"> jest Skarb Państwa</w:t>
      </w:r>
      <w:r w:rsidR="00AB4981">
        <w:rPr>
          <w:rFonts w:eastAsia="Calibri"/>
        </w:rPr>
        <w:t xml:space="preserve"> tj.: </w:t>
      </w:r>
      <w:r>
        <w:rPr>
          <w:rFonts w:eastAsia="Calibri"/>
        </w:rPr>
        <w:t>Wielkopolski Zarząd Melioracji i Urządzeń Wodnych w Poznaniu, a prośbę Pana radnego kier</w:t>
      </w:r>
      <w:r w:rsidR="00143849">
        <w:rPr>
          <w:rFonts w:eastAsia="Calibri"/>
        </w:rPr>
        <w:t>uję</w:t>
      </w:r>
      <w:r>
        <w:rPr>
          <w:rFonts w:eastAsia="Calibri"/>
        </w:rPr>
        <w:t xml:space="preserve"> </w:t>
      </w:r>
      <w:r w:rsidR="00AB4981">
        <w:rPr>
          <w:rFonts w:eastAsia="Calibri"/>
        </w:rPr>
        <w:t>do rozpatrzenia wg kompetencji;</w:t>
      </w:r>
    </w:p>
    <w:p w:rsidR="001878ED" w:rsidRDefault="001878ED" w:rsidP="001878ED">
      <w:pPr>
        <w:ind w:firstLine="708"/>
        <w:jc w:val="both"/>
        <w:rPr>
          <w:rFonts w:eastAsia="Calibri"/>
        </w:rPr>
      </w:pPr>
      <w:r>
        <w:rPr>
          <w:rFonts w:eastAsia="Calibri"/>
        </w:rPr>
        <w:t>informuję, iż otrzymałem odpowiedź</w:t>
      </w:r>
      <w:r w:rsidR="00AB4981">
        <w:rPr>
          <w:rFonts w:eastAsia="Calibri"/>
        </w:rPr>
        <w:t xml:space="preserve"> od</w:t>
      </w:r>
      <w:r>
        <w:rPr>
          <w:rFonts w:eastAsia="Calibri"/>
        </w:rPr>
        <w:t xml:space="preserve"> Wielkopolskiego Zarządu Melioracji i Urządzeń Wodnych w Poznaniu -  Inspektorat w Śremie, którą prze</w:t>
      </w:r>
      <w:r w:rsidR="00AB4981">
        <w:rPr>
          <w:rFonts w:eastAsia="Calibri"/>
        </w:rPr>
        <w:t>syłam</w:t>
      </w:r>
      <w:r>
        <w:rPr>
          <w:rFonts w:eastAsia="Calibri"/>
        </w:rPr>
        <w:t xml:space="preserve"> w załączeniu.</w:t>
      </w:r>
    </w:p>
    <w:p w:rsidR="001878ED" w:rsidRDefault="001878ED" w:rsidP="001878ED">
      <w:pPr>
        <w:ind w:firstLine="708"/>
        <w:jc w:val="both"/>
        <w:rPr>
          <w:rFonts w:eastAsia="Calibri"/>
        </w:rPr>
      </w:pPr>
    </w:p>
    <w:p w:rsidR="001878ED" w:rsidRDefault="001878ED" w:rsidP="001878ED">
      <w:pPr>
        <w:jc w:val="both"/>
      </w:pPr>
    </w:p>
    <w:p w:rsidR="001878ED" w:rsidRDefault="001878ED" w:rsidP="001878ED">
      <w:pPr>
        <w:jc w:val="both"/>
      </w:pPr>
    </w:p>
    <w:p w:rsidR="001878ED" w:rsidRDefault="001878ED" w:rsidP="001878ED">
      <w:pPr>
        <w:jc w:val="both"/>
      </w:pPr>
    </w:p>
    <w:p w:rsidR="001878ED" w:rsidRDefault="00AB4981" w:rsidP="001878ED">
      <w:pPr>
        <w:jc w:val="both"/>
      </w:pPr>
      <w:r>
        <w:t>Załączniki:</w:t>
      </w:r>
    </w:p>
    <w:p w:rsidR="00AB4981" w:rsidRDefault="00AB4981" w:rsidP="001878ED">
      <w:pPr>
        <w:jc w:val="both"/>
      </w:pPr>
      <w:r>
        <w:t xml:space="preserve">Pismo </w:t>
      </w:r>
      <w:proofErr w:type="spellStart"/>
      <w:r>
        <w:t>WZMiUW</w:t>
      </w:r>
      <w:proofErr w:type="spellEnd"/>
      <w:r>
        <w:t xml:space="preserve"> w Poznaniu,</w:t>
      </w:r>
    </w:p>
    <w:p w:rsidR="00AB4981" w:rsidRDefault="00AB4981" w:rsidP="001878ED">
      <w:pPr>
        <w:jc w:val="both"/>
      </w:pPr>
      <w:r>
        <w:t>Inspektorat w Śremie</w:t>
      </w:r>
      <w:r>
        <w:tab/>
      </w:r>
      <w:r>
        <w:tab/>
        <w:t>- 1 egz.</w:t>
      </w:r>
    </w:p>
    <w:p w:rsidR="001878ED" w:rsidRDefault="001878ED" w:rsidP="001878ED">
      <w:pPr>
        <w:jc w:val="both"/>
      </w:pPr>
    </w:p>
    <w:p w:rsidR="001878ED" w:rsidRDefault="001878ED" w:rsidP="001878ED">
      <w:pPr>
        <w:jc w:val="both"/>
      </w:pPr>
    </w:p>
    <w:p w:rsidR="001878ED" w:rsidRDefault="001878ED" w:rsidP="001878ED">
      <w:pPr>
        <w:jc w:val="both"/>
      </w:pPr>
      <w:r>
        <w:t>Otrzymuje:</w:t>
      </w:r>
    </w:p>
    <w:p w:rsidR="001878ED" w:rsidRDefault="001878ED" w:rsidP="001878ED">
      <w:pPr>
        <w:jc w:val="both"/>
      </w:pPr>
      <w:r>
        <w:t>Radny, Pan Adam Sędłak</w:t>
      </w:r>
    </w:p>
    <w:p w:rsidR="001878ED" w:rsidRDefault="001878ED" w:rsidP="001878ED">
      <w:pPr>
        <w:jc w:val="both"/>
      </w:pPr>
    </w:p>
    <w:p w:rsidR="001878ED" w:rsidRDefault="001878ED" w:rsidP="001878ED">
      <w:pPr>
        <w:jc w:val="both"/>
      </w:pPr>
    </w:p>
    <w:p w:rsidR="001878ED" w:rsidRDefault="001878ED" w:rsidP="001878ED">
      <w:pPr>
        <w:jc w:val="both"/>
      </w:pPr>
    </w:p>
    <w:p w:rsidR="001878ED" w:rsidRDefault="001878ED" w:rsidP="001878ED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1878ED" w:rsidRDefault="001878ED" w:rsidP="001878ED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1878ED" w:rsidRDefault="001878ED" w:rsidP="001878ED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6F7A1F" w:rsidRPr="00AB4981" w:rsidRDefault="001878ED" w:rsidP="00AB4981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47 117</w:t>
      </w:r>
    </w:p>
    <w:sectPr w:rsidR="006F7A1F" w:rsidRPr="00AB4981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FD"/>
    <w:rsid w:val="00143849"/>
    <w:rsid w:val="001878ED"/>
    <w:rsid w:val="00364641"/>
    <w:rsid w:val="006C00BE"/>
    <w:rsid w:val="006F7A1F"/>
    <w:rsid w:val="00AB4981"/>
    <w:rsid w:val="00DD3B5C"/>
    <w:rsid w:val="00EB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3</cp:revision>
  <dcterms:created xsi:type="dcterms:W3CDTF">2017-10-18T10:53:00Z</dcterms:created>
  <dcterms:modified xsi:type="dcterms:W3CDTF">2017-10-19T08:42:00Z</dcterms:modified>
</cp:coreProperties>
</file>