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B" w:rsidRDefault="00FE444B" w:rsidP="00FE444B"/>
    <w:p w:rsidR="00FE444B" w:rsidRDefault="00FE444B" w:rsidP="00FE44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9F386E">
        <w:t>4</w:t>
      </w:r>
      <w:bookmarkStart w:id="0" w:name="_GoBack"/>
      <w:bookmarkEnd w:id="0"/>
      <w:r>
        <w:t xml:space="preserve"> lipca 2017 r.</w:t>
      </w:r>
    </w:p>
    <w:p w:rsidR="00FE444B" w:rsidRDefault="00FE444B" w:rsidP="00FE444B"/>
    <w:p w:rsidR="00FE444B" w:rsidRDefault="00FE444B" w:rsidP="00FE444B"/>
    <w:p w:rsidR="00FE444B" w:rsidRDefault="00FE444B" w:rsidP="00FE444B">
      <w:r>
        <w:t>PAOOR.0003.21.2017.ML</w:t>
      </w:r>
    </w:p>
    <w:p w:rsidR="00FE444B" w:rsidRDefault="00FE444B" w:rsidP="00FE444B"/>
    <w:p w:rsidR="00FE444B" w:rsidRDefault="00FE444B" w:rsidP="00FE444B"/>
    <w:p w:rsidR="00FE444B" w:rsidRPr="00FD64FC" w:rsidRDefault="00FE444B" w:rsidP="00FE444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64FC">
        <w:rPr>
          <w:b/>
        </w:rPr>
        <w:t>Pani</w:t>
      </w:r>
    </w:p>
    <w:p w:rsidR="00FE444B" w:rsidRPr="00FD64FC" w:rsidRDefault="00FE444B" w:rsidP="00FE444B">
      <w:pPr>
        <w:rPr>
          <w:b/>
        </w:rPr>
      </w:pPr>
      <w:r w:rsidRPr="00FD64FC">
        <w:rPr>
          <w:b/>
        </w:rPr>
        <w:tab/>
      </w:r>
      <w:r w:rsidRPr="00FD64FC">
        <w:rPr>
          <w:b/>
        </w:rPr>
        <w:tab/>
      </w:r>
      <w:r w:rsidRPr="00FD64FC">
        <w:rPr>
          <w:b/>
        </w:rPr>
        <w:tab/>
      </w:r>
      <w:r w:rsidRPr="00FD64FC">
        <w:rPr>
          <w:b/>
        </w:rPr>
        <w:tab/>
      </w:r>
      <w:r w:rsidRPr="00FD64FC">
        <w:rPr>
          <w:b/>
        </w:rPr>
        <w:tab/>
      </w:r>
      <w:r w:rsidRPr="00FD64FC">
        <w:rPr>
          <w:b/>
        </w:rPr>
        <w:tab/>
      </w:r>
      <w:r>
        <w:rPr>
          <w:b/>
        </w:rPr>
        <w:tab/>
      </w:r>
      <w:r w:rsidRPr="00FD64FC">
        <w:rPr>
          <w:b/>
        </w:rPr>
        <w:t>Katarzyna Sarnowska</w:t>
      </w:r>
    </w:p>
    <w:p w:rsidR="00FE444B" w:rsidRPr="00FD64FC" w:rsidRDefault="00FE444B" w:rsidP="00FE444B">
      <w:pPr>
        <w:rPr>
          <w:b/>
        </w:rPr>
      </w:pPr>
    </w:p>
    <w:p w:rsidR="00FE444B" w:rsidRPr="00FD64FC" w:rsidRDefault="00FE444B" w:rsidP="00FE444B">
      <w:pPr>
        <w:rPr>
          <w:b/>
        </w:rPr>
      </w:pPr>
      <w:r w:rsidRPr="00FD64FC">
        <w:rPr>
          <w:b/>
        </w:rPr>
        <w:tab/>
      </w:r>
      <w:r w:rsidRPr="00FD64FC">
        <w:rPr>
          <w:b/>
        </w:rPr>
        <w:tab/>
      </w:r>
      <w:r w:rsidRPr="00FD64FC">
        <w:rPr>
          <w:b/>
        </w:rPr>
        <w:tab/>
      </w:r>
      <w:r w:rsidRPr="00FD64FC">
        <w:rPr>
          <w:b/>
        </w:rPr>
        <w:tab/>
      </w:r>
      <w:r w:rsidRPr="00FD64FC">
        <w:rPr>
          <w:b/>
        </w:rPr>
        <w:tab/>
      </w:r>
      <w:r w:rsidRPr="00FD64FC">
        <w:rPr>
          <w:b/>
        </w:rPr>
        <w:tab/>
      </w:r>
      <w:r>
        <w:rPr>
          <w:b/>
        </w:rPr>
        <w:tab/>
      </w:r>
      <w:r w:rsidRPr="00FD64FC">
        <w:rPr>
          <w:b/>
        </w:rPr>
        <w:t>Przewodnicząca</w:t>
      </w:r>
    </w:p>
    <w:p w:rsidR="00FE444B" w:rsidRDefault="00FE444B" w:rsidP="00FE444B">
      <w:pPr>
        <w:rPr>
          <w:b/>
        </w:rPr>
      </w:pPr>
      <w:r w:rsidRPr="00FD64FC">
        <w:rPr>
          <w:b/>
        </w:rPr>
        <w:tab/>
      </w:r>
      <w:r w:rsidRPr="00FD64FC">
        <w:rPr>
          <w:b/>
        </w:rPr>
        <w:tab/>
      </w:r>
      <w:r w:rsidRPr="00FD64FC">
        <w:rPr>
          <w:b/>
        </w:rPr>
        <w:tab/>
      </w:r>
      <w:r w:rsidRPr="00FD64FC">
        <w:rPr>
          <w:b/>
        </w:rPr>
        <w:tab/>
      </w:r>
      <w:r w:rsidRPr="00FD64FC">
        <w:rPr>
          <w:b/>
        </w:rPr>
        <w:tab/>
      </w:r>
      <w:r w:rsidRPr="00FD64FC">
        <w:rPr>
          <w:b/>
        </w:rPr>
        <w:tab/>
      </w:r>
      <w:r>
        <w:rPr>
          <w:b/>
        </w:rPr>
        <w:tab/>
      </w:r>
      <w:r w:rsidRPr="00FD64FC">
        <w:rPr>
          <w:b/>
        </w:rPr>
        <w:t>Rady Miejskiej w Śremie</w:t>
      </w:r>
    </w:p>
    <w:p w:rsidR="00FE444B" w:rsidRDefault="00FE444B" w:rsidP="00FE444B">
      <w:pPr>
        <w:rPr>
          <w:b/>
        </w:rPr>
      </w:pPr>
    </w:p>
    <w:p w:rsidR="00FE444B" w:rsidRDefault="00FE444B" w:rsidP="00FE444B">
      <w:pPr>
        <w:rPr>
          <w:b/>
        </w:rPr>
      </w:pPr>
    </w:p>
    <w:p w:rsidR="00FE444B" w:rsidRDefault="00FE444B" w:rsidP="00FE444B">
      <w:pPr>
        <w:rPr>
          <w:b/>
        </w:rPr>
      </w:pPr>
      <w:r>
        <w:rPr>
          <w:b/>
        </w:rPr>
        <w:tab/>
      </w:r>
    </w:p>
    <w:p w:rsidR="006F7A1F" w:rsidRDefault="00FE444B" w:rsidP="00FE444B">
      <w:pPr>
        <w:ind w:firstLine="708"/>
        <w:jc w:val="both"/>
      </w:pPr>
      <w:r>
        <w:t xml:space="preserve">Odpowiadając na wnioski radnego, Pana Tomasza </w:t>
      </w:r>
      <w:proofErr w:type="spellStart"/>
      <w:r>
        <w:t>Klaczyńskiego</w:t>
      </w:r>
      <w:proofErr w:type="spellEnd"/>
      <w:r>
        <w:t xml:space="preserve"> w sprawie:</w:t>
      </w:r>
    </w:p>
    <w:p w:rsidR="0008312E" w:rsidRDefault="0008312E" w:rsidP="0008312E">
      <w:pPr>
        <w:pStyle w:val="Akapitzlist"/>
        <w:jc w:val="both"/>
      </w:pPr>
    </w:p>
    <w:p w:rsidR="0008312E" w:rsidRDefault="0008312E" w:rsidP="00B8409B">
      <w:pPr>
        <w:ind w:left="567" w:hanging="567"/>
        <w:jc w:val="both"/>
      </w:pPr>
      <w:r w:rsidRPr="0008312E">
        <w:rPr>
          <w:rFonts w:cs="Times New Roman"/>
        </w:rPr>
        <w:t>►</w:t>
      </w:r>
      <w:r>
        <w:rPr>
          <w:rFonts w:cs="Times New Roman"/>
        </w:rPr>
        <w:t xml:space="preserve"> W</w:t>
      </w:r>
      <w:r>
        <w:t>yjaśnieni</w:t>
      </w:r>
      <w:r w:rsidR="00B8409B">
        <w:t>a</w:t>
      </w:r>
      <w:r>
        <w:t xml:space="preserve"> sprawy związanej z wydaniem decyzji o warunkach zabudowy dla Centrum Handlowego przy Jednostce Wojskowej. Otrzymał tą decyzję i tam jest napisane do 2 tysięcy powierzchni</w:t>
      </w:r>
      <w:r w:rsidR="00027979">
        <w:t>,</w:t>
      </w:r>
      <w:r>
        <w:t xml:space="preserve"> handlowej, a tymczasem podmiot, który prowadzi inwestycje,  chwali się  że powstaje Centrum Handlowe o powierzchni 2,5 tysiąca m</w:t>
      </w:r>
      <w:r w:rsidRPr="0008312E">
        <w:rPr>
          <w:vertAlign w:val="superscript"/>
        </w:rPr>
        <w:t xml:space="preserve">2  </w:t>
      </w:r>
      <w:r w:rsidR="00027979">
        <w:t>. Prosi o </w:t>
      </w:r>
      <w:r>
        <w:t xml:space="preserve">wyjaśnienie powyższego, ponieważ znaczenie ma tutaj ilość miejsc parkingowych. </w:t>
      </w:r>
    </w:p>
    <w:p w:rsidR="0008312E" w:rsidRDefault="0008312E" w:rsidP="0008312E">
      <w:pPr>
        <w:jc w:val="both"/>
      </w:pPr>
    </w:p>
    <w:p w:rsidR="0008312E" w:rsidRDefault="0008312E" w:rsidP="0008312E">
      <w:pPr>
        <w:jc w:val="both"/>
      </w:pPr>
      <w:r>
        <w:tab/>
        <w:t xml:space="preserve">Informuję, że  Decyzja o warunkach </w:t>
      </w:r>
      <w:r w:rsidR="00052E99">
        <w:t>zabudowy nr 73/2017r. z dnia 2 </w:t>
      </w:r>
      <w:r>
        <w:t xml:space="preserve">czerwca 2017r. znak PPSPP.6730.24.2017.NMAG  w sprawie budowy budynków handlowo –usługowych na terenie działek o nr </w:t>
      </w:r>
      <w:proofErr w:type="spellStart"/>
      <w:r>
        <w:t>ewid</w:t>
      </w:r>
      <w:proofErr w:type="spellEnd"/>
      <w:r>
        <w:t>. 849, 788/4, 788/1 i 790/1 została wydana  do 2000m</w:t>
      </w:r>
      <w:r>
        <w:rPr>
          <w:vertAlign w:val="superscript"/>
        </w:rPr>
        <w:t>2</w:t>
      </w:r>
      <w:r>
        <w:t xml:space="preserve"> powierzchni sprzedażowej obiektu handlowego. Ilość miejsc postojowych zastała określona w liczbie min. 42 na terenie inwestycji.</w:t>
      </w:r>
    </w:p>
    <w:p w:rsidR="0008312E" w:rsidRDefault="0008312E" w:rsidP="0008312E">
      <w:pPr>
        <w:ind w:firstLine="708"/>
        <w:jc w:val="both"/>
      </w:pPr>
      <w:r>
        <w:rPr>
          <w:szCs w:val="28"/>
        </w:rPr>
        <w:t>Określenie liczby miejsc postojowych dla samochodów wynika z treści art. 54 pkt 2 lit. c i d wyżej wymienionej ustawy oraz § 2 ust. 6 rozporządzenia Ministra Infrastruktury z dnia 26 sierpnia 2003 r. w sprawie oznaczeń i nazewnictwa stosowanych w decyzji o ustaleniu lokalizacji inwestycji celu publicznego oraz w decyzji o warunkach zabudowy i ma zastosowanie przy zagospodarowaniu działki budowlanej, o czym mówi § 18 rozporządzenia Ministra Infrastruktury z dnia 12 kwietnia 2002 r. w sprawie warunków technicznych, jakim powinny odpowiadać budynki i ich usytuowanie (Dz. U. z 2015 r. poz. 1422).</w:t>
      </w:r>
    </w:p>
    <w:p w:rsidR="0008312E" w:rsidRDefault="0008312E" w:rsidP="00B8409B">
      <w:pPr>
        <w:ind w:left="426" w:hanging="426"/>
        <w:jc w:val="both"/>
      </w:pPr>
      <w:r>
        <w:rPr>
          <w:rFonts w:cs="Times New Roman"/>
        </w:rPr>
        <w:lastRenderedPageBreak/>
        <w:t>► N</w:t>
      </w:r>
      <w:r w:rsidRPr="0008312E">
        <w:rPr>
          <w:rFonts w:cs="Times New Roman"/>
        </w:rPr>
        <w:t xml:space="preserve">amalowanie , </w:t>
      </w:r>
      <w:r>
        <w:t>tam gdzie jest wjazd i wyjazd, ścieżki rowerowej, żeby zapewnić bezpieczeństwo poruszających się rowerzystów, po to, żeby mieli wyznaczone, że mają pierwszeństwo.</w:t>
      </w:r>
    </w:p>
    <w:p w:rsidR="0008312E" w:rsidRDefault="0008312E" w:rsidP="0008312E">
      <w:pPr>
        <w:jc w:val="both"/>
      </w:pPr>
    </w:p>
    <w:p w:rsidR="00B8409B" w:rsidRDefault="0008312E" w:rsidP="00B8409B">
      <w:pPr>
        <w:ind w:firstLine="708"/>
        <w:jc w:val="both"/>
      </w:pPr>
      <w:r w:rsidRPr="00B8409B">
        <w:t xml:space="preserve">Informuję, że </w:t>
      </w:r>
      <w:r w:rsidR="00B8409B" w:rsidRPr="00B8409B">
        <w:t>zgodnie z projektem</w:t>
      </w:r>
      <w:r w:rsidR="00B8409B">
        <w:t>,</w:t>
      </w:r>
      <w:r w:rsidR="00B8409B" w:rsidRPr="00B8409B">
        <w:t xml:space="preserve"> ścieżka będzie wyznaczona na wjeździe wraz z pasami dla pieszych, za prace te odpowiedzialny jest inwestor</w:t>
      </w:r>
      <w:r w:rsidR="00B8409B">
        <w:t>.</w:t>
      </w:r>
    </w:p>
    <w:p w:rsidR="00B8409B" w:rsidRDefault="00B8409B" w:rsidP="00B8409B">
      <w:pPr>
        <w:jc w:val="both"/>
      </w:pPr>
    </w:p>
    <w:p w:rsidR="00B8409B" w:rsidRDefault="00B8409B" w:rsidP="00B8409B">
      <w:pPr>
        <w:jc w:val="both"/>
      </w:pPr>
    </w:p>
    <w:p w:rsidR="00B8409B" w:rsidRDefault="00B8409B" w:rsidP="00B8409B">
      <w:pPr>
        <w:jc w:val="both"/>
      </w:pPr>
    </w:p>
    <w:p w:rsidR="00B8409B" w:rsidRDefault="00B8409B" w:rsidP="00B8409B">
      <w:pPr>
        <w:jc w:val="both"/>
      </w:pPr>
    </w:p>
    <w:p w:rsidR="00B8409B" w:rsidRDefault="00B8409B" w:rsidP="00B8409B">
      <w:pPr>
        <w:jc w:val="both"/>
      </w:pPr>
    </w:p>
    <w:p w:rsidR="00B8409B" w:rsidRDefault="00B8409B" w:rsidP="00B8409B">
      <w:pPr>
        <w:jc w:val="both"/>
      </w:pPr>
    </w:p>
    <w:p w:rsidR="00B8409B" w:rsidRDefault="00B8409B" w:rsidP="00B8409B">
      <w:pPr>
        <w:jc w:val="both"/>
      </w:pPr>
      <w:r>
        <w:t>Otrzymuje:</w:t>
      </w:r>
    </w:p>
    <w:p w:rsidR="00B8409B" w:rsidRDefault="00B8409B" w:rsidP="00B8409B">
      <w:pPr>
        <w:jc w:val="both"/>
      </w:pPr>
      <w:r>
        <w:t xml:space="preserve">Radny, Pan Tomasz </w:t>
      </w:r>
      <w:proofErr w:type="spellStart"/>
      <w:r>
        <w:t>Klaczyński</w:t>
      </w:r>
      <w:proofErr w:type="spellEnd"/>
    </w:p>
    <w:p w:rsidR="00B8409B" w:rsidRDefault="00B8409B" w:rsidP="00B8409B">
      <w:pPr>
        <w:jc w:val="both"/>
      </w:pPr>
    </w:p>
    <w:p w:rsidR="00B8409B" w:rsidRDefault="00B8409B" w:rsidP="00B8409B">
      <w:pPr>
        <w:jc w:val="both"/>
      </w:pPr>
    </w:p>
    <w:p w:rsidR="00B8409B" w:rsidRDefault="00B8409B" w:rsidP="00B8409B">
      <w:pPr>
        <w:jc w:val="both"/>
      </w:pPr>
    </w:p>
    <w:p w:rsidR="00B8409B" w:rsidRDefault="00B8409B" w:rsidP="00B8409B">
      <w:pPr>
        <w:jc w:val="both"/>
        <w:rPr>
          <w:sz w:val="24"/>
          <w:szCs w:val="24"/>
        </w:rPr>
      </w:pPr>
    </w:p>
    <w:p w:rsidR="00B8409B" w:rsidRDefault="00B8409B" w:rsidP="00B8409B">
      <w:pPr>
        <w:jc w:val="both"/>
        <w:rPr>
          <w:sz w:val="24"/>
          <w:szCs w:val="24"/>
        </w:rPr>
      </w:pPr>
    </w:p>
    <w:p w:rsidR="00F92614" w:rsidRDefault="00F92614" w:rsidP="00B8409B">
      <w:pPr>
        <w:jc w:val="both"/>
        <w:rPr>
          <w:sz w:val="24"/>
          <w:szCs w:val="24"/>
        </w:rPr>
      </w:pPr>
    </w:p>
    <w:p w:rsidR="00B8409B" w:rsidRPr="00B8409B" w:rsidRDefault="00B8409B" w:rsidP="00B8409B">
      <w:pPr>
        <w:jc w:val="both"/>
        <w:rPr>
          <w:sz w:val="24"/>
          <w:szCs w:val="24"/>
        </w:rPr>
      </w:pPr>
      <w:r w:rsidRPr="00B8409B">
        <w:rPr>
          <w:sz w:val="24"/>
          <w:szCs w:val="24"/>
        </w:rPr>
        <w:t>Sprawę prowadzi:</w:t>
      </w:r>
    </w:p>
    <w:p w:rsidR="00B8409B" w:rsidRPr="00B8409B" w:rsidRDefault="00B8409B" w:rsidP="00B8409B">
      <w:pPr>
        <w:jc w:val="both"/>
        <w:rPr>
          <w:sz w:val="24"/>
          <w:szCs w:val="24"/>
        </w:rPr>
      </w:pPr>
      <w:r w:rsidRPr="00B8409B">
        <w:rPr>
          <w:sz w:val="24"/>
          <w:szCs w:val="24"/>
        </w:rPr>
        <w:t>Longina Maj</w:t>
      </w:r>
    </w:p>
    <w:p w:rsidR="00B8409B" w:rsidRPr="00B8409B" w:rsidRDefault="00B8409B" w:rsidP="00B8409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8409B">
        <w:rPr>
          <w:sz w:val="24"/>
          <w:szCs w:val="24"/>
        </w:rPr>
        <w:t>odinspektor PAOOR</w:t>
      </w:r>
    </w:p>
    <w:p w:rsidR="00B8409B" w:rsidRPr="00B8409B" w:rsidRDefault="00B8409B" w:rsidP="00B8409B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B8409B">
        <w:rPr>
          <w:sz w:val="24"/>
          <w:szCs w:val="24"/>
        </w:rPr>
        <w:t>el. 61 28 47 117</w:t>
      </w:r>
    </w:p>
    <w:p w:rsidR="00B8409B" w:rsidRDefault="00B8409B" w:rsidP="00B8409B">
      <w:pPr>
        <w:jc w:val="both"/>
      </w:pPr>
    </w:p>
    <w:p w:rsidR="0008312E" w:rsidRDefault="0008312E" w:rsidP="0008312E">
      <w:pPr>
        <w:jc w:val="both"/>
      </w:pPr>
    </w:p>
    <w:p w:rsidR="0008312E" w:rsidRDefault="0008312E" w:rsidP="00FE444B">
      <w:pPr>
        <w:ind w:firstLine="708"/>
        <w:jc w:val="both"/>
      </w:pPr>
    </w:p>
    <w:p w:rsidR="00FE444B" w:rsidRDefault="00FE444B" w:rsidP="00FE444B">
      <w:pPr>
        <w:ind w:firstLine="708"/>
        <w:jc w:val="both"/>
      </w:pPr>
    </w:p>
    <w:p w:rsidR="0008312E" w:rsidRDefault="0008312E" w:rsidP="00FE444B">
      <w:pPr>
        <w:ind w:firstLine="708"/>
        <w:jc w:val="both"/>
      </w:pPr>
    </w:p>
    <w:p w:rsidR="0008312E" w:rsidRDefault="0008312E" w:rsidP="00FE444B">
      <w:pPr>
        <w:ind w:firstLine="708"/>
        <w:jc w:val="both"/>
      </w:pPr>
    </w:p>
    <w:p w:rsidR="0008312E" w:rsidRDefault="0008312E" w:rsidP="00FE444B">
      <w:pPr>
        <w:ind w:firstLine="708"/>
        <w:jc w:val="both"/>
      </w:pPr>
    </w:p>
    <w:p w:rsidR="0008312E" w:rsidRDefault="0008312E" w:rsidP="00FE444B">
      <w:pPr>
        <w:ind w:firstLine="708"/>
        <w:jc w:val="both"/>
      </w:pPr>
    </w:p>
    <w:p w:rsidR="0008312E" w:rsidRDefault="0008312E" w:rsidP="00FE444B">
      <w:pPr>
        <w:ind w:firstLine="708"/>
        <w:jc w:val="both"/>
      </w:pPr>
    </w:p>
    <w:p w:rsidR="0008312E" w:rsidRDefault="0008312E" w:rsidP="00FE444B">
      <w:pPr>
        <w:ind w:firstLine="708"/>
        <w:jc w:val="both"/>
      </w:pPr>
    </w:p>
    <w:sectPr w:rsidR="0008312E" w:rsidSect="00DD3B5C">
      <w:footerReference w:type="default" r:id="rId7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75" w:rsidRDefault="00866E75" w:rsidP="00B8409B">
      <w:r>
        <w:separator/>
      </w:r>
    </w:p>
  </w:endnote>
  <w:endnote w:type="continuationSeparator" w:id="0">
    <w:p w:rsidR="00866E75" w:rsidRDefault="00866E75" w:rsidP="00B8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95294"/>
      <w:docPartObj>
        <w:docPartGallery w:val="Page Numbers (Bottom of Page)"/>
        <w:docPartUnique/>
      </w:docPartObj>
    </w:sdtPr>
    <w:sdtEndPr/>
    <w:sdtContent>
      <w:p w:rsidR="00B8409B" w:rsidRDefault="00B840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6E">
          <w:rPr>
            <w:noProof/>
          </w:rPr>
          <w:t>1</w:t>
        </w:r>
        <w:r>
          <w:fldChar w:fldCharType="end"/>
        </w:r>
      </w:p>
    </w:sdtContent>
  </w:sdt>
  <w:p w:rsidR="00B8409B" w:rsidRDefault="00B84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75" w:rsidRDefault="00866E75" w:rsidP="00B8409B">
      <w:r>
        <w:separator/>
      </w:r>
    </w:p>
  </w:footnote>
  <w:footnote w:type="continuationSeparator" w:id="0">
    <w:p w:rsidR="00866E75" w:rsidRDefault="00866E75" w:rsidP="00B84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D"/>
    <w:rsid w:val="00027979"/>
    <w:rsid w:val="00052E99"/>
    <w:rsid w:val="0008312E"/>
    <w:rsid w:val="002261BD"/>
    <w:rsid w:val="006F5B6D"/>
    <w:rsid w:val="006F7A1F"/>
    <w:rsid w:val="008019BA"/>
    <w:rsid w:val="00866E75"/>
    <w:rsid w:val="009F386E"/>
    <w:rsid w:val="00B8409B"/>
    <w:rsid w:val="00DD3B5C"/>
    <w:rsid w:val="00F92614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09B"/>
  </w:style>
  <w:style w:type="paragraph" w:styleId="Stopka">
    <w:name w:val="footer"/>
    <w:basedOn w:val="Normalny"/>
    <w:link w:val="StopkaZnak"/>
    <w:uiPriority w:val="99"/>
    <w:unhideWhenUsed/>
    <w:rsid w:val="00B84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09B"/>
  </w:style>
  <w:style w:type="paragraph" w:styleId="Stopka">
    <w:name w:val="footer"/>
    <w:basedOn w:val="Normalny"/>
    <w:link w:val="StopkaZnak"/>
    <w:uiPriority w:val="99"/>
    <w:unhideWhenUsed/>
    <w:rsid w:val="00B84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8</cp:revision>
  <dcterms:created xsi:type="dcterms:W3CDTF">2017-07-04T06:25:00Z</dcterms:created>
  <dcterms:modified xsi:type="dcterms:W3CDTF">2017-07-06T08:11:00Z</dcterms:modified>
</cp:coreProperties>
</file>