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B9" w:rsidRDefault="00EA7BB9" w:rsidP="00EA7BB9"/>
    <w:p w:rsidR="00EA7BB9" w:rsidRDefault="00EA7BB9" w:rsidP="00EA7B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D00233">
        <w:t>14</w:t>
      </w:r>
      <w:bookmarkStart w:id="0" w:name="_GoBack"/>
      <w:bookmarkEnd w:id="0"/>
      <w:r>
        <w:t xml:space="preserve"> czerwca 2017 r.</w:t>
      </w:r>
    </w:p>
    <w:p w:rsidR="00EA7BB9" w:rsidRDefault="00EA7BB9" w:rsidP="00EA7BB9"/>
    <w:p w:rsidR="00EA7BB9" w:rsidRDefault="00EA7BB9" w:rsidP="00EA7BB9"/>
    <w:p w:rsidR="00EA7BB9" w:rsidRDefault="00EA7BB9" w:rsidP="00EA7BB9">
      <w:r>
        <w:t>PAOOR.0003.20.2017.ML</w:t>
      </w:r>
    </w:p>
    <w:p w:rsidR="00EA7BB9" w:rsidRDefault="00EA7BB9" w:rsidP="00EA7BB9"/>
    <w:p w:rsidR="00EA7BB9" w:rsidRDefault="00EA7BB9" w:rsidP="00EA7BB9"/>
    <w:p w:rsidR="00EA7BB9" w:rsidRDefault="00EA7BB9" w:rsidP="00EA7B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EA7BB9" w:rsidRDefault="00EA7BB9" w:rsidP="00EA7B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EA7BB9" w:rsidRDefault="00EA7BB9" w:rsidP="00EA7BB9">
      <w:pPr>
        <w:rPr>
          <w:b/>
        </w:rPr>
      </w:pPr>
    </w:p>
    <w:p w:rsidR="00EA7BB9" w:rsidRDefault="00EA7BB9" w:rsidP="00EA7B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EA7BB9" w:rsidRDefault="00EA7BB9" w:rsidP="00EA7B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EA7BB9" w:rsidRDefault="00EA7BB9" w:rsidP="00EA7BB9"/>
    <w:p w:rsidR="00EA7BB9" w:rsidRDefault="00EA7BB9" w:rsidP="00EA7BB9"/>
    <w:p w:rsidR="00EA7BB9" w:rsidRDefault="00EA7BB9" w:rsidP="00EA7BB9">
      <w:pPr>
        <w:jc w:val="both"/>
      </w:pPr>
      <w:r>
        <w:tab/>
        <w:t xml:space="preserve">Odpowiadając na interpelację złożoną podczas obrad XXXIII sesji Rady Miejskiej w Śremie 8 czerwca 2017 r. przez radnego, Pana Piotra </w:t>
      </w:r>
      <w:proofErr w:type="spellStart"/>
      <w:r>
        <w:t>Mulkowskiego</w:t>
      </w:r>
      <w:proofErr w:type="spellEnd"/>
      <w:r>
        <w:t xml:space="preserve"> nawiązującej do jego interpelacji z 27 kwietnia 2017 r. w sprawie przystąpienia do sporządzenia </w:t>
      </w:r>
      <w:proofErr w:type="spellStart"/>
      <w:r>
        <w:t>mpzp</w:t>
      </w:r>
      <w:proofErr w:type="spellEnd"/>
      <w:r>
        <w:t xml:space="preserve"> terenów położonych na obszarze „Helenki” w Śremie, poprosił o uniemożliwienie budowy w rejonie ul. Święcickiego i Śniadeckiego w Śremie, budynków wielorodzinnych wysokich o wysokości do 41,5 metra;</w:t>
      </w:r>
    </w:p>
    <w:p w:rsidR="00EA7BB9" w:rsidRDefault="00EA7BB9" w:rsidP="00EA7BB9">
      <w:pPr>
        <w:jc w:val="both"/>
      </w:pPr>
    </w:p>
    <w:p w:rsidR="00946A3C" w:rsidRDefault="00EA7BB9" w:rsidP="00946A3C">
      <w:pPr>
        <w:ind w:firstLine="567"/>
        <w:jc w:val="both"/>
      </w:pPr>
      <w:r>
        <w:tab/>
      </w:r>
      <w:r w:rsidR="00946A3C">
        <w:t>Wyjaśniam</w:t>
      </w:r>
      <w:r>
        <w:t xml:space="preserve">, że </w:t>
      </w:r>
      <w:r w:rsidR="00946A3C">
        <w:t xml:space="preserve">przystąpienie do sporządzenia miejscowego planu analizowanego rejonu jest konsekwencją złożonego przez właściciela wniosku o zmianę  obowiązującego miejscowego planu. Postulat właściciela dotyczył między innymi zwiększenia wysokości projektowanych budynków. </w:t>
      </w:r>
    </w:p>
    <w:p w:rsidR="00946A3C" w:rsidRDefault="00946A3C" w:rsidP="00946A3C">
      <w:pPr>
        <w:ind w:firstLine="567"/>
        <w:jc w:val="both"/>
      </w:pPr>
      <w:r>
        <w:t>W związku z toczącą się procedurą planistyczną, właściciel złożył wniosek do projektu miejscowego planu, w którym doprecyzował, że wysokość planowanej zabudowy nie będzie przekraczać 49 metrów.</w:t>
      </w:r>
    </w:p>
    <w:p w:rsidR="00946A3C" w:rsidRDefault="00946A3C" w:rsidP="00946A3C">
      <w:pPr>
        <w:ind w:firstLine="567"/>
        <w:jc w:val="both"/>
      </w:pPr>
      <w:r>
        <w:t>Biorąc powyższe pod uwagę uprzejmie informuję, że wszelkie wnioski dotyczące tego terenu będą rozpatrywane podczas opracowywania projektu miejscowego planu. Zostaną one przeanalizowane pod kątem zgodności z obowiązującymi przepisami, zasadami kształtowania ładu przestrzennego, występującymi uwarunkowaniami charakterystycznymi dla ww. terenu (także w szerszym kontekście – osiedla). Projekt miejscowego planu zostanie sporządzony przez urbanistkę z wieloletnim doświadczeniem, która posiada wykształcenie również z zakresu architektury, co stanowi gwarancję rzetelnego podejścia do zleconego zagadnienia.</w:t>
      </w:r>
    </w:p>
    <w:p w:rsidR="00946A3C" w:rsidRDefault="00946A3C" w:rsidP="00946A3C">
      <w:pPr>
        <w:ind w:firstLine="567"/>
        <w:jc w:val="both"/>
      </w:pPr>
      <w:r>
        <w:t xml:space="preserve">W kwestii stworzenia precedensu dla powstania na terenie miasta Śrem budynków wysokich, w oparciu o analizowany przypadek, należy wskazać, że budynek o gabarytach do 12 kondygnacji i wysokości do 48 metrów, może powstać na terenie położonym przy ul. Dezyderego Chłapowskiego w oparciu </w:t>
      </w:r>
      <w:r>
        <w:lastRenderedPageBreak/>
        <w:t xml:space="preserve">o obowiązujący od 2011 roku miejscowy plan zagospodarowania przestrzennego. </w:t>
      </w:r>
    </w:p>
    <w:p w:rsidR="00946A3C" w:rsidRDefault="00946A3C" w:rsidP="00946A3C">
      <w:pPr>
        <w:ind w:firstLine="567"/>
        <w:jc w:val="both"/>
      </w:pPr>
      <w:r>
        <w:t>W świetle obowiązujących przepisów każdy ma prawo do zagospodarowania terenu, do którego ma tytuł prawny, o ile nie narusza chronionego prawem interesu publicznego oraz osób trzecich. Stąd na etapie sporządzania projektu miejscowego planu i procedowania nad nim wszelkie kwestie zostaną rozważone i poddane ocenie, także organów zewnętrznych, i dopiero wtedy okaże się, czy możliwe jest zagospodarowanie terenu zgodnie z wnioskiem inwestora.</w:t>
      </w:r>
    </w:p>
    <w:p w:rsidR="00EA7BB9" w:rsidRDefault="00EA7BB9" w:rsidP="00EA7BB9">
      <w:pPr>
        <w:jc w:val="both"/>
      </w:pPr>
    </w:p>
    <w:p w:rsidR="00EA7BB9" w:rsidRDefault="00EA7BB9" w:rsidP="00EA7BB9">
      <w:pPr>
        <w:ind w:left="426" w:hanging="426"/>
        <w:jc w:val="both"/>
        <w:rPr>
          <w:rFonts w:cs="Times New Roman"/>
        </w:rPr>
      </w:pPr>
    </w:p>
    <w:p w:rsidR="006F7A1F" w:rsidRDefault="006F7A1F"/>
    <w:p w:rsidR="00946A3C" w:rsidRDefault="00946A3C"/>
    <w:p w:rsidR="00946A3C" w:rsidRDefault="00946A3C"/>
    <w:p w:rsidR="00946A3C" w:rsidRDefault="00946A3C"/>
    <w:p w:rsidR="00946A3C" w:rsidRDefault="00946A3C">
      <w:r>
        <w:t>Otrzymuje:</w:t>
      </w:r>
    </w:p>
    <w:p w:rsidR="00946A3C" w:rsidRDefault="00946A3C">
      <w:r>
        <w:t xml:space="preserve">Radny, Pan Piotr </w:t>
      </w:r>
      <w:proofErr w:type="spellStart"/>
      <w:r>
        <w:t>Mulkowski</w:t>
      </w:r>
      <w:proofErr w:type="spellEnd"/>
    </w:p>
    <w:p w:rsidR="00946A3C" w:rsidRDefault="00946A3C"/>
    <w:p w:rsidR="00946A3C" w:rsidRDefault="00946A3C"/>
    <w:p w:rsidR="00946A3C" w:rsidRDefault="00946A3C"/>
    <w:p w:rsidR="00946A3C" w:rsidRPr="00411180" w:rsidRDefault="00946A3C">
      <w:pPr>
        <w:rPr>
          <w:sz w:val="24"/>
          <w:szCs w:val="24"/>
        </w:rPr>
      </w:pPr>
      <w:r w:rsidRPr="00411180">
        <w:rPr>
          <w:sz w:val="24"/>
          <w:szCs w:val="24"/>
        </w:rPr>
        <w:t>Sprawę prowadzi:</w:t>
      </w:r>
    </w:p>
    <w:p w:rsidR="00946A3C" w:rsidRPr="00411180" w:rsidRDefault="00946A3C">
      <w:pPr>
        <w:rPr>
          <w:sz w:val="24"/>
          <w:szCs w:val="24"/>
        </w:rPr>
      </w:pPr>
      <w:r w:rsidRPr="00411180">
        <w:rPr>
          <w:sz w:val="24"/>
          <w:szCs w:val="24"/>
        </w:rPr>
        <w:t>Longina Maj</w:t>
      </w:r>
    </w:p>
    <w:p w:rsidR="00946A3C" w:rsidRPr="00411180" w:rsidRDefault="0041118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46A3C" w:rsidRPr="00411180">
        <w:rPr>
          <w:sz w:val="24"/>
          <w:szCs w:val="24"/>
        </w:rPr>
        <w:t>odinspektor PAOOR</w:t>
      </w:r>
    </w:p>
    <w:p w:rsidR="00946A3C" w:rsidRPr="00411180" w:rsidRDefault="0041118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46A3C" w:rsidRPr="00411180">
        <w:rPr>
          <w:sz w:val="24"/>
          <w:szCs w:val="24"/>
        </w:rPr>
        <w:t>el. 61 28 47 117</w:t>
      </w:r>
    </w:p>
    <w:sectPr w:rsidR="00946A3C" w:rsidRPr="00411180" w:rsidSect="00DD3B5C">
      <w:footerReference w:type="default" r:id="rId7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FF" w:rsidRDefault="005324FF" w:rsidP="00411180">
      <w:r>
        <w:separator/>
      </w:r>
    </w:p>
  </w:endnote>
  <w:endnote w:type="continuationSeparator" w:id="0">
    <w:p w:rsidR="005324FF" w:rsidRDefault="005324FF" w:rsidP="0041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552578"/>
      <w:docPartObj>
        <w:docPartGallery w:val="Page Numbers (Bottom of Page)"/>
        <w:docPartUnique/>
      </w:docPartObj>
    </w:sdtPr>
    <w:sdtEndPr/>
    <w:sdtContent>
      <w:p w:rsidR="00411180" w:rsidRDefault="004111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33">
          <w:rPr>
            <w:noProof/>
          </w:rPr>
          <w:t>2</w:t>
        </w:r>
        <w:r>
          <w:fldChar w:fldCharType="end"/>
        </w:r>
      </w:p>
    </w:sdtContent>
  </w:sdt>
  <w:p w:rsidR="00411180" w:rsidRDefault="004111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FF" w:rsidRDefault="005324FF" w:rsidP="00411180">
      <w:r>
        <w:separator/>
      </w:r>
    </w:p>
  </w:footnote>
  <w:footnote w:type="continuationSeparator" w:id="0">
    <w:p w:rsidR="005324FF" w:rsidRDefault="005324FF" w:rsidP="0041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7F"/>
    <w:rsid w:val="00411180"/>
    <w:rsid w:val="005324FF"/>
    <w:rsid w:val="00694195"/>
    <w:rsid w:val="006F7A1F"/>
    <w:rsid w:val="00946A3C"/>
    <w:rsid w:val="00B9247F"/>
    <w:rsid w:val="00D00233"/>
    <w:rsid w:val="00DD3B5C"/>
    <w:rsid w:val="00E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180"/>
  </w:style>
  <w:style w:type="paragraph" w:styleId="Stopka">
    <w:name w:val="footer"/>
    <w:basedOn w:val="Normalny"/>
    <w:link w:val="StopkaZnak"/>
    <w:uiPriority w:val="99"/>
    <w:unhideWhenUsed/>
    <w:rsid w:val="00411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180"/>
  </w:style>
  <w:style w:type="paragraph" w:styleId="Stopka">
    <w:name w:val="footer"/>
    <w:basedOn w:val="Normalny"/>
    <w:link w:val="StopkaZnak"/>
    <w:uiPriority w:val="99"/>
    <w:unhideWhenUsed/>
    <w:rsid w:val="00411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2017-06-13T11:13:00Z</dcterms:created>
  <dcterms:modified xsi:type="dcterms:W3CDTF">2017-06-16T07:12:00Z</dcterms:modified>
</cp:coreProperties>
</file>