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AE3" w:rsidRDefault="000D2496" w:rsidP="008A2AE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27</w:t>
      </w:r>
      <w:bookmarkStart w:id="0" w:name="_GoBack"/>
      <w:bookmarkEnd w:id="0"/>
      <w:r w:rsidR="008A2AE3">
        <w:t xml:space="preserve"> czerwca 2013r.</w:t>
      </w:r>
    </w:p>
    <w:p w:rsidR="008A2AE3" w:rsidRDefault="008A2AE3" w:rsidP="008A2AE3">
      <w:pPr>
        <w:jc w:val="both"/>
      </w:pPr>
    </w:p>
    <w:p w:rsidR="008A2AE3" w:rsidRDefault="008A2AE3" w:rsidP="008A2AE3">
      <w:pPr>
        <w:jc w:val="both"/>
      </w:pPr>
      <w:r>
        <w:t>PAOOR.0003.8.2013.ML</w:t>
      </w:r>
    </w:p>
    <w:p w:rsidR="008A2AE3" w:rsidRDefault="008A2AE3" w:rsidP="008A2AE3">
      <w:pPr>
        <w:jc w:val="both"/>
      </w:pPr>
    </w:p>
    <w:p w:rsidR="008A2AE3" w:rsidRDefault="008A2AE3" w:rsidP="008A2AE3">
      <w:pPr>
        <w:pStyle w:val="Nagwek1"/>
        <w:ind w:left="4956"/>
        <w:rPr>
          <w:szCs w:val="28"/>
        </w:rPr>
      </w:pPr>
    </w:p>
    <w:p w:rsidR="008A2AE3" w:rsidRPr="008A2AE3" w:rsidRDefault="008A2AE3" w:rsidP="008A2AE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8A2AE3">
        <w:rPr>
          <w:b/>
        </w:rPr>
        <w:t>Pani</w:t>
      </w:r>
    </w:p>
    <w:p w:rsidR="008A2AE3" w:rsidRPr="008A2AE3" w:rsidRDefault="008A2AE3" w:rsidP="008A2AE3">
      <w:pPr>
        <w:rPr>
          <w:b/>
        </w:rPr>
      </w:pP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  <w:t>Katarzyna Sarnowska</w:t>
      </w:r>
    </w:p>
    <w:p w:rsidR="008A2AE3" w:rsidRPr="008A2AE3" w:rsidRDefault="008A2AE3" w:rsidP="008A2AE3">
      <w:pPr>
        <w:rPr>
          <w:b/>
        </w:rPr>
      </w:pPr>
    </w:p>
    <w:p w:rsidR="008A2AE3" w:rsidRPr="008A2AE3" w:rsidRDefault="008A2AE3" w:rsidP="008A2AE3">
      <w:pPr>
        <w:rPr>
          <w:b/>
        </w:rPr>
      </w:pP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  <w:t>Przewodnicząca Rady Miejskiej</w:t>
      </w:r>
    </w:p>
    <w:p w:rsidR="008A2AE3" w:rsidRPr="008A2AE3" w:rsidRDefault="008A2AE3" w:rsidP="008A2AE3">
      <w:pPr>
        <w:rPr>
          <w:b/>
        </w:rPr>
      </w:pP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</w:r>
      <w:r w:rsidRPr="008A2AE3">
        <w:rPr>
          <w:b/>
        </w:rPr>
        <w:tab/>
        <w:t>W  Ś R E M I E</w:t>
      </w:r>
    </w:p>
    <w:p w:rsidR="008A2AE3" w:rsidRDefault="008A2AE3" w:rsidP="008A2AE3">
      <w:pPr>
        <w:jc w:val="both"/>
      </w:pPr>
    </w:p>
    <w:p w:rsidR="008A2AE3" w:rsidRDefault="008A2AE3" w:rsidP="008A2AE3"/>
    <w:p w:rsidR="008A2AE3" w:rsidRDefault="008A2AE3" w:rsidP="008A2AE3"/>
    <w:p w:rsidR="008A2AE3" w:rsidRDefault="008A2AE3" w:rsidP="008A2AE3">
      <w:pPr>
        <w:ind w:firstLine="708"/>
        <w:jc w:val="both"/>
        <w:rPr>
          <w:szCs w:val="28"/>
        </w:rPr>
      </w:pPr>
      <w:r>
        <w:rPr>
          <w:szCs w:val="28"/>
        </w:rPr>
        <w:t xml:space="preserve">Odpowiadając na interpelację radnego, Pana Andrzeja </w:t>
      </w:r>
      <w:proofErr w:type="spellStart"/>
      <w:r>
        <w:rPr>
          <w:szCs w:val="28"/>
        </w:rPr>
        <w:t>Mieloszyńskiego</w:t>
      </w:r>
      <w:proofErr w:type="spellEnd"/>
      <w:r>
        <w:rPr>
          <w:szCs w:val="28"/>
        </w:rPr>
        <w:t xml:space="preserve"> złożoną między sesjami, a  dotyczącą wyjaśnienia sprawy złożenia wniosków przez gminę Śrem o przyznanie kredytów termomodernizacyjnych dla budynków przy ul. Poznańska 9 i Poznańska 14, informuję co następuje:</w:t>
      </w:r>
    </w:p>
    <w:p w:rsidR="008A2AE3" w:rsidRDefault="008A2AE3" w:rsidP="008A2AE3">
      <w:pPr>
        <w:ind w:firstLine="708"/>
        <w:jc w:val="both"/>
        <w:rPr>
          <w:szCs w:val="28"/>
        </w:rPr>
      </w:pPr>
      <w:r>
        <w:rPr>
          <w:szCs w:val="28"/>
        </w:rPr>
        <w:t xml:space="preserve">w związku z wadliwie wykonanymi przez firmę ECO-HVAC Arkadiusz </w:t>
      </w:r>
      <w:proofErr w:type="spellStart"/>
      <w:r>
        <w:rPr>
          <w:szCs w:val="28"/>
        </w:rPr>
        <w:t>Chatłas</w:t>
      </w:r>
      <w:proofErr w:type="spellEnd"/>
      <w:r>
        <w:rPr>
          <w:szCs w:val="28"/>
        </w:rPr>
        <w:t xml:space="preserve"> z Poznania audytami energetycznymi, gmina Śrem nie uzyskała premii termomodernizacyjnej w łącznej wysokości 28.000,00 zł. Wobec tego  na tę okoliczność 05.07.2010 r. zostało zawarte z ww. wykonawcą</w:t>
      </w:r>
      <w:r w:rsidRPr="00B168D5">
        <w:rPr>
          <w:szCs w:val="28"/>
        </w:rPr>
        <w:t xml:space="preserve"> </w:t>
      </w:r>
      <w:r>
        <w:rPr>
          <w:szCs w:val="28"/>
        </w:rPr>
        <w:t>porozumienie       w ramach którego zostały nieodpłatnie  opracowane 3 audyty energetyczne dla budynków mieszkalnych wielorodzinnych przy ul. Modrzewskiego 7, 8 i 9 (gmina dla przedmiotowych realizacji uzyskała premie termomodernizacyjne).</w:t>
      </w:r>
    </w:p>
    <w:p w:rsidR="008A2AE3" w:rsidRDefault="008A2AE3" w:rsidP="008A2AE3">
      <w:pPr>
        <w:ind w:firstLine="708"/>
        <w:jc w:val="both"/>
        <w:rPr>
          <w:szCs w:val="28"/>
        </w:rPr>
      </w:pPr>
      <w:r>
        <w:rPr>
          <w:szCs w:val="28"/>
        </w:rPr>
        <w:t xml:space="preserve">Na realizację termomodernizacji budynku przy ul. Poznańskiej 9 i 14 zostały zaciągnięte kredyty inwestycyjne w wysokości 70.000,00 zł na każdy      z budynków. </w:t>
      </w:r>
    </w:p>
    <w:p w:rsidR="008A2AE3" w:rsidRDefault="008A2AE3"/>
    <w:p w:rsidR="008A2AE3" w:rsidRDefault="008A2AE3"/>
    <w:p w:rsidR="008A2AE3" w:rsidRDefault="008A2AE3">
      <w:r>
        <w:t>Sprawę prowadzi:</w:t>
      </w:r>
    </w:p>
    <w:p w:rsidR="008A2AE3" w:rsidRDefault="008A2AE3">
      <w:r>
        <w:t xml:space="preserve">Jolanta </w:t>
      </w:r>
      <w:proofErr w:type="spellStart"/>
      <w:r>
        <w:t>Dworczyńska</w:t>
      </w:r>
      <w:proofErr w:type="spellEnd"/>
    </w:p>
    <w:p w:rsidR="008A2AE3" w:rsidRDefault="008A2AE3">
      <w:r>
        <w:t>inspektor</w:t>
      </w:r>
    </w:p>
    <w:p w:rsidR="008A2AE3" w:rsidRDefault="008A2AE3">
      <w:r>
        <w:t>tel. 612847 101</w:t>
      </w:r>
    </w:p>
    <w:p w:rsidR="008A2AE3" w:rsidRDefault="008A2AE3"/>
    <w:p w:rsidR="008A2AE3" w:rsidRDefault="008A2AE3"/>
    <w:p w:rsidR="008A2AE3" w:rsidRDefault="008A2AE3">
      <w:r>
        <w:t>Otrzymuje:</w:t>
      </w:r>
    </w:p>
    <w:p w:rsidR="008A2AE3" w:rsidRDefault="008A2AE3">
      <w:r>
        <w:t xml:space="preserve">- radny, p. Andrzej </w:t>
      </w:r>
      <w:proofErr w:type="spellStart"/>
      <w:r>
        <w:t>Mieloszyński</w:t>
      </w:r>
      <w:proofErr w:type="spellEnd"/>
    </w:p>
    <w:p w:rsidR="008A2AE3" w:rsidRDefault="008A2AE3">
      <w:r>
        <w:t>- aa PAOSP</w:t>
      </w:r>
    </w:p>
    <w:sectPr w:rsidR="008A2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AE3"/>
    <w:rsid w:val="000D2496"/>
    <w:rsid w:val="00277EC4"/>
    <w:rsid w:val="00835499"/>
    <w:rsid w:val="008A2AE3"/>
    <w:rsid w:val="00CF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AE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A2AE3"/>
    <w:pPr>
      <w:keepNext/>
      <w:ind w:left="4248" w:firstLine="708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A2A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AE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A2AE3"/>
    <w:pPr>
      <w:keepNext/>
      <w:ind w:left="4248" w:firstLine="708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A2A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1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2</cp:revision>
  <dcterms:created xsi:type="dcterms:W3CDTF">2013-06-25T07:14:00Z</dcterms:created>
  <dcterms:modified xsi:type="dcterms:W3CDTF">2013-06-28T11:02:00Z</dcterms:modified>
</cp:coreProperties>
</file>