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E23" w:rsidRDefault="00035E23" w:rsidP="00035E23">
      <w:pPr>
        <w:ind w:left="4248" w:firstLine="708"/>
      </w:pPr>
      <w:r>
        <w:t xml:space="preserve">Śrem, </w:t>
      </w:r>
      <w:r w:rsidR="00257657">
        <w:t xml:space="preserve">5 </w:t>
      </w:r>
      <w:bookmarkStart w:id="0" w:name="_GoBack"/>
      <w:bookmarkEnd w:id="0"/>
      <w:r>
        <w:t>października  2017 r.</w:t>
      </w:r>
    </w:p>
    <w:p w:rsidR="00035E23" w:rsidRDefault="00035E23" w:rsidP="00035E23"/>
    <w:p w:rsidR="00035E23" w:rsidRDefault="00035E23" w:rsidP="00035E23"/>
    <w:p w:rsidR="00035E23" w:rsidRDefault="00035E23" w:rsidP="00035E23"/>
    <w:p w:rsidR="00035E23" w:rsidRDefault="00035E23" w:rsidP="00035E23">
      <w:r>
        <w:t>PAOOR.0003.28.2017.ML</w:t>
      </w:r>
    </w:p>
    <w:p w:rsidR="00035E23" w:rsidRDefault="00035E23" w:rsidP="00035E23"/>
    <w:p w:rsidR="00035E23" w:rsidRDefault="00035E23" w:rsidP="00035E23"/>
    <w:p w:rsidR="00035E23" w:rsidRDefault="00035E23" w:rsidP="00035E23">
      <w:pPr>
        <w:rPr>
          <w:b/>
        </w:rPr>
      </w:pPr>
      <w:r>
        <w:tab/>
      </w:r>
      <w:r>
        <w:tab/>
      </w:r>
      <w:r>
        <w:tab/>
      </w:r>
      <w:r>
        <w:tab/>
      </w:r>
      <w:r>
        <w:tab/>
      </w:r>
      <w:r>
        <w:tab/>
      </w:r>
      <w:r>
        <w:tab/>
      </w:r>
      <w:r>
        <w:rPr>
          <w:b/>
        </w:rPr>
        <w:t>Pani</w:t>
      </w:r>
    </w:p>
    <w:p w:rsidR="00035E23" w:rsidRDefault="00035E23" w:rsidP="00035E23">
      <w:pPr>
        <w:rPr>
          <w:b/>
        </w:rPr>
      </w:pPr>
      <w:r>
        <w:rPr>
          <w:b/>
        </w:rPr>
        <w:tab/>
      </w:r>
      <w:r>
        <w:rPr>
          <w:b/>
        </w:rPr>
        <w:tab/>
      </w:r>
      <w:r>
        <w:rPr>
          <w:b/>
        </w:rPr>
        <w:tab/>
      </w:r>
      <w:r>
        <w:rPr>
          <w:b/>
        </w:rPr>
        <w:tab/>
      </w:r>
      <w:r>
        <w:rPr>
          <w:b/>
        </w:rPr>
        <w:tab/>
      </w:r>
      <w:r>
        <w:rPr>
          <w:b/>
        </w:rPr>
        <w:tab/>
      </w:r>
      <w:r>
        <w:rPr>
          <w:b/>
        </w:rPr>
        <w:tab/>
        <w:t xml:space="preserve">Katarzyna Sarnowska </w:t>
      </w:r>
    </w:p>
    <w:p w:rsidR="00035E23" w:rsidRDefault="00035E23" w:rsidP="00035E23">
      <w:pPr>
        <w:rPr>
          <w:b/>
        </w:rPr>
      </w:pPr>
    </w:p>
    <w:p w:rsidR="00035E23" w:rsidRDefault="00035E23" w:rsidP="00035E23">
      <w:pPr>
        <w:rPr>
          <w:b/>
        </w:rPr>
      </w:pPr>
      <w:r>
        <w:rPr>
          <w:b/>
        </w:rPr>
        <w:tab/>
      </w:r>
      <w:r>
        <w:rPr>
          <w:b/>
        </w:rPr>
        <w:tab/>
      </w:r>
      <w:r>
        <w:rPr>
          <w:b/>
        </w:rPr>
        <w:tab/>
      </w:r>
      <w:r>
        <w:rPr>
          <w:b/>
        </w:rPr>
        <w:tab/>
      </w:r>
      <w:r>
        <w:rPr>
          <w:b/>
        </w:rPr>
        <w:tab/>
      </w:r>
      <w:r>
        <w:rPr>
          <w:b/>
        </w:rPr>
        <w:tab/>
      </w:r>
      <w:r>
        <w:rPr>
          <w:b/>
        </w:rPr>
        <w:tab/>
        <w:t xml:space="preserve">Przewodnicząca </w:t>
      </w:r>
    </w:p>
    <w:p w:rsidR="00035E23" w:rsidRDefault="00035E23" w:rsidP="00035E23">
      <w:pPr>
        <w:rPr>
          <w:b/>
        </w:rPr>
      </w:pPr>
      <w:r>
        <w:rPr>
          <w:b/>
        </w:rPr>
        <w:tab/>
      </w:r>
      <w:r>
        <w:rPr>
          <w:b/>
        </w:rPr>
        <w:tab/>
      </w:r>
      <w:r>
        <w:rPr>
          <w:b/>
        </w:rPr>
        <w:tab/>
      </w:r>
      <w:r>
        <w:rPr>
          <w:b/>
        </w:rPr>
        <w:tab/>
      </w:r>
      <w:r>
        <w:rPr>
          <w:b/>
        </w:rPr>
        <w:tab/>
      </w:r>
      <w:r>
        <w:rPr>
          <w:b/>
        </w:rPr>
        <w:tab/>
      </w:r>
      <w:r>
        <w:rPr>
          <w:b/>
        </w:rPr>
        <w:tab/>
        <w:t>Rady Miejskiej w Śremie</w:t>
      </w:r>
    </w:p>
    <w:p w:rsidR="00035E23" w:rsidRDefault="00035E23" w:rsidP="00035E23"/>
    <w:p w:rsidR="00035E23" w:rsidRDefault="00035E23" w:rsidP="00035E23"/>
    <w:p w:rsidR="00035E23" w:rsidRDefault="00035E23" w:rsidP="00035E23">
      <w:pPr>
        <w:jc w:val="both"/>
        <w:rPr>
          <w:rFonts w:cs="Times New Roman"/>
        </w:rPr>
      </w:pPr>
      <w:r>
        <w:tab/>
        <w:t>Odpowiadając na złożone podczas obrad XXXVII sesji Rady 28 września 2017 r. wnioski r</w:t>
      </w:r>
      <w:r>
        <w:rPr>
          <w:rFonts w:cs="Times New Roman"/>
        </w:rPr>
        <w:t xml:space="preserve">adnego, Pana Tomasza </w:t>
      </w:r>
      <w:proofErr w:type="spellStart"/>
      <w:r>
        <w:rPr>
          <w:rFonts w:cs="Times New Roman"/>
        </w:rPr>
        <w:t>Klaczyńskiego</w:t>
      </w:r>
      <w:proofErr w:type="spellEnd"/>
      <w:r>
        <w:rPr>
          <w:rFonts w:cs="Times New Roman"/>
        </w:rPr>
        <w:t xml:space="preserve"> w sprawie:</w:t>
      </w:r>
    </w:p>
    <w:p w:rsidR="00035E23" w:rsidRDefault="00035E23" w:rsidP="00035E23">
      <w:pPr>
        <w:jc w:val="both"/>
        <w:rPr>
          <w:rFonts w:cs="Times New Roman"/>
        </w:rPr>
      </w:pPr>
    </w:p>
    <w:p w:rsidR="00035E23" w:rsidRDefault="00035E23" w:rsidP="00035E23">
      <w:pPr>
        <w:pStyle w:val="Akapitzlist"/>
        <w:numPr>
          <w:ilvl w:val="0"/>
          <w:numId w:val="1"/>
        </w:numPr>
        <w:jc w:val="both"/>
      </w:pPr>
      <w:r>
        <w:t>Inwestycji Media-Ekspert, zwracał uwagę na fakt, że decyzja o warunkach zabudowy dopuszczała tam budowę pawilonu handlowego z powierzchnią handlową  do 2 tys.m</w:t>
      </w:r>
      <w:r>
        <w:rPr>
          <w:vertAlign w:val="superscript"/>
        </w:rPr>
        <w:t xml:space="preserve">2 </w:t>
      </w:r>
      <w:r>
        <w:t>, natomiast inwestor chwalił się, że powstaje tam Centrum Handlowe o powierzchni 2,5 tys. m</w:t>
      </w:r>
      <w:r>
        <w:rPr>
          <w:vertAlign w:val="superscript"/>
        </w:rPr>
        <w:t>2</w:t>
      </w:r>
      <w:r>
        <w:t xml:space="preserve"> , poprosił</w:t>
      </w:r>
      <w:r>
        <w:rPr>
          <w:color w:val="FF0000"/>
        </w:rPr>
        <w:t xml:space="preserve"> </w:t>
      </w:r>
      <w:r>
        <w:t>o sprawdzenie, czy decyzja o warunkach zabudowy wydana przez Burmistrza została zachowana, czy została przekroczona ta powierzchnia, jeżeli to nie jest w gestii Pana Burmistrza, poprosił o zwrócenie się Pana Burmistrza do odpowiednich służb, żeby to sprawdzić;</w:t>
      </w:r>
    </w:p>
    <w:p w:rsidR="00035E23" w:rsidRDefault="00035E23" w:rsidP="00035E23">
      <w:pPr>
        <w:jc w:val="both"/>
      </w:pPr>
    </w:p>
    <w:p w:rsidR="004C0905" w:rsidRDefault="00583C5F" w:rsidP="00BC64F8">
      <w:pPr>
        <w:ind w:firstLine="360"/>
        <w:jc w:val="both"/>
      </w:pPr>
      <w:r>
        <w:t>wyjaśniam</w:t>
      </w:r>
      <w:r w:rsidR="004C0905">
        <w:t xml:space="preserve">, iż z </w:t>
      </w:r>
      <w:r w:rsidR="00BC64F8">
        <w:t>uzyskanych</w:t>
      </w:r>
      <w:r w:rsidR="004C0905">
        <w:t xml:space="preserve"> informacji</w:t>
      </w:r>
      <w:r w:rsidR="00BC64F8">
        <w:t xml:space="preserve"> z Powiatowego Inspektoratu Nadzoru Budowlanego w Śremie wynika, że wybudowany budynek usługowo – handlowy o powierzchni użytkowej wynoszącej 1907 m kw. został zrealizowany zgodnie z wydanymi decy</w:t>
      </w:r>
      <w:r w:rsidR="004C0905">
        <w:t>zjami (o warunkach zabudowy i w </w:t>
      </w:r>
      <w:r w:rsidR="00BC64F8">
        <w:t xml:space="preserve">następnej kolejności o pozwoleniu na budowę). </w:t>
      </w:r>
    </w:p>
    <w:p w:rsidR="00BC64F8" w:rsidRDefault="00BC64F8" w:rsidP="00BC64F8">
      <w:pPr>
        <w:ind w:firstLine="360"/>
        <w:jc w:val="both"/>
      </w:pPr>
      <w:r>
        <w:t xml:space="preserve">Jednocześnie </w:t>
      </w:r>
      <w:r w:rsidR="00583C5F">
        <w:t>pragnę zaznaczyć</w:t>
      </w:r>
      <w:r>
        <w:t>, że żaden z organów nie odpowiada za treść reklam inwestora, a powierzchnia około 2500 m kw., o której Pan wspomniał, prawdopodobnie wynika z sumarycznej powierzchni (i to wcale nie sprzedaży) obu budynków (wybudowanego i projektowanego).</w:t>
      </w:r>
    </w:p>
    <w:p w:rsidR="00BC64F8" w:rsidRDefault="00BC64F8" w:rsidP="00BC64F8">
      <w:pPr>
        <w:rPr>
          <w:color w:val="1F497D"/>
        </w:rPr>
      </w:pPr>
    </w:p>
    <w:p w:rsidR="00035E23" w:rsidRDefault="00035E23" w:rsidP="00035E23">
      <w:pPr>
        <w:pStyle w:val="Akapitzlist"/>
        <w:jc w:val="both"/>
      </w:pPr>
    </w:p>
    <w:p w:rsidR="00035E23" w:rsidRDefault="00035E23" w:rsidP="00035E23">
      <w:pPr>
        <w:pStyle w:val="Akapitzlist"/>
        <w:jc w:val="both"/>
      </w:pPr>
    </w:p>
    <w:p w:rsidR="00035E23" w:rsidRDefault="00035E23" w:rsidP="00035E23">
      <w:pPr>
        <w:pStyle w:val="Akapitzlist"/>
        <w:jc w:val="both"/>
      </w:pPr>
    </w:p>
    <w:p w:rsidR="00035E23" w:rsidRDefault="00035E23" w:rsidP="00035E23">
      <w:pPr>
        <w:pStyle w:val="Akapitzlist"/>
        <w:jc w:val="both"/>
      </w:pPr>
    </w:p>
    <w:p w:rsidR="00035E23" w:rsidRDefault="00035E23" w:rsidP="00035E23">
      <w:pPr>
        <w:pStyle w:val="Akapitzlist"/>
        <w:jc w:val="both"/>
      </w:pPr>
    </w:p>
    <w:p w:rsidR="00035E23" w:rsidRDefault="00035E23" w:rsidP="00035E23">
      <w:pPr>
        <w:pStyle w:val="Akapitzlist"/>
        <w:jc w:val="both"/>
      </w:pPr>
    </w:p>
    <w:p w:rsidR="00035E23" w:rsidRDefault="00035E23" w:rsidP="00035E23">
      <w:pPr>
        <w:pStyle w:val="Akapitzlist"/>
        <w:numPr>
          <w:ilvl w:val="0"/>
          <w:numId w:val="1"/>
        </w:numPr>
        <w:jc w:val="both"/>
      </w:pPr>
      <w:r>
        <w:t>Terenu zielonego przy ul. Komorowskiego 5 i ul. Staszica, wzdłuż ul. Okulickiego 14, poprosił o przygotowanie projektu uchwały Rady w sprawie przystąpienia do sporządzenia miejscowego planu zagospodarowania przestrzennego obszaru położonego w Śremie przy ul. Komorowskiego  i Staszica, szczyt bloku przy ul. Komorowskiego 5 i wzdłuż ul. Okulickiego 14, tak, by można tam utworzyć ogrodzone boisko sportowe. Jeżeli do realizacji jest potrzebna zmiana studium, to również poprosił o jego zmianę w tym zakresie;</w:t>
      </w:r>
    </w:p>
    <w:p w:rsidR="00035E23" w:rsidRDefault="00035E23" w:rsidP="00035E23">
      <w:pPr>
        <w:pStyle w:val="Akapitzlist"/>
        <w:jc w:val="both"/>
      </w:pPr>
    </w:p>
    <w:p w:rsidR="00035E23" w:rsidRDefault="00035E23" w:rsidP="00035E23">
      <w:pPr>
        <w:ind w:left="284" w:hanging="284"/>
        <w:jc w:val="both"/>
      </w:pPr>
    </w:p>
    <w:p w:rsidR="00035E23" w:rsidRDefault="00035E23" w:rsidP="00035E23">
      <w:pPr>
        <w:ind w:firstLine="708"/>
        <w:jc w:val="both"/>
      </w:pPr>
      <w:r>
        <w:t xml:space="preserve">informuję, że działka o nr </w:t>
      </w:r>
      <w:proofErr w:type="spellStart"/>
      <w:r>
        <w:t>ewid</w:t>
      </w:r>
      <w:proofErr w:type="spellEnd"/>
      <w:r>
        <w:t xml:space="preserve">. 2205/323, obręb Śrem, zgodnie z obowiązującym miejscowym planem przeznaczona jest pod teren parkingów z możliwością lokalizacji zieleni urządzonej. Na terenie zamontowane zostały dwie bramki, teren jest płaski i pozwala na rekreacyjne „kopanie piłki”. Boiska sportowe znajdują się na terenach pobliskich szkół (najbliższe SP nr 4). Dla wykonania ogrodzenia części terenu zmiana ustaleń miejscowego planu nie jest wymagana. Natomiast przeznaczenie terenu na cele związane z usługami  sportowo – rekreacyjnymi wymaga opracowania miejscowego planu, bez potrzeby zmiany ustaleń Studium Uwarunkowań i Kierunków Zagospodarowania Przestrzennego Gminy Śrem. </w:t>
      </w:r>
    </w:p>
    <w:p w:rsidR="00035E23" w:rsidRDefault="00035E23" w:rsidP="00035E23">
      <w:pPr>
        <w:ind w:firstLine="708"/>
        <w:jc w:val="both"/>
      </w:pPr>
      <w:r>
        <w:t>Z uwagi na istniejącą bazę sportową przystąpienie do zmiany miejscowego planu i przeznaczenie działki na cele sportowo - rekreacyjne nie jest zasadne.  </w:t>
      </w:r>
    </w:p>
    <w:p w:rsidR="00035E23" w:rsidRDefault="00035E23" w:rsidP="00035E23">
      <w:pPr>
        <w:jc w:val="both"/>
      </w:pPr>
    </w:p>
    <w:p w:rsidR="00035E23" w:rsidRDefault="00035E23" w:rsidP="00035E23">
      <w:pPr>
        <w:jc w:val="both"/>
      </w:pPr>
    </w:p>
    <w:p w:rsidR="00035E23" w:rsidRDefault="00035E23" w:rsidP="00035E23"/>
    <w:p w:rsidR="00F743C1" w:rsidRDefault="00F743C1" w:rsidP="00035E23"/>
    <w:p w:rsidR="00035E23" w:rsidRDefault="00035E23" w:rsidP="00035E23">
      <w:r>
        <w:t>Otrzymuje:</w:t>
      </w:r>
    </w:p>
    <w:p w:rsidR="00035E23" w:rsidRDefault="00035E23" w:rsidP="00035E23">
      <w:r>
        <w:t xml:space="preserve">Radny, Pan Tomasz </w:t>
      </w:r>
      <w:proofErr w:type="spellStart"/>
      <w:r>
        <w:t>Klaczyński</w:t>
      </w:r>
      <w:proofErr w:type="spellEnd"/>
    </w:p>
    <w:p w:rsidR="00035E23" w:rsidRDefault="00035E23" w:rsidP="00035E23"/>
    <w:p w:rsidR="00035E23" w:rsidRDefault="00035E23" w:rsidP="00035E23"/>
    <w:p w:rsidR="00F743C1" w:rsidRDefault="00F743C1" w:rsidP="00035E23">
      <w:pPr>
        <w:rPr>
          <w:sz w:val="24"/>
          <w:szCs w:val="24"/>
        </w:rPr>
      </w:pPr>
    </w:p>
    <w:p w:rsidR="00F743C1" w:rsidRDefault="00F743C1" w:rsidP="00035E23">
      <w:pPr>
        <w:rPr>
          <w:sz w:val="24"/>
          <w:szCs w:val="24"/>
        </w:rPr>
      </w:pPr>
    </w:p>
    <w:p w:rsidR="00F743C1" w:rsidRDefault="00F743C1" w:rsidP="00035E23">
      <w:pPr>
        <w:rPr>
          <w:sz w:val="24"/>
          <w:szCs w:val="24"/>
        </w:rPr>
      </w:pPr>
    </w:p>
    <w:p w:rsidR="00035E23" w:rsidRDefault="00035E23" w:rsidP="00035E23">
      <w:pPr>
        <w:rPr>
          <w:sz w:val="24"/>
          <w:szCs w:val="24"/>
        </w:rPr>
      </w:pPr>
      <w:r>
        <w:rPr>
          <w:sz w:val="24"/>
          <w:szCs w:val="24"/>
        </w:rPr>
        <w:t>Sprawę prowadzi:</w:t>
      </w:r>
    </w:p>
    <w:p w:rsidR="00035E23" w:rsidRDefault="00035E23" w:rsidP="00035E23">
      <w:pPr>
        <w:rPr>
          <w:sz w:val="24"/>
          <w:szCs w:val="24"/>
        </w:rPr>
      </w:pPr>
      <w:r>
        <w:rPr>
          <w:sz w:val="24"/>
          <w:szCs w:val="24"/>
        </w:rPr>
        <w:t>Longina Maj</w:t>
      </w:r>
    </w:p>
    <w:p w:rsidR="00035E23" w:rsidRDefault="00035E23" w:rsidP="00035E23">
      <w:pPr>
        <w:rPr>
          <w:sz w:val="24"/>
          <w:szCs w:val="24"/>
        </w:rPr>
      </w:pPr>
      <w:r>
        <w:rPr>
          <w:sz w:val="24"/>
          <w:szCs w:val="24"/>
        </w:rPr>
        <w:t>podinspektor PAOOR</w:t>
      </w:r>
    </w:p>
    <w:p w:rsidR="006F7A1F" w:rsidRPr="00035E23" w:rsidRDefault="00035E23">
      <w:pPr>
        <w:rPr>
          <w:sz w:val="24"/>
          <w:szCs w:val="24"/>
        </w:rPr>
      </w:pPr>
      <w:r>
        <w:rPr>
          <w:sz w:val="24"/>
          <w:szCs w:val="24"/>
        </w:rPr>
        <w:t>tel. 61 28 47 117</w:t>
      </w:r>
    </w:p>
    <w:sectPr w:rsidR="006F7A1F" w:rsidRPr="00035E23"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A30" w:rsidRDefault="00753A30" w:rsidP="00BC64F8">
      <w:r>
        <w:separator/>
      </w:r>
    </w:p>
  </w:endnote>
  <w:endnote w:type="continuationSeparator" w:id="0">
    <w:p w:rsidR="00753A30" w:rsidRDefault="00753A30" w:rsidP="00BC6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2738494"/>
      <w:docPartObj>
        <w:docPartGallery w:val="Page Numbers (Bottom of Page)"/>
        <w:docPartUnique/>
      </w:docPartObj>
    </w:sdtPr>
    <w:sdtEndPr/>
    <w:sdtContent>
      <w:p w:rsidR="00BC64F8" w:rsidRDefault="00BC64F8">
        <w:pPr>
          <w:pStyle w:val="Stopka"/>
          <w:jc w:val="center"/>
        </w:pPr>
        <w:r>
          <w:fldChar w:fldCharType="begin"/>
        </w:r>
        <w:r>
          <w:instrText>PAGE   \* MERGEFORMAT</w:instrText>
        </w:r>
        <w:r>
          <w:fldChar w:fldCharType="separate"/>
        </w:r>
        <w:r w:rsidR="00257657">
          <w:rPr>
            <w:noProof/>
          </w:rPr>
          <w:t>2</w:t>
        </w:r>
        <w:r>
          <w:fldChar w:fldCharType="end"/>
        </w:r>
      </w:p>
    </w:sdtContent>
  </w:sdt>
  <w:p w:rsidR="00BC64F8" w:rsidRDefault="00BC64F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A30" w:rsidRDefault="00753A30" w:rsidP="00BC64F8">
      <w:r>
        <w:separator/>
      </w:r>
    </w:p>
  </w:footnote>
  <w:footnote w:type="continuationSeparator" w:id="0">
    <w:p w:rsidR="00753A30" w:rsidRDefault="00753A30" w:rsidP="00BC64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45655"/>
    <w:multiLevelType w:val="hybridMultilevel"/>
    <w:tmpl w:val="C192871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423"/>
    <w:rsid w:val="00035E23"/>
    <w:rsid w:val="00257657"/>
    <w:rsid w:val="004C0905"/>
    <w:rsid w:val="00583C5F"/>
    <w:rsid w:val="006F7A1F"/>
    <w:rsid w:val="00753A30"/>
    <w:rsid w:val="00A17AE5"/>
    <w:rsid w:val="00AC6423"/>
    <w:rsid w:val="00BC64F8"/>
    <w:rsid w:val="00DD3B5C"/>
    <w:rsid w:val="00F743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5E2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35E23"/>
    <w:pPr>
      <w:ind w:left="720"/>
      <w:contextualSpacing/>
    </w:pPr>
  </w:style>
  <w:style w:type="paragraph" w:styleId="Nagwek">
    <w:name w:val="header"/>
    <w:basedOn w:val="Normalny"/>
    <w:link w:val="NagwekZnak"/>
    <w:uiPriority w:val="99"/>
    <w:unhideWhenUsed/>
    <w:rsid w:val="00BC64F8"/>
    <w:pPr>
      <w:tabs>
        <w:tab w:val="center" w:pos="4536"/>
        <w:tab w:val="right" w:pos="9072"/>
      </w:tabs>
    </w:pPr>
  </w:style>
  <w:style w:type="character" w:customStyle="1" w:styleId="NagwekZnak">
    <w:name w:val="Nagłówek Znak"/>
    <w:basedOn w:val="Domylnaczcionkaakapitu"/>
    <w:link w:val="Nagwek"/>
    <w:uiPriority w:val="99"/>
    <w:rsid w:val="00BC64F8"/>
  </w:style>
  <w:style w:type="paragraph" w:styleId="Stopka">
    <w:name w:val="footer"/>
    <w:basedOn w:val="Normalny"/>
    <w:link w:val="StopkaZnak"/>
    <w:uiPriority w:val="99"/>
    <w:unhideWhenUsed/>
    <w:rsid w:val="00BC64F8"/>
    <w:pPr>
      <w:tabs>
        <w:tab w:val="center" w:pos="4536"/>
        <w:tab w:val="right" w:pos="9072"/>
      </w:tabs>
    </w:pPr>
  </w:style>
  <w:style w:type="character" w:customStyle="1" w:styleId="StopkaZnak">
    <w:name w:val="Stopka Znak"/>
    <w:basedOn w:val="Domylnaczcionkaakapitu"/>
    <w:link w:val="Stopka"/>
    <w:uiPriority w:val="99"/>
    <w:rsid w:val="00BC64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5E2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35E23"/>
    <w:pPr>
      <w:ind w:left="720"/>
      <w:contextualSpacing/>
    </w:pPr>
  </w:style>
  <w:style w:type="paragraph" w:styleId="Nagwek">
    <w:name w:val="header"/>
    <w:basedOn w:val="Normalny"/>
    <w:link w:val="NagwekZnak"/>
    <w:uiPriority w:val="99"/>
    <w:unhideWhenUsed/>
    <w:rsid w:val="00BC64F8"/>
    <w:pPr>
      <w:tabs>
        <w:tab w:val="center" w:pos="4536"/>
        <w:tab w:val="right" w:pos="9072"/>
      </w:tabs>
    </w:pPr>
  </w:style>
  <w:style w:type="character" w:customStyle="1" w:styleId="NagwekZnak">
    <w:name w:val="Nagłówek Znak"/>
    <w:basedOn w:val="Domylnaczcionkaakapitu"/>
    <w:link w:val="Nagwek"/>
    <w:uiPriority w:val="99"/>
    <w:rsid w:val="00BC64F8"/>
  </w:style>
  <w:style w:type="paragraph" w:styleId="Stopka">
    <w:name w:val="footer"/>
    <w:basedOn w:val="Normalny"/>
    <w:link w:val="StopkaZnak"/>
    <w:uiPriority w:val="99"/>
    <w:unhideWhenUsed/>
    <w:rsid w:val="00BC64F8"/>
    <w:pPr>
      <w:tabs>
        <w:tab w:val="center" w:pos="4536"/>
        <w:tab w:val="right" w:pos="9072"/>
      </w:tabs>
    </w:pPr>
  </w:style>
  <w:style w:type="character" w:customStyle="1" w:styleId="StopkaZnak">
    <w:name w:val="Stopka Znak"/>
    <w:basedOn w:val="Domylnaczcionkaakapitu"/>
    <w:link w:val="Stopka"/>
    <w:uiPriority w:val="99"/>
    <w:rsid w:val="00BC6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836279">
      <w:bodyDiv w:val="1"/>
      <w:marLeft w:val="0"/>
      <w:marRight w:val="0"/>
      <w:marTop w:val="0"/>
      <w:marBottom w:val="0"/>
      <w:divBdr>
        <w:top w:val="none" w:sz="0" w:space="0" w:color="auto"/>
        <w:left w:val="none" w:sz="0" w:space="0" w:color="auto"/>
        <w:bottom w:val="none" w:sz="0" w:space="0" w:color="auto"/>
        <w:right w:val="none" w:sz="0" w:space="0" w:color="auto"/>
      </w:divBdr>
    </w:div>
    <w:div w:id="174602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409</Words>
  <Characters>2456</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6</cp:revision>
  <dcterms:created xsi:type="dcterms:W3CDTF">2017-10-04T11:58:00Z</dcterms:created>
  <dcterms:modified xsi:type="dcterms:W3CDTF">2017-10-06T10:04:00Z</dcterms:modified>
</cp:coreProperties>
</file>