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BE" w:rsidRDefault="00EB4FBE" w:rsidP="00EB4FBE"/>
    <w:p w:rsidR="00EB4FBE" w:rsidRDefault="00EB4FBE" w:rsidP="00EB4F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134A">
        <w:t xml:space="preserve">         </w:t>
      </w:r>
      <w:bookmarkStart w:id="0" w:name="_GoBack"/>
      <w:bookmarkEnd w:id="0"/>
      <w:r>
        <w:t xml:space="preserve">Śrem,  </w:t>
      </w:r>
      <w:r w:rsidR="0079188C">
        <w:t>13</w:t>
      </w:r>
      <w:r>
        <w:t xml:space="preserve"> </w:t>
      </w:r>
      <w:r w:rsidR="00871294">
        <w:t>l</w:t>
      </w:r>
      <w:r>
        <w:t>utego  2017 r.</w:t>
      </w:r>
    </w:p>
    <w:p w:rsidR="00EB4FBE" w:rsidRDefault="00EB4FBE" w:rsidP="00EB4FBE"/>
    <w:p w:rsidR="00EB4FBE" w:rsidRDefault="00EB4FBE" w:rsidP="00EB4FBE"/>
    <w:p w:rsidR="00EB4FBE" w:rsidRDefault="00EB4FBE" w:rsidP="00EB4FBE">
      <w:r>
        <w:t>PAOOR.0003.3.2017.ML</w:t>
      </w:r>
    </w:p>
    <w:p w:rsidR="00EB4FBE" w:rsidRDefault="00EB4FBE" w:rsidP="00EB4FBE"/>
    <w:p w:rsidR="00EB4FBE" w:rsidRDefault="00EB4FBE" w:rsidP="00EB4FBE"/>
    <w:p w:rsidR="00EB4FBE" w:rsidRDefault="00EB4FBE" w:rsidP="00EB4FB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B4FBE" w:rsidRDefault="00EB4FBE" w:rsidP="00EB4F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 Sarnowska</w:t>
      </w:r>
    </w:p>
    <w:p w:rsidR="00EB4FBE" w:rsidRDefault="00EB4FBE" w:rsidP="00EB4FBE">
      <w:pPr>
        <w:rPr>
          <w:b/>
        </w:rPr>
      </w:pPr>
    </w:p>
    <w:p w:rsidR="00EB4FBE" w:rsidRDefault="00EB4FBE" w:rsidP="00EB4F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EB4FBE" w:rsidRDefault="00EB4FBE" w:rsidP="00EB4FB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EB4FBE" w:rsidRDefault="00EB4FBE" w:rsidP="00EB4FBE">
      <w:pPr>
        <w:rPr>
          <w:b/>
        </w:rPr>
      </w:pPr>
    </w:p>
    <w:p w:rsidR="00871294" w:rsidRDefault="00871294" w:rsidP="00EB4FBE">
      <w:pPr>
        <w:rPr>
          <w:b/>
        </w:rPr>
      </w:pPr>
    </w:p>
    <w:p w:rsidR="00EB4FBE" w:rsidRDefault="00EB4FBE" w:rsidP="00EB4FBE">
      <w:pPr>
        <w:rPr>
          <w:b/>
        </w:rPr>
      </w:pPr>
    </w:p>
    <w:p w:rsidR="00087EE4" w:rsidRPr="0099025E" w:rsidRDefault="00EB4FBE" w:rsidP="00087EE4">
      <w:pPr>
        <w:jc w:val="both"/>
      </w:pPr>
      <w:r>
        <w:rPr>
          <w:b/>
        </w:rPr>
        <w:tab/>
      </w:r>
      <w:r w:rsidRPr="00EB4FBE">
        <w:t>Odpowiadając</w:t>
      </w:r>
      <w:r>
        <w:t xml:space="preserve"> na złożoną</w:t>
      </w:r>
      <w:r w:rsidR="00087EE4">
        <w:t xml:space="preserve"> przez radnego, Pana Marka Basaja</w:t>
      </w:r>
      <w:r>
        <w:t xml:space="preserve"> podczas obrad XXX sesji Rady 26 stycznia 2017 r. interpelację</w:t>
      </w:r>
      <w:r w:rsidR="00087EE4">
        <w:t>, składającą się z 6 pytań</w:t>
      </w:r>
      <w:r>
        <w:t xml:space="preserve"> w sprawie informacji dotyczącej sposobu realizacji uregulowań dotyczących zlokalizowanych na terenie gminy Śrem przydomowych oczyszczalni ścieków oraz zbiorników bezodpływowych ( szamb ), informuję, co następuje:</w:t>
      </w:r>
    </w:p>
    <w:p w:rsidR="00087EE4" w:rsidRPr="0099025E" w:rsidRDefault="00087EE4" w:rsidP="00087EE4">
      <w:pPr>
        <w:pStyle w:val="Bezodstpw"/>
        <w:rPr>
          <w:rFonts w:ascii="Times New Roman" w:hAnsi="Times New Roman"/>
          <w:sz w:val="28"/>
          <w:lang w:eastAsia="pl-PL"/>
        </w:rPr>
      </w:pPr>
    </w:p>
    <w:p w:rsidR="00087EE4" w:rsidRPr="0099025E" w:rsidRDefault="00087EE4" w:rsidP="00087EE4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8"/>
          <w:lang w:eastAsia="pl-PL"/>
        </w:rPr>
      </w:pPr>
      <w:r w:rsidRPr="0099025E">
        <w:rPr>
          <w:rFonts w:ascii="Times New Roman" w:hAnsi="Times New Roman"/>
          <w:sz w:val="28"/>
          <w:lang w:eastAsia="pl-PL"/>
        </w:rPr>
        <w:t xml:space="preserve">Jakie podmioty i na podstawie jakich przepisów prawa przyjmują zgłoszenia oraz prowadzą rejestr przydomowych oczyszczalni ścieków </w:t>
      </w:r>
      <w:r w:rsidRPr="0099025E">
        <w:rPr>
          <w:rFonts w:ascii="Times New Roman" w:hAnsi="Times New Roman"/>
          <w:sz w:val="28"/>
          <w:lang w:eastAsia="pl-PL"/>
        </w:rPr>
        <w:br/>
        <w:t>i zbiorników bezodpływowych zlokalizowanych na terenie naszej gminy?</w:t>
      </w:r>
    </w:p>
    <w:p w:rsidR="00087EE4" w:rsidRPr="0099025E" w:rsidRDefault="00087EE4" w:rsidP="00087EE4">
      <w:pPr>
        <w:pStyle w:val="Bezodstpw"/>
        <w:jc w:val="both"/>
        <w:rPr>
          <w:rFonts w:ascii="Times New Roman" w:hAnsi="Times New Roman"/>
          <w:sz w:val="28"/>
          <w:lang w:eastAsia="pl-PL"/>
        </w:rPr>
      </w:pPr>
    </w:p>
    <w:p w:rsidR="00087EE4" w:rsidRDefault="00087EE4" w:rsidP="00F723C5">
      <w:pPr>
        <w:pStyle w:val="Bezodstpw"/>
        <w:ind w:firstLine="708"/>
        <w:jc w:val="both"/>
        <w:rPr>
          <w:rFonts w:ascii="Times New Roman" w:hAnsi="Times New Roman"/>
          <w:sz w:val="28"/>
          <w:lang w:eastAsia="pl-PL"/>
        </w:rPr>
      </w:pPr>
      <w:r w:rsidRPr="0099025E">
        <w:rPr>
          <w:rFonts w:ascii="Times New Roman" w:hAnsi="Times New Roman"/>
          <w:sz w:val="28"/>
          <w:lang w:eastAsia="pl-PL"/>
        </w:rPr>
        <w:t xml:space="preserve">Zgodnie z  art. 3 ust 3 ustawy o utrzymaniu czystości </w:t>
      </w:r>
      <w:r w:rsidRPr="0099025E">
        <w:rPr>
          <w:rFonts w:ascii="Times New Roman" w:hAnsi="Times New Roman"/>
          <w:sz w:val="28"/>
          <w:lang w:eastAsia="pl-PL"/>
        </w:rPr>
        <w:br/>
        <w:t>i porządku w gminach z 3 lutego 2016 r.</w:t>
      </w:r>
      <w:r w:rsidR="00871294">
        <w:rPr>
          <w:rFonts w:ascii="Times New Roman" w:hAnsi="Times New Roman"/>
          <w:sz w:val="28"/>
          <w:lang w:eastAsia="pl-PL"/>
        </w:rPr>
        <w:t xml:space="preserve"> (Dz. U. z 2016 r. , poz. 250 z </w:t>
      </w:r>
      <w:proofErr w:type="spellStart"/>
      <w:r w:rsidRPr="0099025E">
        <w:rPr>
          <w:rFonts w:ascii="Times New Roman" w:hAnsi="Times New Roman"/>
          <w:sz w:val="28"/>
          <w:lang w:eastAsia="pl-PL"/>
        </w:rPr>
        <w:t>późn</w:t>
      </w:r>
      <w:proofErr w:type="spellEnd"/>
      <w:r w:rsidRPr="0099025E">
        <w:rPr>
          <w:rFonts w:ascii="Times New Roman" w:hAnsi="Times New Roman"/>
          <w:sz w:val="28"/>
          <w:lang w:eastAsia="pl-PL"/>
        </w:rPr>
        <w:t>. zm.) gmina Śrem prowadzi ewidencję:</w:t>
      </w:r>
      <w:bookmarkStart w:id="1" w:name="mip33969360"/>
      <w:bookmarkEnd w:id="1"/>
    </w:p>
    <w:p w:rsidR="00087EE4" w:rsidRPr="0099025E" w:rsidRDefault="00087EE4" w:rsidP="00087EE4">
      <w:pPr>
        <w:pStyle w:val="Bezodstpw"/>
        <w:ind w:firstLine="360"/>
        <w:jc w:val="both"/>
        <w:rPr>
          <w:rFonts w:ascii="Times New Roman" w:hAnsi="Times New Roman"/>
          <w:sz w:val="28"/>
          <w:lang w:eastAsia="pl-PL"/>
        </w:rPr>
      </w:pPr>
    </w:p>
    <w:p w:rsidR="00087EE4" w:rsidRPr="0099025E" w:rsidRDefault="00087EE4" w:rsidP="00087EE4">
      <w:pPr>
        <w:pStyle w:val="Bezodstpw"/>
        <w:ind w:left="426" w:hanging="426"/>
        <w:jc w:val="both"/>
        <w:rPr>
          <w:rFonts w:ascii="Times New Roman" w:hAnsi="Times New Roman"/>
          <w:sz w:val="28"/>
          <w:lang w:eastAsia="pl-PL"/>
        </w:rPr>
      </w:pPr>
      <w:r w:rsidRPr="0099025E">
        <w:rPr>
          <w:rFonts w:ascii="Times New Roman" w:hAnsi="Times New Roman"/>
          <w:sz w:val="28"/>
          <w:lang w:eastAsia="pl-PL"/>
        </w:rPr>
        <w:t>1) zbiorników bezodpływowych w celu kontroli częstotliwości ich opróżniania oraz w celu opracowania planu rozwoju sieci kanalizacyjnej;</w:t>
      </w:r>
      <w:bookmarkStart w:id="2" w:name="mip33969361"/>
      <w:bookmarkEnd w:id="2"/>
    </w:p>
    <w:p w:rsidR="00087EE4" w:rsidRDefault="00087EE4" w:rsidP="00087EE4">
      <w:pPr>
        <w:pStyle w:val="Bezodstpw"/>
        <w:jc w:val="both"/>
        <w:rPr>
          <w:rFonts w:ascii="Times New Roman" w:hAnsi="Times New Roman"/>
          <w:sz w:val="28"/>
          <w:lang w:eastAsia="pl-PL"/>
        </w:rPr>
      </w:pPr>
      <w:r w:rsidRPr="0099025E">
        <w:rPr>
          <w:rFonts w:ascii="Times New Roman" w:hAnsi="Times New Roman"/>
          <w:sz w:val="28"/>
          <w:lang w:eastAsia="pl-PL"/>
        </w:rPr>
        <w:t xml:space="preserve">2) </w:t>
      </w:r>
      <w:bookmarkStart w:id="3" w:name="highlightHit_0"/>
      <w:bookmarkEnd w:id="3"/>
      <w:r w:rsidRPr="0099025E">
        <w:rPr>
          <w:rFonts w:ascii="Times New Roman" w:hAnsi="Times New Roman"/>
          <w:sz w:val="28"/>
          <w:lang w:eastAsia="pl-PL"/>
        </w:rPr>
        <w:t xml:space="preserve">przydomowych oczyszczalni ścieków w celu kontroli częstotliwości </w:t>
      </w:r>
      <w:r w:rsidRPr="0099025E">
        <w:rPr>
          <w:rFonts w:ascii="Times New Roman" w:hAnsi="Times New Roman"/>
          <w:sz w:val="28"/>
          <w:lang w:eastAsia="pl-PL"/>
        </w:rPr>
        <w:br/>
      </w:r>
      <w:r>
        <w:rPr>
          <w:rFonts w:ascii="Times New Roman" w:hAnsi="Times New Roman"/>
          <w:sz w:val="28"/>
          <w:lang w:eastAsia="pl-PL"/>
        </w:rPr>
        <w:t xml:space="preserve">      </w:t>
      </w:r>
      <w:r w:rsidRPr="0099025E">
        <w:rPr>
          <w:rFonts w:ascii="Times New Roman" w:hAnsi="Times New Roman"/>
          <w:sz w:val="28"/>
          <w:lang w:eastAsia="pl-PL"/>
        </w:rPr>
        <w:t xml:space="preserve">i sposobu pozbywania się komunalnych osadów ściekowych oraz w celu </w:t>
      </w:r>
    </w:p>
    <w:p w:rsidR="00087EE4" w:rsidRPr="0099025E" w:rsidRDefault="00087EE4" w:rsidP="00087EE4">
      <w:pPr>
        <w:pStyle w:val="Bezodstpw"/>
        <w:jc w:val="both"/>
        <w:rPr>
          <w:rFonts w:ascii="Times New Roman" w:hAnsi="Times New Roman"/>
          <w:sz w:val="28"/>
          <w:lang w:eastAsia="pl-PL"/>
        </w:rPr>
      </w:pPr>
      <w:r>
        <w:rPr>
          <w:rFonts w:ascii="Times New Roman" w:hAnsi="Times New Roman"/>
          <w:sz w:val="28"/>
          <w:lang w:eastAsia="pl-PL"/>
        </w:rPr>
        <w:t xml:space="preserve">      </w:t>
      </w:r>
      <w:r w:rsidRPr="0099025E">
        <w:rPr>
          <w:rFonts w:ascii="Times New Roman" w:hAnsi="Times New Roman"/>
          <w:sz w:val="28"/>
          <w:lang w:eastAsia="pl-PL"/>
        </w:rPr>
        <w:t>opracowania pla</w:t>
      </w:r>
      <w:r w:rsidR="00871294">
        <w:rPr>
          <w:rFonts w:ascii="Times New Roman" w:hAnsi="Times New Roman"/>
          <w:sz w:val="28"/>
          <w:lang w:eastAsia="pl-PL"/>
        </w:rPr>
        <w:t>nu rozwoju sieci kanalizacyjnej.</w:t>
      </w:r>
    </w:p>
    <w:p w:rsidR="00087EE4" w:rsidRDefault="00087EE4" w:rsidP="00087EE4">
      <w:pPr>
        <w:jc w:val="both"/>
      </w:pPr>
    </w:p>
    <w:p w:rsidR="00087EE4" w:rsidRDefault="00087EE4" w:rsidP="00F723C5">
      <w:pPr>
        <w:ind w:firstLine="708"/>
        <w:jc w:val="both"/>
      </w:pPr>
      <w:r w:rsidRPr="0099025E">
        <w:t>Jednocześnie wyjaśniam, że zgodnie z zapisami decyzji wydawanej przez Burmistrza Śremu zezwalającej na prowadzenie działalności w zakresie opróżniania zbiorników bezodpływowych</w:t>
      </w:r>
      <w:r>
        <w:t xml:space="preserve"> </w:t>
      </w:r>
      <w:r w:rsidRPr="0099025E">
        <w:t xml:space="preserve">i transportu nieczystości ciekłych na terenie gminy Śrem, przedsiębiorstwa posiadające aktualne zezwolenie </w:t>
      </w:r>
      <w:r w:rsidRPr="0099025E">
        <w:lastRenderedPageBreak/>
        <w:t>zobowiązane są do prowadzenia i przekazywania ewidencji odbioru nieczystości płynnych obejmującej:</w:t>
      </w:r>
    </w:p>
    <w:p w:rsidR="00F723C5" w:rsidRPr="0099025E" w:rsidRDefault="00F723C5" w:rsidP="00087EE4">
      <w:pPr>
        <w:ind w:firstLine="360"/>
        <w:jc w:val="both"/>
      </w:pPr>
    </w:p>
    <w:p w:rsidR="00087EE4" w:rsidRPr="0099025E" w:rsidRDefault="00087EE4" w:rsidP="00087EE4">
      <w:pPr>
        <w:numPr>
          <w:ilvl w:val="0"/>
          <w:numId w:val="2"/>
        </w:numPr>
        <w:jc w:val="both"/>
      </w:pPr>
      <w:r w:rsidRPr="0099025E">
        <w:t xml:space="preserve">imię, nazwisko, </w:t>
      </w:r>
    </w:p>
    <w:p w:rsidR="00087EE4" w:rsidRPr="0099025E" w:rsidRDefault="00087EE4" w:rsidP="00087EE4">
      <w:pPr>
        <w:numPr>
          <w:ilvl w:val="0"/>
          <w:numId w:val="2"/>
        </w:numPr>
        <w:jc w:val="both"/>
      </w:pPr>
      <w:r w:rsidRPr="0099025E">
        <w:t xml:space="preserve">datę odbioru oraz ilość usuniętych nieczystości, </w:t>
      </w:r>
    </w:p>
    <w:p w:rsidR="00087EE4" w:rsidRPr="0099025E" w:rsidRDefault="00087EE4" w:rsidP="00087EE4">
      <w:pPr>
        <w:numPr>
          <w:ilvl w:val="0"/>
          <w:numId w:val="2"/>
        </w:numPr>
        <w:jc w:val="both"/>
      </w:pPr>
      <w:r w:rsidRPr="0099025E">
        <w:t xml:space="preserve">przekazywanie danych ewidencyjnych nie rzadziej, niż jeden raz na </w:t>
      </w:r>
      <w:r w:rsidRPr="004B36ED">
        <w:t>kwartał</w:t>
      </w:r>
      <w:r w:rsidRPr="004B36ED">
        <w:rPr>
          <w:color w:val="FF0000"/>
        </w:rPr>
        <w:t xml:space="preserve"> </w:t>
      </w:r>
      <w:r w:rsidRPr="0099025E">
        <w:t>do Pionu Rolnictwa i Gospodark</w:t>
      </w:r>
      <w:r w:rsidR="00871294">
        <w:t xml:space="preserve">i Komunalnej Urzędu Miejskiego </w:t>
      </w:r>
      <w:r w:rsidRPr="0099025E">
        <w:t>w Śremie,</w:t>
      </w:r>
    </w:p>
    <w:p w:rsidR="00087EE4" w:rsidRPr="0099025E" w:rsidRDefault="00087EE4" w:rsidP="00087EE4">
      <w:pPr>
        <w:numPr>
          <w:ilvl w:val="0"/>
          <w:numId w:val="2"/>
        </w:numPr>
        <w:jc w:val="both"/>
      </w:pPr>
      <w:r w:rsidRPr="0099025E">
        <w:t xml:space="preserve">sporządzania i przekazywania w formie elektronicznej w terminie do </w:t>
      </w:r>
      <w:r w:rsidRPr="0099025E">
        <w:br/>
        <w:t>15 dnia po upływie każdego miesiąca Burmistrzowi Śremu wykazu właścicieli nieruchomości, od której odbierane są nieczystości,</w:t>
      </w:r>
    </w:p>
    <w:p w:rsidR="00087EE4" w:rsidRPr="0099025E" w:rsidRDefault="00087EE4" w:rsidP="00087EE4">
      <w:pPr>
        <w:pStyle w:val="Tekstpodstawowywcity"/>
        <w:numPr>
          <w:ilvl w:val="0"/>
          <w:numId w:val="2"/>
        </w:numPr>
        <w:jc w:val="both"/>
      </w:pPr>
      <w:r w:rsidRPr="0099025E">
        <w:t xml:space="preserve">wykaz osób, z którymi w poprzednim miesiącu zawarto umowy na opróżnianie zbiorników bezodpływowych i transport nieczystości ciekłych, oraz wykaz właścicieli nieruchomości, z którymi </w:t>
      </w:r>
      <w:r w:rsidRPr="0099025E">
        <w:br/>
        <w:t>w poprzednim miesiącu umowy uległy rozwiązaniu lub wygasły; wykaz powinien zawierać imię i nazwisko lub nazwę oraz adres właściciela nieruchomości oraz adres nieruchomości.</w:t>
      </w:r>
    </w:p>
    <w:p w:rsidR="00087EE4" w:rsidRPr="0099025E" w:rsidRDefault="00087EE4" w:rsidP="00087EE4">
      <w:pPr>
        <w:pStyle w:val="Tekstpodstawowywcity"/>
        <w:ind w:left="360" w:firstLine="0"/>
        <w:jc w:val="both"/>
      </w:pPr>
    </w:p>
    <w:p w:rsidR="00087EE4" w:rsidRPr="0099025E" w:rsidRDefault="00087EE4" w:rsidP="00087EE4">
      <w:pPr>
        <w:pStyle w:val="Tekstpodstawowywcity"/>
        <w:ind w:left="0"/>
        <w:jc w:val="both"/>
      </w:pPr>
      <w:r>
        <w:tab/>
      </w:r>
      <w:r>
        <w:tab/>
      </w:r>
      <w:r w:rsidR="00F723C5">
        <w:tab/>
      </w:r>
      <w:r w:rsidRPr="0099025E">
        <w:t xml:space="preserve">Wykaz firm, które posiadają aktualną decyzję Burmistrza Śremu zezwalającą na prowadzenie działalności w zakresie opróżniania zbiorników bezodpływowych i transportu nieczystości ciekłych na terenie gminy Śrem znajduje się na stronie Urzędu Miejskiego w Śremie w zakładce BIP (odbiór nieczystości ciekłych i odpadów komunalnych). </w:t>
      </w:r>
    </w:p>
    <w:p w:rsidR="00087EE4" w:rsidRDefault="00087EE4" w:rsidP="00871294">
      <w:pPr>
        <w:pStyle w:val="Tekstpodstawowywcity"/>
        <w:ind w:left="0" w:firstLine="0"/>
        <w:jc w:val="both"/>
      </w:pPr>
    </w:p>
    <w:p w:rsidR="00F723C5" w:rsidRPr="0099025E" w:rsidRDefault="00F723C5" w:rsidP="00871294">
      <w:pPr>
        <w:pStyle w:val="Tekstpodstawowywcity"/>
        <w:ind w:left="0" w:firstLine="0"/>
        <w:jc w:val="both"/>
      </w:pPr>
    </w:p>
    <w:p w:rsidR="00087EE4" w:rsidRPr="0099025E" w:rsidRDefault="00087EE4" w:rsidP="00087EE4">
      <w:pPr>
        <w:numPr>
          <w:ilvl w:val="0"/>
          <w:numId w:val="1"/>
        </w:numPr>
        <w:jc w:val="both"/>
      </w:pPr>
      <w:r w:rsidRPr="0099025E">
        <w:t>Ile wg tych rejestrów na terenie naszej gminy znajduje się przydomowych oczyszczalni ścieków oraz zbiorników bezodpływowych w podziale na miasto i wieś, a na terenie wsi także na poszczególne sołectwa? Czy te rejestry obejmują 100 % zlokalizowanych oczyszczalni i szamb?</w:t>
      </w:r>
    </w:p>
    <w:p w:rsidR="00087EE4" w:rsidRDefault="00087EE4" w:rsidP="00087EE4">
      <w:pPr>
        <w:tabs>
          <w:tab w:val="left" w:pos="1470"/>
        </w:tabs>
        <w:jc w:val="both"/>
      </w:pPr>
    </w:p>
    <w:p w:rsidR="00871294" w:rsidRPr="0099025E" w:rsidRDefault="00871294" w:rsidP="00087EE4">
      <w:pPr>
        <w:tabs>
          <w:tab w:val="left" w:pos="1470"/>
        </w:tabs>
        <w:jc w:val="both"/>
      </w:pPr>
    </w:p>
    <w:p w:rsidR="00087EE4" w:rsidRPr="0099025E" w:rsidRDefault="00871294" w:rsidP="00871294">
      <w:pPr>
        <w:tabs>
          <w:tab w:val="left" w:pos="1470"/>
        </w:tabs>
        <w:jc w:val="both"/>
      </w:pPr>
      <w:r>
        <w:t xml:space="preserve">      </w:t>
      </w:r>
      <w:r w:rsidR="00087EE4" w:rsidRPr="0099025E">
        <w:t>Ewidencja przydomowych oczys</w:t>
      </w:r>
      <w:r>
        <w:t xml:space="preserve">zczalni ścieków oraz zbiorników </w:t>
      </w:r>
      <w:r w:rsidR="00087EE4" w:rsidRPr="0099025E">
        <w:t xml:space="preserve">bezodpływowych prowadzona przez gminę Śrem obejmuje: </w:t>
      </w:r>
    </w:p>
    <w:p w:rsidR="00087EE4" w:rsidRPr="0099025E" w:rsidRDefault="00087EE4" w:rsidP="00087EE4">
      <w:pPr>
        <w:tabs>
          <w:tab w:val="left" w:pos="1470"/>
        </w:tabs>
        <w:jc w:val="both"/>
      </w:pPr>
    </w:p>
    <w:p w:rsidR="00087EE4" w:rsidRPr="0099025E" w:rsidRDefault="00087EE4" w:rsidP="00087EE4">
      <w:pPr>
        <w:tabs>
          <w:tab w:val="left" w:pos="147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5"/>
        <w:gridCol w:w="3000"/>
        <w:gridCol w:w="3009"/>
      </w:tblGrid>
      <w:tr w:rsidR="00087EE4" w:rsidRPr="0099025E" w:rsidTr="008A5A57">
        <w:tc>
          <w:tcPr>
            <w:tcW w:w="3070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Miejscowość</w:t>
            </w:r>
          </w:p>
        </w:tc>
        <w:tc>
          <w:tcPr>
            <w:tcW w:w="3071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Przydomowa oczyszczalnia [w szt.]</w:t>
            </w:r>
          </w:p>
        </w:tc>
        <w:tc>
          <w:tcPr>
            <w:tcW w:w="3071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Zbiornik bezodpływowy [w szt.]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Borgowo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19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Bodzyniewo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Błociszewo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Bystrzek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lastRenderedPageBreak/>
              <w:t>Dalewo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Dąbrowa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Gaj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2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Grodzewo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Grzymysław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2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Kadzewo – Marszewo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Krzyżanowo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14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Kawcze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6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8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Luciny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Łęg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24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Marianowo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Mechlin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Nochowo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5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5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Ostrowo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Pełczyn- </w:t>
            </w:r>
            <w:proofErr w:type="spellStart"/>
            <w:r w:rsidRPr="0099025E">
              <w:t>Nochówko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proofErr w:type="spellStart"/>
            <w:r w:rsidRPr="0099025E">
              <w:t>Pysząca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9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Psarskie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10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Sosnowiec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15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Szymanowo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Wirginowo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Wyrzeka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Zbrudzewo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307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</w:tr>
      <w:tr w:rsidR="00087EE4" w:rsidRPr="0099025E" w:rsidTr="008A5A57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Śrem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10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6</w:t>
            </w:r>
          </w:p>
        </w:tc>
      </w:tr>
      <w:tr w:rsidR="00087EE4" w:rsidRPr="0099025E" w:rsidTr="008A5A57">
        <w:tc>
          <w:tcPr>
            <w:tcW w:w="3070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RAZEM</w:t>
            </w:r>
          </w:p>
        </w:tc>
        <w:tc>
          <w:tcPr>
            <w:tcW w:w="3071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115</w:t>
            </w:r>
          </w:p>
        </w:tc>
        <w:tc>
          <w:tcPr>
            <w:tcW w:w="3071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103</w:t>
            </w:r>
          </w:p>
        </w:tc>
      </w:tr>
    </w:tbl>
    <w:p w:rsidR="00087EE4" w:rsidRPr="0099025E" w:rsidRDefault="00087EE4" w:rsidP="00087EE4">
      <w:pPr>
        <w:tabs>
          <w:tab w:val="left" w:pos="1470"/>
        </w:tabs>
        <w:jc w:val="both"/>
      </w:pPr>
    </w:p>
    <w:p w:rsidR="00087EE4" w:rsidRDefault="00087EE4" w:rsidP="00F723C5">
      <w:pPr>
        <w:ind w:firstLine="708"/>
        <w:jc w:val="both"/>
      </w:pPr>
      <w:r w:rsidRPr="0099025E">
        <w:t xml:space="preserve">Rejestr aktualizowany jest na podstawie informacji  otrzymanych </w:t>
      </w:r>
      <w:r w:rsidRPr="0099025E">
        <w:br/>
        <w:t>od:</w:t>
      </w:r>
    </w:p>
    <w:p w:rsidR="00F723C5" w:rsidRPr="0099025E" w:rsidRDefault="00F723C5" w:rsidP="00F723C5">
      <w:pPr>
        <w:ind w:firstLine="708"/>
        <w:jc w:val="both"/>
      </w:pPr>
    </w:p>
    <w:p w:rsidR="00087EE4" w:rsidRPr="0099025E" w:rsidRDefault="00087EE4" w:rsidP="00087EE4">
      <w:pPr>
        <w:numPr>
          <w:ilvl w:val="0"/>
          <w:numId w:val="3"/>
        </w:numPr>
        <w:jc w:val="both"/>
      </w:pPr>
      <w:r w:rsidRPr="0099025E">
        <w:t xml:space="preserve">Starostwa Powiatowego w Śremie – na podstawie zgłoszenia dokonywanego zgodnie z art. 152 ustawy Prawo ochrony środowiska; </w:t>
      </w:r>
    </w:p>
    <w:p w:rsidR="00087EE4" w:rsidRPr="0099025E" w:rsidRDefault="00087EE4" w:rsidP="00087EE4">
      <w:pPr>
        <w:numPr>
          <w:ilvl w:val="0"/>
          <w:numId w:val="3"/>
        </w:numPr>
        <w:jc w:val="both"/>
      </w:pPr>
      <w:r w:rsidRPr="0099025E">
        <w:t>Przedsiębiorców posiadających zezwolenie na prowadzenie działalności w zakresie opróżnia</w:t>
      </w:r>
      <w:r w:rsidR="00871294">
        <w:t>nia zbiorników bezodpływowych i </w:t>
      </w:r>
      <w:r w:rsidRPr="0099025E">
        <w:t xml:space="preserve">transportu nieczystości ciekłych na terenie gminy Śrem wg ich sprawozdań zgodnie z pkt.1; </w:t>
      </w:r>
    </w:p>
    <w:p w:rsidR="00087EE4" w:rsidRDefault="00087EE4" w:rsidP="00087EE4">
      <w:pPr>
        <w:numPr>
          <w:ilvl w:val="0"/>
          <w:numId w:val="3"/>
        </w:numPr>
        <w:jc w:val="both"/>
      </w:pPr>
      <w:r w:rsidRPr="0099025E">
        <w:t xml:space="preserve">Śremskich Wodociągów </w:t>
      </w:r>
      <w:r w:rsidR="00A9733A">
        <w:t>S</w:t>
      </w:r>
      <w:r w:rsidRPr="0099025E">
        <w:t>p. z o.o. – zgodnie z  uchwałą Nr 46/XV/2015 Rady Miejskiej w Śremi</w:t>
      </w:r>
      <w:r w:rsidR="00A9733A">
        <w:t>e z 19 listopada 2015 r. w </w:t>
      </w:r>
      <w:r w:rsidRPr="0099025E">
        <w:t>sprawie szczegółowych zasad utrzymania czystości i porządku na terenie gminy Śrem  oraz uchwałą Nr 245/XXVI</w:t>
      </w:r>
      <w:r w:rsidR="00A9733A">
        <w:t>/2016 Rady Miejskiej w Śremie z </w:t>
      </w:r>
      <w:r w:rsidRPr="0099025E">
        <w:t xml:space="preserve">29 września 2016 r. zmieniająca uchwałę w sprawie szczegółowych zasad utrzymania czystości i porządku na terenie gminy Śrem, przyjęcie osadów z przydomowych oczyszczalni ścieków na gminny punkt </w:t>
      </w:r>
      <w:r w:rsidRPr="0099025E">
        <w:lastRenderedPageBreak/>
        <w:t>zlewny ścieków odbywa się na podstawie umowy zawartej pomię</w:t>
      </w:r>
      <w:r>
        <w:t>dzy spółką „</w:t>
      </w:r>
      <w:r w:rsidRPr="0099025E">
        <w:t xml:space="preserve">Śremskie Wodociągi </w:t>
      </w:r>
      <w:r w:rsidR="00A9733A">
        <w:t>S</w:t>
      </w:r>
      <w:r w:rsidRPr="0099025E">
        <w:t xml:space="preserve">p. z o.o.” </w:t>
      </w:r>
      <w:r w:rsidR="00A9733A">
        <w:t xml:space="preserve">, </w:t>
      </w:r>
      <w:r w:rsidRPr="0099025E">
        <w:t>a właścicielem nieruchomości.</w:t>
      </w:r>
    </w:p>
    <w:p w:rsidR="00F723C5" w:rsidRPr="0099025E" w:rsidRDefault="00F723C5" w:rsidP="00F723C5">
      <w:pPr>
        <w:ind w:left="720"/>
        <w:jc w:val="both"/>
      </w:pPr>
    </w:p>
    <w:p w:rsidR="00087EE4" w:rsidRPr="0099025E" w:rsidRDefault="00087EE4" w:rsidP="00F723C5">
      <w:pPr>
        <w:ind w:firstLine="708"/>
        <w:jc w:val="both"/>
      </w:pPr>
      <w:r w:rsidRPr="0099025E">
        <w:t>Ponadto mieszkańcy gminy Śrem mają możliwość dokonania zgłoszenia swoich urządzeń do ewidencji zbiorników bezodpływowych (szamb), przydomowych oczyszczalni</w:t>
      </w:r>
      <w:r w:rsidR="00F723C5">
        <w:t xml:space="preserve"> ścieków do Urzędu Miejskiego w </w:t>
      </w:r>
      <w:r w:rsidRPr="0099025E">
        <w:t xml:space="preserve">Śremie (nigdy nie został złożony przedmiotowy dokument) – dokument zamieszczony jest na stronie tut. Urzędu w Biuletynie Informacji Publicznej.  </w:t>
      </w:r>
    </w:p>
    <w:p w:rsidR="00087EE4" w:rsidRDefault="00087EE4" w:rsidP="00F4129C">
      <w:pPr>
        <w:jc w:val="both"/>
      </w:pPr>
    </w:p>
    <w:p w:rsidR="00F723C5" w:rsidRPr="0099025E" w:rsidRDefault="00F723C5" w:rsidP="00F4129C">
      <w:pPr>
        <w:jc w:val="both"/>
      </w:pPr>
    </w:p>
    <w:p w:rsidR="00087EE4" w:rsidRPr="0099025E" w:rsidRDefault="00087EE4" w:rsidP="00F4129C">
      <w:pPr>
        <w:numPr>
          <w:ilvl w:val="0"/>
          <w:numId w:val="1"/>
        </w:numPr>
        <w:jc w:val="both"/>
      </w:pPr>
      <w:r w:rsidRPr="0099025E">
        <w:t>Czy po wprowadzeniu nowych regulacji w 2016 r. dotyczących sposobu postępowania ze ściekami z tych urządzeń wszyscy ich posiadacze zostali o tym fakcie powiadomieni i przez jaki podmiot? Jeżeli tak to proszę</w:t>
      </w:r>
      <w:r w:rsidR="00F4129C">
        <w:t xml:space="preserve"> </w:t>
      </w:r>
      <w:r w:rsidRPr="0099025E">
        <w:t>o informacje w podziale jak w pkt. 2.</w:t>
      </w:r>
    </w:p>
    <w:p w:rsidR="00087EE4" w:rsidRPr="0099025E" w:rsidRDefault="00087EE4" w:rsidP="00F4129C">
      <w:pPr>
        <w:jc w:val="both"/>
      </w:pPr>
    </w:p>
    <w:p w:rsidR="00087EE4" w:rsidRPr="0099025E" w:rsidRDefault="00087EE4" w:rsidP="00087EE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8"/>
        <w:gridCol w:w="2194"/>
        <w:gridCol w:w="1986"/>
        <w:gridCol w:w="2016"/>
      </w:tblGrid>
      <w:tr w:rsidR="00087EE4" w:rsidRPr="0099025E" w:rsidTr="008A5A57">
        <w:tc>
          <w:tcPr>
            <w:tcW w:w="2943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Miejscowość</w:t>
            </w:r>
          </w:p>
        </w:tc>
        <w:tc>
          <w:tcPr>
            <w:tcW w:w="2241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 xml:space="preserve">Przydomowa oczyszczalnia </w:t>
            </w:r>
            <w:r w:rsidRPr="0099025E">
              <w:rPr>
                <w:b/>
              </w:rPr>
              <w:br/>
              <w:t>[w szt.]</w:t>
            </w:r>
          </w:p>
        </w:tc>
        <w:tc>
          <w:tcPr>
            <w:tcW w:w="2052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Ilość wysłanych umów [w szt.]</w:t>
            </w:r>
          </w:p>
        </w:tc>
        <w:tc>
          <w:tcPr>
            <w:tcW w:w="2052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Ilość podpisanych umów [w szt.]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Borgowo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Błociszewo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Bystrzek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Dąbrowa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Gaj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Grodzewo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Grzymysław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Kadzewo- Marszewo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Krzyżanowo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 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Kawcze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6 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Luciny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Mechlin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6 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Nochowo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5 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Ostrowo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Pełczyn- </w:t>
            </w:r>
            <w:proofErr w:type="spellStart"/>
            <w:r w:rsidRPr="0099025E">
              <w:t>Nochówko</w:t>
            </w:r>
            <w:proofErr w:type="spellEnd"/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proofErr w:type="spellStart"/>
            <w:r w:rsidRPr="0099025E">
              <w:t>Pysząca</w:t>
            </w:r>
            <w:proofErr w:type="spellEnd"/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9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9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Psarskie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10 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10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Sosnowiec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15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15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10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Szymanowo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Wirginowo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Wyrzeka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lastRenderedPageBreak/>
              <w:t>Zbrudzewo</w:t>
            </w:r>
          </w:p>
        </w:tc>
        <w:tc>
          <w:tcPr>
            <w:tcW w:w="2241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2052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Śrem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10 </w:t>
            </w:r>
          </w:p>
        </w:tc>
        <w:tc>
          <w:tcPr>
            <w:tcW w:w="2052" w:type="dxa"/>
            <w:tcBorders>
              <w:bottom w:val="single" w:sz="4" w:space="0" w:color="auto"/>
            </w:tcBorders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10</w:t>
            </w:r>
          </w:p>
        </w:tc>
        <w:tc>
          <w:tcPr>
            <w:tcW w:w="2052" w:type="dxa"/>
            <w:tcBorders>
              <w:bottom w:val="single" w:sz="4" w:space="0" w:color="auto"/>
            </w:tcBorders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9</w:t>
            </w:r>
          </w:p>
        </w:tc>
      </w:tr>
      <w:tr w:rsidR="00087EE4" w:rsidRPr="0099025E" w:rsidTr="008A5A57">
        <w:tc>
          <w:tcPr>
            <w:tcW w:w="2943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RAZEM</w:t>
            </w:r>
          </w:p>
        </w:tc>
        <w:tc>
          <w:tcPr>
            <w:tcW w:w="2241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115</w:t>
            </w:r>
          </w:p>
        </w:tc>
        <w:tc>
          <w:tcPr>
            <w:tcW w:w="2052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115</w:t>
            </w:r>
          </w:p>
        </w:tc>
        <w:tc>
          <w:tcPr>
            <w:tcW w:w="2052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99025E">
              <w:rPr>
                <w:b/>
              </w:rPr>
              <w:t>59</w:t>
            </w:r>
          </w:p>
        </w:tc>
      </w:tr>
    </w:tbl>
    <w:p w:rsidR="00087EE4" w:rsidRPr="0099025E" w:rsidRDefault="00087EE4" w:rsidP="00087EE4">
      <w:pPr>
        <w:ind w:left="720"/>
        <w:jc w:val="both"/>
      </w:pPr>
    </w:p>
    <w:p w:rsidR="00A9733A" w:rsidRDefault="00087EE4" w:rsidP="00F723C5">
      <w:pPr>
        <w:ind w:firstLine="708"/>
        <w:jc w:val="both"/>
      </w:pPr>
      <w:r w:rsidRPr="0099025E">
        <w:t>Zgodnie z uchwałą Nr 46/XV/2015 Ra</w:t>
      </w:r>
      <w:r w:rsidR="00A9733A">
        <w:t>dy Miejskiej w Śremie z </w:t>
      </w:r>
      <w:r w:rsidR="00F21C1A">
        <w:t>19 </w:t>
      </w:r>
      <w:r w:rsidRPr="0099025E">
        <w:t>listopada 2015 r. w sprawie szczegółowy</w:t>
      </w:r>
      <w:r w:rsidR="00F21C1A">
        <w:t>ch zasad utrzymania czystości i </w:t>
      </w:r>
      <w:r w:rsidRPr="0099025E">
        <w:t>porządku na terenie gminy Śrem  oraz uchwałą Nr 245/XXVI/2016 Rady Miejskiej w Śremie z 29 wrześni</w:t>
      </w:r>
      <w:r w:rsidR="00F21C1A">
        <w:t>a 2016 r. zmieniająca uchwałę w </w:t>
      </w:r>
      <w:r w:rsidRPr="0099025E">
        <w:t xml:space="preserve">sprawie szczegółowych zasad utrzymania czystości i porządku na terenie gminy Śrem, przyjęcie osadów z przydomowych oczyszczalni ścieków na gminny punkt zlewny ścieków odbywa się na podstawie </w:t>
      </w:r>
      <w:r>
        <w:t>umowy zawartej pomiędzy spółką „</w:t>
      </w:r>
      <w:r w:rsidRPr="0099025E">
        <w:t xml:space="preserve">Śremskie Wodociągi </w:t>
      </w:r>
      <w:r w:rsidR="00A9733A">
        <w:t>S</w:t>
      </w:r>
      <w:r w:rsidRPr="0099025E">
        <w:t>p. z o.o.”</w:t>
      </w:r>
      <w:r w:rsidR="00A9733A">
        <w:t>,</w:t>
      </w:r>
      <w:r w:rsidR="00F21C1A">
        <w:t xml:space="preserve"> </w:t>
      </w:r>
      <w:r w:rsidRPr="0099025E">
        <w:t xml:space="preserve">a właścicielem nieruchomości. </w:t>
      </w:r>
    </w:p>
    <w:p w:rsidR="00087EE4" w:rsidRDefault="00087EE4" w:rsidP="00F21C1A">
      <w:pPr>
        <w:ind w:firstLine="708"/>
        <w:jc w:val="both"/>
      </w:pPr>
      <w:r w:rsidRPr="0099025E">
        <w:t>Przedmiotowe umowy zostały wysłane przez ww. Spółkę do wszystkich właścicieli nieruchomości wyposażonych w przydomową oczyszczalnię ścieków widniejących</w:t>
      </w:r>
      <w:r w:rsidR="00F21C1A">
        <w:t xml:space="preserve"> </w:t>
      </w:r>
      <w:r w:rsidRPr="0099025E">
        <w:t>w e</w:t>
      </w:r>
      <w:r w:rsidR="00A9733A">
        <w:t>widencji tut. Urzędu. Do dnia 2 </w:t>
      </w:r>
      <w:r w:rsidRPr="0099025E">
        <w:t xml:space="preserve">lutego 2017 r. nie wszyscy mieszkańcy podpisali przygotowaną i wysłaną umowę przez Śremskie Wodociągi </w:t>
      </w:r>
      <w:r w:rsidR="00A9733A">
        <w:t>S</w:t>
      </w:r>
      <w:r w:rsidRPr="0099025E">
        <w:t xml:space="preserve">p. z o.o. na ww. usługę.    </w:t>
      </w:r>
    </w:p>
    <w:p w:rsidR="00F21C1A" w:rsidRPr="0099025E" w:rsidRDefault="00F21C1A" w:rsidP="00F21C1A">
      <w:pPr>
        <w:ind w:firstLine="708"/>
        <w:jc w:val="both"/>
      </w:pPr>
    </w:p>
    <w:p w:rsidR="00087EE4" w:rsidRPr="0099025E" w:rsidRDefault="00087EE4" w:rsidP="00A9733A">
      <w:pPr>
        <w:ind w:firstLine="708"/>
        <w:jc w:val="both"/>
      </w:pPr>
      <w:r w:rsidRPr="0099025E">
        <w:t>Mając na uwadze powyższe</w:t>
      </w:r>
      <w:r w:rsidR="00A9733A">
        <w:t xml:space="preserve">, </w:t>
      </w:r>
      <w:r w:rsidRPr="0099025E">
        <w:t>informuj</w:t>
      </w:r>
      <w:r w:rsidR="00A9733A">
        <w:t>ę</w:t>
      </w:r>
      <w:r w:rsidRPr="0099025E">
        <w:t xml:space="preserve">, że na najbliższym spotkaniu Sołtysów gminy Śrem zostaną rozdane plakaty informujące </w:t>
      </w:r>
      <w:r w:rsidRPr="0099025E">
        <w:br/>
        <w:t xml:space="preserve">o wprowadzonych zmianach, celem umieszczenia ich w gablotach na terenie poszczególnych wsi. </w:t>
      </w:r>
    </w:p>
    <w:p w:rsidR="00087EE4" w:rsidRDefault="00087EE4" w:rsidP="00871294">
      <w:pPr>
        <w:jc w:val="both"/>
      </w:pPr>
    </w:p>
    <w:p w:rsidR="00F723C5" w:rsidRPr="0099025E" w:rsidRDefault="00F723C5" w:rsidP="00871294">
      <w:pPr>
        <w:jc w:val="both"/>
      </w:pPr>
    </w:p>
    <w:p w:rsidR="00087EE4" w:rsidRDefault="00087EE4" w:rsidP="00087EE4">
      <w:pPr>
        <w:numPr>
          <w:ilvl w:val="0"/>
          <w:numId w:val="1"/>
        </w:numPr>
        <w:jc w:val="both"/>
      </w:pPr>
      <w:r w:rsidRPr="0099025E">
        <w:t>Ilu i czy wszyscy właściciele oczyszczalni i szamb zawarli umowy na opróżnianie i odbiór ścieków w podziale jak w pkt.2?</w:t>
      </w:r>
    </w:p>
    <w:p w:rsidR="00A9733A" w:rsidRPr="0099025E" w:rsidRDefault="00A9733A" w:rsidP="00A9733A">
      <w:pPr>
        <w:ind w:left="720"/>
        <w:jc w:val="both"/>
      </w:pPr>
    </w:p>
    <w:p w:rsidR="00087EE4" w:rsidRPr="0099025E" w:rsidRDefault="00087EE4" w:rsidP="00087EE4">
      <w:pPr>
        <w:ind w:left="720"/>
        <w:jc w:val="both"/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4"/>
        <w:gridCol w:w="1818"/>
        <w:gridCol w:w="1964"/>
        <w:gridCol w:w="1837"/>
        <w:gridCol w:w="1669"/>
      </w:tblGrid>
      <w:tr w:rsidR="00087EE4" w:rsidRPr="0099025E" w:rsidTr="008A5A57">
        <w:tc>
          <w:tcPr>
            <w:tcW w:w="2144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99025E">
              <w:rPr>
                <w:b/>
                <w:sz w:val="24"/>
              </w:rPr>
              <w:t>Miejscowość</w:t>
            </w:r>
          </w:p>
        </w:tc>
        <w:tc>
          <w:tcPr>
            <w:tcW w:w="1818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99025E">
              <w:rPr>
                <w:b/>
                <w:sz w:val="24"/>
              </w:rPr>
              <w:t>Przydomowa oczyszczalnia [w szt.]</w:t>
            </w:r>
          </w:p>
        </w:tc>
        <w:tc>
          <w:tcPr>
            <w:tcW w:w="1964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99025E">
              <w:rPr>
                <w:b/>
                <w:sz w:val="24"/>
              </w:rPr>
              <w:t xml:space="preserve">Ilość zawartych umów na odbiór </w:t>
            </w:r>
            <w:r w:rsidRPr="0099025E">
              <w:rPr>
                <w:b/>
                <w:sz w:val="24"/>
              </w:rPr>
              <w:br/>
              <w:t>i transport ścieków [w szt.]</w:t>
            </w:r>
          </w:p>
        </w:tc>
        <w:tc>
          <w:tcPr>
            <w:tcW w:w="1837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99025E">
              <w:rPr>
                <w:b/>
                <w:sz w:val="24"/>
              </w:rPr>
              <w:t>Zbiornik bezodpływowy [w szt.]</w:t>
            </w:r>
          </w:p>
        </w:tc>
        <w:tc>
          <w:tcPr>
            <w:tcW w:w="1669" w:type="dxa"/>
            <w:shd w:val="clear" w:color="auto" w:fill="BFBFBF"/>
            <w:vAlign w:val="center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99025E">
              <w:rPr>
                <w:b/>
                <w:sz w:val="24"/>
              </w:rPr>
              <w:t xml:space="preserve">Ilość zawartych umów na odbiór </w:t>
            </w:r>
            <w:r w:rsidRPr="0099025E">
              <w:rPr>
                <w:b/>
                <w:sz w:val="24"/>
              </w:rPr>
              <w:br/>
              <w:t xml:space="preserve">i transport ścieków </w:t>
            </w:r>
            <w:r w:rsidRPr="0099025E">
              <w:rPr>
                <w:b/>
                <w:sz w:val="24"/>
              </w:rPr>
              <w:br/>
              <w:t>[w szt.]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Borgowo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19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Bodzyniewo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Błociszewo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Bystrzek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Dalewo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Dąbrowa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Gaj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 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Grodzewo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lastRenderedPageBreak/>
              <w:t>Grzymysław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Kadzewo – Marszewo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3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Krzyżanowo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14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Kawcze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8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Luciny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Łęg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24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18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Marianowo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Mechlin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5 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Nochowo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5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Ostrowo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2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Pełczyn- </w:t>
            </w:r>
            <w:proofErr w:type="spellStart"/>
            <w:r w:rsidRPr="0099025E">
              <w:t>Nochówko</w:t>
            </w:r>
            <w:proofErr w:type="spellEnd"/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proofErr w:type="spellStart"/>
            <w:r w:rsidRPr="0099025E">
              <w:t>Pysząca</w:t>
            </w:r>
            <w:proofErr w:type="spellEnd"/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9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Psarskie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10 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Sosnowiec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15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4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Szymanowo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7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Wirginowo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Wyrzeka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>
              <w:t>0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Zbrudzewo</w:t>
            </w:r>
          </w:p>
        </w:tc>
        <w:tc>
          <w:tcPr>
            <w:tcW w:w="1818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6</w:t>
            </w:r>
          </w:p>
        </w:tc>
        <w:tc>
          <w:tcPr>
            <w:tcW w:w="1964" w:type="dxa"/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 </w:t>
            </w:r>
          </w:p>
        </w:tc>
        <w:tc>
          <w:tcPr>
            <w:tcW w:w="1837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5</w:t>
            </w:r>
          </w:p>
        </w:tc>
        <w:tc>
          <w:tcPr>
            <w:tcW w:w="1669" w:type="dxa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0</w:t>
            </w:r>
          </w:p>
        </w:tc>
      </w:tr>
      <w:tr w:rsidR="00087EE4" w:rsidRPr="0099025E" w:rsidTr="008A5A57">
        <w:tc>
          <w:tcPr>
            <w:tcW w:w="2144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Śrem</w:t>
            </w:r>
          </w:p>
        </w:tc>
        <w:tc>
          <w:tcPr>
            <w:tcW w:w="1818" w:type="dxa"/>
            <w:tcBorders>
              <w:bottom w:val="single" w:sz="4" w:space="0" w:color="auto"/>
            </w:tcBorders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10 </w:t>
            </w:r>
          </w:p>
        </w:tc>
        <w:tc>
          <w:tcPr>
            <w:tcW w:w="1964" w:type="dxa"/>
            <w:tcBorders>
              <w:bottom w:val="single" w:sz="4" w:space="0" w:color="auto"/>
            </w:tcBorders>
            <w:shd w:val="clear" w:color="auto" w:fill="auto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 xml:space="preserve"> 6</w:t>
            </w:r>
          </w:p>
        </w:tc>
        <w:tc>
          <w:tcPr>
            <w:tcW w:w="1669" w:type="dxa"/>
            <w:tcBorders>
              <w:bottom w:val="single" w:sz="4" w:space="0" w:color="auto"/>
            </w:tcBorders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1</w:t>
            </w:r>
          </w:p>
        </w:tc>
      </w:tr>
      <w:tr w:rsidR="00087EE4" w:rsidRPr="0099025E" w:rsidTr="008A5A57">
        <w:tc>
          <w:tcPr>
            <w:tcW w:w="2144" w:type="dxa"/>
            <w:shd w:val="clear" w:color="auto" w:fill="D9D9D9"/>
          </w:tcPr>
          <w:p w:rsidR="00087EE4" w:rsidRPr="0099025E" w:rsidRDefault="00087EE4" w:rsidP="008A5A57">
            <w:pPr>
              <w:tabs>
                <w:tab w:val="left" w:pos="1470"/>
              </w:tabs>
              <w:jc w:val="center"/>
            </w:pPr>
            <w:r w:rsidRPr="0099025E">
              <w:t>RAZEM</w:t>
            </w:r>
          </w:p>
        </w:tc>
        <w:tc>
          <w:tcPr>
            <w:tcW w:w="1818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115</w:t>
            </w:r>
          </w:p>
        </w:tc>
        <w:tc>
          <w:tcPr>
            <w:tcW w:w="1964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14</w:t>
            </w:r>
          </w:p>
        </w:tc>
        <w:tc>
          <w:tcPr>
            <w:tcW w:w="1837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103</w:t>
            </w:r>
          </w:p>
        </w:tc>
        <w:tc>
          <w:tcPr>
            <w:tcW w:w="1669" w:type="dxa"/>
            <w:shd w:val="clear" w:color="auto" w:fill="D9D9D9"/>
          </w:tcPr>
          <w:p w:rsidR="00087EE4" w:rsidRPr="007F64B5" w:rsidRDefault="00087EE4" w:rsidP="008A5A57">
            <w:pPr>
              <w:tabs>
                <w:tab w:val="left" w:pos="1470"/>
              </w:tabs>
              <w:jc w:val="center"/>
              <w:rPr>
                <w:b/>
              </w:rPr>
            </w:pPr>
            <w:r w:rsidRPr="007F64B5">
              <w:rPr>
                <w:b/>
              </w:rPr>
              <w:t>43</w:t>
            </w:r>
          </w:p>
        </w:tc>
      </w:tr>
    </w:tbl>
    <w:p w:rsidR="00087EE4" w:rsidRPr="0099025E" w:rsidRDefault="00087EE4" w:rsidP="00087EE4">
      <w:pPr>
        <w:ind w:left="720"/>
        <w:jc w:val="both"/>
      </w:pPr>
    </w:p>
    <w:p w:rsidR="00087EE4" w:rsidRDefault="00087EE4" w:rsidP="00871294">
      <w:pPr>
        <w:ind w:firstLine="708"/>
        <w:jc w:val="both"/>
      </w:pPr>
      <w:r w:rsidRPr="0099025E">
        <w:t>Mając na uwadze powyższe informuj</w:t>
      </w:r>
      <w:r w:rsidR="00A9733A">
        <w:t>ę</w:t>
      </w:r>
      <w:r w:rsidRPr="0099025E">
        <w:t xml:space="preserve">, że na: </w:t>
      </w:r>
    </w:p>
    <w:p w:rsidR="00871294" w:rsidRDefault="00871294" w:rsidP="00871294">
      <w:pPr>
        <w:ind w:firstLine="708"/>
        <w:jc w:val="both"/>
      </w:pPr>
    </w:p>
    <w:p w:rsidR="00087EE4" w:rsidRDefault="00871294" w:rsidP="00871294">
      <w:pPr>
        <w:ind w:left="993" w:hanging="285"/>
        <w:jc w:val="both"/>
      </w:pPr>
      <w:r>
        <w:rPr>
          <w:rFonts w:cs="Times New Roman"/>
        </w:rPr>
        <w:t>●</w:t>
      </w:r>
      <w:r>
        <w:t xml:space="preserve"> </w:t>
      </w:r>
      <w:r w:rsidR="00087EE4" w:rsidRPr="0099025E">
        <w:t>115 zewidencjonowanych przydomowych oczyszczalni ścieków na ternie gminy Śrem umowę na odbiór i transport osadów podpisało 14 właścicieli;</w:t>
      </w:r>
    </w:p>
    <w:p w:rsidR="00871294" w:rsidRDefault="00871294" w:rsidP="00871294">
      <w:pPr>
        <w:ind w:left="993" w:hanging="285"/>
        <w:jc w:val="both"/>
      </w:pPr>
      <w:r>
        <w:rPr>
          <w:rFonts w:cs="Times New Roman"/>
        </w:rPr>
        <w:t>●</w:t>
      </w:r>
      <w:r>
        <w:t xml:space="preserve"> </w:t>
      </w:r>
      <w:r w:rsidR="00087EE4" w:rsidRPr="0099025E">
        <w:t>103 zewidencjonowanych zbiorników bezodpływowych na terenie gminy Śrem umowę na odbiór i transport osadów podpisało 4</w:t>
      </w:r>
      <w:r>
        <w:t>3 właścicieli.</w:t>
      </w:r>
    </w:p>
    <w:p w:rsidR="00871294" w:rsidRPr="0099025E" w:rsidRDefault="00871294" w:rsidP="00871294">
      <w:pPr>
        <w:ind w:left="708"/>
        <w:jc w:val="both"/>
      </w:pPr>
    </w:p>
    <w:p w:rsidR="00087EE4" w:rsidRPr="0099025E" w:rsidRDefault="00087EE4" w:rsidP="00871294">
      <w:pPr>
        <w:ind w:firstLine="360"/>
        <w:jc w:val="both"/>
      </w:pPr>
      <w:r w:rsidRPr="0099025E">
        <w:t xml:space="preserve">W trakcie kolejnych zaplanowanych kontroli  w przedmiotowym zakresie przez Pion Rolnictwa i Gospodarki Komunalnej Urzędu Miejskiego w Śremie w dalszym ciągu </w:t>
      </w:r>
      <w:r>
        <w:t>sprawdzan</w:t>
      </w:r>
      <w:r w:rsidRPr="0099025E">
        <w:t>e</w:t>
      </w:r>
      <w:r>
        <w:t xml:space="preserve"> będzie</w:t>
      </w:r>
      <w:r w:rsidRPr="0099025E">
        <w:t xml:space="preserve"> posiadanie przez właściciela nieruchomości podpisanej umowy na zrzut osadów na gminną stację zlewną oraz/ lub umowy na odbiór i transport ścieków. </w:t>
      </w:r>
    </w:p>
    <w:p w:rsidR="00087EE4" w:rsidRPr="0099025E" w:rsidRDefault="00087EE4" w:rsidP="00871294">
      <w:pPr>
        <w:jc w:val="both"/>
      </w:pPr>
    </w:p>
    <w:p w:rsidR="00087EE4" w:rsidRPr="0099025E" w:rsidRDefault="00087EE4" w:rsidP="00087EE4">
      <w:pPr>
        <w:numPr>
          <w:ilvl w:val="0"/>
          <w:numId w:val="1"/>
        </w:numPr>
        <w:jc w:val="both"/>
      </w:pPr>
      <w:r w:rsidRPr="0099025E">
        <w:t>Kto kontroluje wywiązywanie się z obowiązków przez właścicieli przydomowych oczyszczalni ściekó</w:t>
      </w:r>
      <w:r w:rsidR="00A9733A">
        <w:t>w i zbiorników bezodpływowych i </w:t>
      </w:r>
      <w:r w:rsidRPr="0099025E">
        <w:t>ile wykonano takich kontroli?</w:t>
      </w:r>
    </w:p>
    <w:p w:rsidR="00087EE4" w:rsidRPr="0099025E" w:rsidRDefault="00087EE4" w:rsidP="00087EE4">
      <w:pPr>
        <w:pStyle w:val="Akapitzlist"/>
      </w:pPr>
    </w:p>
    <w:p w:rsidR="00A9733A" w:rsidRDefault="00087EE4" w:rsidP="00F723C5">
      <w:pPr>
        <w:ind w:firstLine="708"/>
        <w:jc w:val="both"/>
      </w:pPr>
      <w:r w:rsidRPr="0099025E">
        <w:t>Zgodnie, z informacją zawartą w punkcie 1, gmina Śrem prowadzi ewidencję zbiorników bezodpływowych w celu kontroli częstotliwości ich opróżniania oraz przydomowych oczyszczalni ścieków w celu kontroli częstotliwości i sposobu pozbywania się komunalnych osadów ściekowych.</w:t>
      </w:r>
    </w:p>
    <w:p w:rsidR="00087EE4" w:rsidRPr="0099025E" w:rsidRDefault="00087EE4" w:rsidP="00871294">
      <w:pPr>
        <w:ind w:firstLine="360"/>
        <w:jc w:val="both"/>
      </w:pPr>
      <w:r w:rsidRPr="0099025E">
        <w:t xml:space="preserve"> </w:t>
      </w:r>
      <w:r w:rsidR="00F723C5">
        <w:tab/>
      </w:r>
      <w:r w:rsidRPr="0099025E">
        <w:t>Informuj</w:t>
      </w:r>
      <w:r w:rsidR="00A9733A">
        <w:t>ę</w:t>
      </w:r>
      <w:r w:rsidRPr="0099025E">
        <w:t>, że Pion Rolnictwa i Gospodarki Komunalnej Urzędu Miejskiego w Śremie od 2011 r. przeprowadził 168 kontroli mających na celu sprawdzeni</w:t>
      </w:r>
      <w:r w:rsidR="00A9733A">
        <w:t>e</w:t>
      </w:r>
      <w:r w:rsidRPr="0099025E">
        <w:t xml:space="preserve"> częstotliwości odbioru osadów i ścieków oraz nałożenie obowiązku podłączenia nieruchomości wyposażonej</w:t>
      </w:r>
      <w:r w:rsidR="00A9733A">
        <w:t xml:space="preserve"> w zbiornik bezodpływowy </w:t>
      </w:r>
      <w:r w:rsidRPr="0099025E">
        <w:t>do sieci kanalizacyjnej zgodnie</w:t>
      </w:r>
      <w:r w:rsidR="00871294">
        <w:t xml:space="preserve"> z art. 5 ust. 2 pkt 2 ustawy o </w:t>
      </w:r>
      <w:r w:rsidRPr="0099025E">
        <w:t xml:space="preserve">utrzymaniu czystości i porządku w gminach. </w:t>
      </w:r>
    </w:p>
    <w:p w:rsidR="00087EE4" w:rsidRDefault="00087EE4" w:rsidP="00871294"/>
    <w:p w:rsidR="00F723C5" w:rsidRPr="0099025E" w:rsidRDefault="00F723C5" w:rsidP="00871294"/>
    <w:p w:rsidR="00087EE4" w:rsidRPr="0099025E" w:rsidRDefault="00087EE4" w:rsidP="00087EE4">
      <w:pPr>
        <w:numPr>
          <w:ilvl w:val="0"/>
          <w:numId w:val="1"/>
        </w:numPr>
        <w:jc w:val="both"/>
      </w:pPr>
      <w:r w:rsidRPr="0099025E">
        <w:t>Gdzie i w jakich terminach właściciele przydomowych oczyszczalni ścieków i szamb mogą dopełnić regulaminowych formalności oraz jakie są koszty usługi z tym związanych?</w:t>
      </w:r>
    </w:p>
    <w:p w:rsidR="00087EE4" w:rsidRDefault="00087EE4" w:rsidP="00087EE4">
      <w:pPr>
        <w:ind w:left="720"/>
        <w:jc w:val="both"/>
      </w:pPr>
    </w:p>
    <w:p w:rsidR="00416A1E" w:rsidRPr="0099025E" w:rsidRDefault="00416A1E" w:rsidP="00087EE4">
      <w:pPr>
        <w:ind w:left="720"/>
        <w:jc w:val="both"/>
      </w:pPr>
    </w:p>
    <w:p w:rsidR="00871294" w:rsidRDefault="00087EE4" w:rsidP="00F723C5">
      <w:pPr>
        <w:ind w:firstLine="708"/>
        <w:jc w:val="both"/>
      </w:pPr>
      <w:r w:rsidRPr="0099025E">
        <w:t>Opróżnianie zbiorników bezodpływowych i przydomowych oczyszczalni ścieków zgodnie z uchwałą Nr 46/XV</w:t>
      </w:r>
      <w:r w:rsidR="00F723C5">
        <w:t>/2015 Rady Miejskiej w </w:t>
      </w:r>
      <w:r w:rsidR="00A9733A">
        <w:t>Śremie z 19 </w:t>
      </w:r>
      <w:r w:rsidRPr="0099025E">
        <w:t>listopada 2015 r. w sprawie szczegółowych zasad utrzymani</w:t>
      </w:r>
      <w:r w:rsidR="00871294">
        <w:t>a czystości i </w:t>
      </w:r>
      <w:r w:rsidRPr="0099025E">
        <w:t>porządku na terenie gminy Śrem  oraz uchwałą</w:t>
      </w:r>
      <w:r w:rsidR="00A9733A">
        <w:t xml:space="preserve"> </w:t>
      </w:r>
      <w:r w:rsidR="00416A1E">
        <w:t>Nr </w:t>
      </w:r>
      <w:r w:rsidRPr="0099025E">
        <w:t xml:space="preserve">245/XXVI/2016 Rady Miejskiej w Śremie z </w:t>
      </w:r>
      <w:r w:rsidR="00A9733A">
        <w:t>2</w:t>
      </w:r>
      <w:r w:rsidRPr="0099025E">
        <w:t>9 września 2016 r. zmieniająca uchwałę w sprawie szczegółowy</w:t>
      </w:r>
      <w:r w:rsidR="00871294">
        <w:t>ch zasad utrzymania czystości i </w:t>
      </w:r>
      <w:r w:rsidRPr="0099025E">
        <w:t>porządku na terenie gminy Śrem odbywa się na podstawie umowy zawartej pr</w:t>
      </w:r>
      <w:r w:rsidR="00A9733A">
        <w:t>zez właścicieli nieruchomości z </w:t>
      </w:r>
      <w:r w:rsidRPr="0099025E">
        <w:t>pod</w:t>
      </w:r>
      <w:r w:rsidR="00871294">
        <w:t>miotem uprawnionym do odbioru.</w:t>
      </w:r>
    </w:p>
    <w:p w:rsidR="00087EE4" w:rsidRDefault="00871294" w:rsidP="00871294">
      <w:pPr>
        <w:ind w:firstLine="360"/>
        <w:jc w:val="both"/>
      </w:pPr>
      <w:r>
        <w:t xml:space="preserve"> </w:t>
      </w:r>
      <w:r w:rsidR="00087EE4" w:rsidRPr="0099025E">
        <w:t xml:space="preserve"> </w:t>
      </w:r>
      <w:r w:rsidR="00416A1E">
        <w:tab/>
      </w:r>
      <w:r>
        <w:t>W </w:t>
      </w:r>
      <w:r w:rsidR="00087EE4" w:rsidRPr="0099025E">
        <w:t>związku z powyższym w załączeniu przekazuj</w:t>
      </w:r>
      <w:r w:rsidR="00A9733A">
        <w:t>ę</w:t>
      </w:r>
      <w:r w:rsidR="00087EE4" w:rsidRPr="0099025E">
        <w:t xml:space="preserve"> wykaz firm posiadających decyzję zezwalającą na prowadzenie działalności w zakresie opróżniania zbiorników bezodpływowych i transportu nieczystości ciekłych na terenie gminy Śrem – przedmiotowy dokument zawiera informacje adresowe firm. Jednocześnie informuj</w:t>
      </w:r>
      <w:r w:rsidR="00A9733A">
        <w:t>ę</w:t>
      </w:r>
      <w:r w:rsidR="00087EE4" w:rsidRPr="0099025E">
        <w:t xml:space="preserve">, że nie posiadamy informacji odnośnie wysokości kosztów pobieranych przez przedmiotowe przedsiębiorstwa. </w:t>
      </w:r>
    </w:p>
    <w:p w:rsidR="00D943D4" w:rsidRPr="0099025E" w:rsidRDefault="00D943D4" w:rsidP="00871294">
      <w:pPr>
        <w:ind w:firstLine="360"/>
        <w:jc w:val="both"/>
      </w:pPr>
    </w:p>
    <w:p w:rsidR="00087EE4" w:rsidRPr="0099025E" w:rsidRDefault="00087EE4" w:rsidP="00416A1E">
      <w:pPr>
        <w:ind w:firstLine="708"/>
        <w:jc w:val="both"/>
      </w:pPr>
      <w:r w:rsidRPr="0099025E">
        <w:t xml:space="preserve">Przyjęcie osadów z przydomowych oczyszczalni ścieków na gminny punkt zlewny ścieków odbywa się na podstawie </w:t>
      </w:r>
      <w:r>
        <w:t>umowy zawartej pomiędzy spółką „</w:t>
      </w:r>
      <w:r w:rsidRPr="0099025E">
        <w:t xml:space="preserve">Śremskie Wodociągi </w:t>
      </w:r>
      <w:r w:rsidR="00A9733A">
        <w:t>S</w:t>
      </w:r>
      <w:r w:rsidRPr="0099025E">
        <w:t>p. z o.o.”</w:t>
      </w:r>
      <w:r w:rsidR="00A9733A">
        <w:t>,</w:t>
      </w:r>
      <w:r w:rsidRPr="0099025E">
        <w:t xml:space="preserve"> a właścicielem nieruchomości. Przedmiotowe umowy zostały wysłane przez ww. Spółkę do wszystkich właścicieli nieruchomości wyposażonych w przydomową oczyszczalnię ścieków widniejących w ewidencji tut. Urzędu.   </w:t>
      </w:r>
    </w:p>
    <w:p w:rsidR="00087EE4" w:rsidRPr="0099025E" w:rsidRDefault="00087EE4" w:rsidP="00416A1E">
      <w:pPr>
        <w:ind w:firstLine="708"/>
        <w:jc w:val="both"/>
      </w:pPr>
      <w:r w:rsidRPr="0099025E">
        <w:t>Ponadto informuj</w:t>
      </w:r>
      <w:r w:rsidR="00A9733A">
        <w:t>ę</w:t>
      </w:r>
      <w:r w:rsidRPr="0099025E">
        <w:t xml:space="preserve">, że zgodnie z § 3 uchwały Nr 289/XXX/2012 Rady Miejskiej w Śremie z 28 grudnia 2012 r. w sprawie określenia górnych </w:t>
      </w:r>
      <w:r w:rsidRPr="0099025E">
        <w:lastRenderedPageBreak/>
        <w:t>stawek opłat ponoszonych przez właści</w:t>
      </w:r>
      <w:r w:rsidR="00871294">
        <w:t>cieli nieruchomości za usługi w </w:t>
      </w:r>
      <w:r w:rsidRPr="0099025E">
        <w:t>zakresie odbierania odpadów komunalnych oraz opróżniania zbiorników bezodpływowych i transportu nieczystości ciekłych</w:t>
      </w:r>
      <w:r w:rsidR="00A9733A">
        <w:t>,</w:t>
      </w:r>
      <w:r w:rsidRPr="0099025E">
        <w:t xml:space="preserve"> określono  górną stawkę opłaty za usługę opróżniania zbiorników bezodpływowych </w:t>
      </w:r>
      <w:r w:rsidRPr="0099025E">
        <w:br/>
        <w:t>i transportu nieczystości ciekłych w kwocie 65,00 zł brutto za 1 m</w:t>
      </w:r>
      <w:r w:rsidRPr="0099025E">
        <w:rPr>
          <w:vertAlign w:val="superscript"/>
        </w:rPr>
        <w:t>3</w:t>
      </w:r>
      <w:r w:rsidRPr="0099025E">
        <w:t xml:space="preserve"> nieczystości ciekłych.</w:t>
      </w:r>
    </w:p>
    <w:p w:rsidR="00087EE4" w:rsidRPr="0099025E" w:rsidRDefault="00087EE4" w:rsidP="00087EE4">
      <w:pPr>
        <w:ind w:left="720"/>
        <w:jc w:val="both"/>
      </w:pPr>
    </w:p>
    <w:p w:rsidR="00087EE4" w:rsidRDefault="00087EE4" w:rsidP="00EB4FBE"/>
    <w:p w:rsidR="00871294" w:rsidRDefault="00871294" w:rsidP="00EB4FBE"/>
    <w:p w:rsidR="00871294" w:rsidRDefault="00871294" w:rsidP="00EB4FBE"/>
    <w:p w:rsidR="00871294" w:rsidRDefault="00871294" w:rsidP="00EB4FBE"/>
    <w:p w:rsidR="00416A1E" w:rsidRDefault="00416A1E" w:rsidP="00EB4FBE"/>
    <w:p w:rsidR="00416A1E" w:rsidRDefault="00416A1E" w:rsidP="00EB4FBE"/>
    <w:p w:rsidR="00EB4FBE" w:rsidRDefault="00871294" w:rsidP="00EB4FBE">
      <w:r>
        <w:t>Załącznik:</w:t>
      </w:r>
    </w:p>
    <w:p w:rsidR="00871294" w:rsidRDefault="00871294" w:rsidP="00EB4FBE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Pr="00871294">
        <w:rPr>
          <w:sz w:val="24"/>
          <w:szCs w:val="24"/>
        </w:rPr>
        <w:t xml:space="preserve">ykaz firm posiadających decyzję zezwalającą na prowadzenie </w:t>
      </w:r>
    </w:p>
    <w:p w:rsidR="00871294" w:rsidRDefault="00871294" w:rsidP="00EB4FBE">
      <w:pPr>
        <w:rPr>
          <w:sz w:val="24"/>
          <w:szCs w:val="24"/>
        </w:rPr>
      </w:pPr>
      <w:r w:rsidRPr="00871294">
        <w:rPr>
          <w:sz w:val="24"/>
          <w:szCs w:val="24"/>
        </w:rPr>
        <w:t xml:space="preserve">działalności w zakresie opróżniania zbiorników bezodpływowych </w:t>
      </w:r>
    </w:p>
    <w:p w:rsidR="00871294" w:rsidRDefault="00871294" w:rsidP="00EB4FBE">
      <w:pPr>
        <w:rPr>
          <w:sz w:val="24"/>
          <w:szCs w:val="24"/>
        </w:rPr>
      </w:pPr>
      <w:r w:rsidRPr="00871294">
        <w:rPr>
          <w:sz w:val="24"/>
          <w:szCs w:val="24"/>
        </w:rPr>
        <w:t>i transportu nieczystości ciekłych na terenie gminy Śrem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- 1 egz.</w:t>
      </w:r>
    </w:p>
    <w:p w:rsidR="00871294" w:rsidRDefault="00871294" w:rsidP="00EB4FBE">
      <w:pPr>
        <w:rPr>
          <w:sz w:val="24"/>
          <w:szCs w:val="24"/>
        </w:rPr>
      </w:pPr>
    </w:p>
    <w:p w:rsidR="00871294" w:rsidRDefault="00871294" w:rsidP="00EB4FBE">
      <w:pPr>
        <w:rPr>
          <w:sz w:val="24"/>
          <w:szCs w:val="24"/>
        </w:rPr>
      </w:pPr>
    </w:p>
    <w:p w:rsidR="00871294" w:rsidRDefault="00871294" w:rsidP="00EB4FBE">
      <w:pPr>
        <w:rPr>
          <w:sz w:val="24"/>
          <w:szCs w:val="24"/>
        </w:rPr>
      </w:pPr>
    </w:p>
    <w:p w:rsidR="00871294" w:rsidRDefault="00871294" w:rsidP="00EB4FBE">
      <w:pPr>
        <w:rPr>
          <w:sz w:val="24"/>
          <w:szCs w:val="24"/>
        </w:rPr>
      </w:pPr>
    </w:p>
    <w:p w:rsidR="00871294" w:rsidRDefault="00871294" w:rsidP="00EB4FBE">
      <w:pPr>
        <w:rPr>
          <w:sz w:val="24"/>
          <w:szCs w:val="24"/>
        </w:rPr>
      </w:pPr>
    </w:p>
    <w:p w:rsidR="00871294" w:rsidRPr="00871294" w:rsidRDefault="00871294" w:rsidP="00EB4FBE">
      <w:pPr>
        <w:rPr>
          <w:szCs w:val="28"/>
        </w:rPr>
      </w:pPr>
      <w:r w:rsidRPr="00871294">
        <w:rPr>
          <w:szCs w:val="28"/>
        </w:rPr>
        <w:t>Otrzymuje:</w:t>
      </w:r>
    </w:p>
    <w:p w:rsidR="00871294" w:rsidRPr="00871294" w:rsidRDefault="00871294" w:rsidP="00EB4FBE">
      <w:pPr>
        <w:rPr>
          <w:szCs w:val="28"/>
        </w:rPr>
      </w:pPr>
      <w:r w:rsidRPr="00871294">
        <w:rPr>
          <w:szCs w:val="28"/>
        </w:rPr>
        <w:t>Radny, Pan Marek Basaj</w:t>
      </w:r>
    </w:p>
    <w:p w:rsidR="00871294" w:rsidRPr="00871294" w:rsidRDefault="00871294" w:rsidP="00EB4FBE">
      <w:pPr>
        <w:rPr>
          <w:szCs w:val="28"/>
        </w:rPr>
      </w:pPr>
    </w:p>
    <w:p w:rsidR="00EB4FBE" w:rsidRDefault="00EB4FBE" w:rsidP="00EB4FBE">
      <w:pPr>
        <w:rPr>
          <w:b/>
        </w:rPr>
      </w:pPr>
    </w:p>
    <w:p w:rsidR="00871294" w:rsidRDefault="00871294" w:rsidP="00EB4FBE">
      <w:pPr>
        <w:rPr>
          <w:b/>
        </w:rPr>
      </w:pPr>
    </w:p>
    <w:p w:rsidR="00871294" w:rsidRDefault="00871294" w:rsidP="00EB4FBE">
      <w:pPr>
        <w:rPr>
          <w:b/>
        </w:rPr>
      </w:pPr>
    </w:p>
    <w:p w:rsidR="00871294" w:rsidRPr="00871294" w:rsidRDefault="00871294" w:rsidP="00EB4FBE">
      <w:pPr>
        <w:rPr>
          <w:sz w:val="24"/>
          <w:szCs w:val="24"/>
        </w:rPr>
      </w:pPr>
      <w:r w:rsidRPr="00871294">
        <w:rPr>
          <w:sz w:val="24"/>
          <w:szCs w:val="24"/>
        </w:rPr>
        <w:t>Sprawę prowadzi:</w:t>
      </w:r>
    </w:p>
    <w:p w:rsidR="006F7A1F" w:rsidRPr="00871294" w:rsidRDefault="00871294">
      <w:pPr>
        <w:rPr>
          <w:sz w:val="24"/>
          <w:szCs w:val="24"/>
        </w:rPr>
      </w:pPr>
      <w:r w:rsidRPr="00871294">
        <w:rPr>
          <w:sz w:val="24"/>
          <w:szCs w:val="24"/>
        </w:rPr>
        <w:t>Longina Maj</w:t>
      </w:r>
    </w:p>
    <w:p w:rsidR="00871294" w:rsidRPr="00871294" w:rsidRDefault="00871294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871294">
        <w:rPr>
          <w:sz w:val="24"/>
          <w:szCs w:val="24"/>
        </w:rPr>
        <w:t>odinspektor PAOOR</w:t>
      </w:r>
    </w:p>
    <w:p w:rsidR="00871294" w:rsidRPr="00871294" w:rsidRDefault="00871294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871294">
        <w:rPr>
          <w:sz w:val="24"/>
          <w:szCs w:val="24"/>
        </w:rPr>
        <w:t>el. 61 28 47 117</w:t>
      </w:r>
    </w:p>
    <w:sectPr w:rsidR="00871294" w:rsidRPr="0087129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0DA" w:rsidRDefault="004560DA" w:rsidP="00087EE4">
      <w:r>
        <w:separator/>
      </w:r>
    </w:p>
  </w:endnote>
  <w:endnote w:type="continuationSeparator" w:id="0">
    <w:p w:rsidR="004560DA" w:rsidRDefault="004560DA" w:rsidP="0008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522010"/>
      <w:docPartObj>
        <w:docPartGallery w:val="Page Numbers (Bottom of Page)"/>
        <w:docPartUnique/>
      </w:docPartObj>
    </w:sdtPr>
    <w:sdtEndPr/>
    <w:sdtContent>
      <w:p w:rsidR="00087EE4" w:rsidRDefault="00087E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34A">
          <w:rPr>
            <w:noProof/>
          </w:rPr>
          <w:t>1</w:t>
        </w:r>
        <w:r>
          <w:fldChar w:fldCharType="end"/>
        </w:r>
      </w:p>
    </w:sdtContent>
  </w:sdt>
  <w:p w:rsidR="00087EE4" w:rsidRDefault="00087E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0DA" w:rsidRDefault="004560DA" w:rsidP="00087EE4">
      <w:r>
        <w:separator/>
      </w:r>
    </w:p>
  </w:footnote>
  <w:footnote w:type="continuationSeparator" w:id="0">
    <w:p w:rsidR="004560DA" w:rsidRDefault="004560DA" w:rsidP="00087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3EB5"/>
    <w:multiLevelType w:val="hybridMultilevel"/>
    <w:tmpl w:val="5ED68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7D76D0"/>
    <w:multiLevelType w:val="hybridMultilevel"/>
    <w:tmpl w:val="2CA29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E3D06"/>
    <w:multiLevelType w:val="hybridMultilevel"/>
    <w:tmpl w:val="9A7E4B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D620E8F"/>
    <w:multiLevelType w:val="hybridMultilevel"/>
    <w:tmpl w:val="55786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647"/>
    <w:rsid w:val="00087EE4"/>
    <w:rsid w:val="002068AC"/>
    <w:rsid w:val="003F0647"/>
    <w:rsid w:val="00416A1E"/>
    <w:rsid w:val="004560DA"/>
    <w:rsid w:val="006F7A1F"/>
    <w:rsid w:val="0079188C"/>
    <w:rsid w:val="00871294"/>
    <w:rsid w:val="00A9733A"/>
    <w:rsid w:val="00D1134A"/>
    <w:rsid w:val="00D943D4"/>
    <w:rsid w:val="00DD3B5C"/>
    <w:rsid w:val="00E426D2"/>
    <w:rsid w:val="00EB4FBE"/>
    <w:rsid w:val="00F21C1A"/>
    <w:rsid w:val="00F4129C"/>
    <w:rsid w:val="00F7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F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7EE4"/>
    <w:rPr>
      <w:rFonts w:ascii="Calibri" w:eastAsia="Calibri" w:hAnsi="Calibri" w:cs="Times New Roman"/>
      <w:sz w:val="22"/>
    </w:rPr>
  </w:style>
  <w:style w:type="paragraph" w:styleId="Tekstpodstawowywcity">
    <w:name w:val="Body Text Indent"/>
    <w:basedOn w:val="Normalny"/>
    <w:link w:val="TekstpodstawowywcityZnak"/>
    <w:semiHidden/>
    <w:rsid w:val="00087EE4"/>
    <w:pPr>
      <w:tabs>
        <w:tab w:val="left" w:pos="280"/>
      </w:tabs>
      <w:ind w:left="700" w:hanging="420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87EE4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87EE4"/>
    <w:pPr>
      <w:ind w:left="708"/>
    </w:pPr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7E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7EE4"/>
  </w:style>
  <w:style w:type="paragraph" w:styleId="Stopka">
    <w:name w:val="footer"/>
    <w:basedOn w:val="Normalny"/>
    <w:link w:val="StopkaZnak"/>
    <w:uiPriority w:val="99"/>
    <w:unhideWhenUsed/>
    <w:rsid w:val="00087E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7E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F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7EE4"/>
    <w:rPr>
      <w:rFonts w:ascii="Calibri" w:eastAsia="Calibri" w:hAnsi="Calibri" w:cs="Times New Roman"/>
      <w:sz w:val="22"/>
    </w:rPr>
  </w:style>
  <w:style w:type="paragraph" w:styleId="Tekstpodstawowywcity">
    <w:name w:val="Body Text Indent"/>
    <w:basedOn w:val="Normalny"/>
    <w:link w:val="TekstpodstawowywcityZnak"/>
    <w:semiHidden/>
    <w:rsid w:val="00087EE4"/>
    <w:pPr>
      <w:tabs>
        <w:tab w:val="left" w:pos="280"/>
      </w:tabs>
      <w:ind w:left="700" w:hanging="420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87EE4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87EE4"/>
    <w:pPr>
      <w:ind w:left="708"/>
    </w:pPr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87E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7EE4"/>
  </w:style>
  <w:style w:type="paragraph" w:styleId="Stopka">
    <w:name w:val="footer"/>
    <w:basedOn w:val="Normalny"/>
    <w:link w:val="StopkaZnak"/>
    <w:uiPriority w:val="99"/>
    <w:unhideWhenUsed/>
    <w:rsid w:val="00087E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7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2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1627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2017-02-10T05:56:00Z</dcterms:created>
  <dcterms:modified xsi:type="dcterms:W3CDTF">2017-02-13T07:52:00Z</dcterms:modified>
</cp:coreProperties>
</file>