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B0E16">
      <w:r>
        <w:tab/>
      </w:r>
      <w:r>
        <w:tab/>
      </w:r>
      <w:r>
        <w:tab/>
      </w:r>
      <w:r>
        <w:tab/>
      </w:r>
      <w:r>
        <w:tab/>
      </w:r>
      <w:r w:rsidR="00FD660C">
        <w:t xml:space="preserve"> </w:t>
      </w:r>
      <w:r>
        <w:tab/>
      </w:r>
      <w:r w:rsidR="00FD660C">
        <w:t xml:space="preserve">        </w:t>
      </w:r>
      <w:r>
        <w:t xml:space="preserve">Śrem, </w:t>
      </w:r>
      <w:r w:rsidR="007E6289">
        <w:t xml:space="preserve">17 </w:t>
      </w:r>
      <w:bookmarkStart w:id="0" w:name="_GoBack"/>
      <w:bookmarkEnd w:id="0"/>
      <w:r>
        <w:t xml:space="preserve"> listopada 2015 r.</w:t>
      </w:r>
    </w:p>
    <w:p w:rsidR="006B0E16" w:rsidRDefault="006B0E16"/>
    <w:p w:rsidR="006B0E16" w:rsidRDefault="006B0E16"/>
    <w:p w:rsidR="006B0E16" w:rsidRDefault="006B0E16"/>
    <w:p w:rsidR="006B0E16" w:rsidRDefault="006B0E16"/>
    <w:p w:rsidR="006B0E16" w:rsidRDefault="006B0E16">
      <w:r>
        <w:t>PAOOR.0003.22.2015.ML</w:t>
      </w:r>
    </w:p>
    <w:p w:rsidR="006B0E16" w:rsidRDefault="006B0E16"/>
    <w:p w:rsidR="006B0E16" w:rsidRDefault="006B0E16"/>
    <w:p w:rsidR="006B0E16" w:rsidRPr="006B0E16" w:rsidRDefault="006B0E1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B0E16">
        <w:rPr>
          <w:b/>
        </w:rPr>
        <w:t>Pani</w:t>
      </w:r>
    </w:p>
    <w:p w:rsidR="006B0E16" w:rsidRPr="006B0E16" w:rsidRDefault="006B0E16">
      <w:pPr>
        <w:rPr>
          <w:b/>
        </w:rPr>
      </w:pP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  <w:t>Katarzyna Sarnowska</w:t>
      </w:r>
    </w:p>
    <w:p w:rsidR="006B0E16" w:rsidRPr="006B0E16" w:rsidRDefault="006B0E16">
      <w:pPr>
        <w:rPr>
          <w:b/>
        </w:rPr>
      </w:pPr>
    </w:p>
    <w:p w:rsidR="006B0E16" w:rsidRPr="006B0E16" w:rsidRDefault="006B0E16">
      <w:pPr>
        <w:rPr>
          <w:b/>
        </w:rPr>
      </w:pP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  <w:t>Przewodnicząca Rady Miejskiej</w:t>
      </w:r>
    </w:p>
    <w:p w:rsidR="006B0E16" w:rsidRDefault="006B0E16">
      <w:pPr>
        <w:rPr>
          <w:b/>
        </w:rPr>
      </w:pP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</w:r>
      <w:r w:rsidRPr="006B0E16">
        <w:rPr>
          <w:b/>
        </w:rPr>
        <w:tab/>
        <w:t>w Śremie</w:t>
      </w:r>
    </w:p>
    <w:p w:rsidR="006B0E16" w:rsidRDefault="006B0E16">
      <w:pPr>
        <w:rPr>
          <w:b/>
        </w:rPr>
      </w:pPr>
    </w:p>
    <w:p w:rsidR="006B0E16" w:rsidRDefault="006B0E16">
      <w:pPr>
        <w:rPr>
          <w:b/>
        </w:rPr>
      </w:pPr>
    </w:p>
    <w:p w:rsidR="006B0E16" w:rsidRDefault="006B0E16" w:rsidP="006B0E16">
      <w:pPr>
        <w:jc w:val="both"/>
      </w:pPr>
      <w:r>
        <w:rPr>
          <w:b/>
        </w:rPr>
        <w:tab/>
      </w:r>
      <w:r>
        <w:t>Odpowiadając na interpelacje złożone podczas obrad XIV sesji Rady 29 października 2015 r. przez radnych:</w:t>
      </w:r>
    </w:p>
    <w:p w:rsidR="006B0E16" w:rsidRDefault="006B0E16"/>
    <w:p w:rsidR="006B0E16" w:rsidRDefault="006B0E16" w:rsidP="006B0E16">
      <w:pPr>
        <w:ind w:left="567" w:hanging="567"/>
        <w:jc w:val="both"/>
      </w:pPr>
      <w:r>
        <w:rPr>
          <w:rFonts w:cs="Times New Roman"/>
        </w:rPr>
        <w:t>►</w:t>
      </w:r>
      <w:r>
        <w:t xml:space="preserve"> Radnego, Pana Marka Basaja w sprawie informacji dotyczącej funkcjonowania targowiska miejskiego po jego modernizacji.</w:t>
      </w:r>
    </w:p>
    <w:p w:rsidR="006B0E16" w:rsidRDefault="006B0E16" w:rsidP="006B0E16">
      <w:pPr>
        <w:ind w:left="567" w:hanging="567"/>
        <w:jc w:val="both"/>
      </w:pPr>
    </w:p>
    <w:p w:rsidR="00EE46CB" w:rsidRDefault="006B0E16" w:rsidP="00EE46CB">
      <w:pPr>
        <w:jc w:val="both"/>
      </w:pPr>
      <w:r>
        <w:tab/>
      </w:r>
      <w:r w:rsidR="00770F84">
        <w:t xml:space="preserve"> </w:t>
      </w:r>
      <w:r w:rsidR="006E0D4E">
        <w:t>P</w:t>
      </w:r>
      <w:r w:rsidR="00770F84">
        <w:t>rzekazuję</w:t>
      </w:r>
      <w:r w:rsidR="006E0D4E">
        <w:t xml:space="preserve"> w załączeniu</w:t>
      </w:r>
      <w:r w:rsidR="00770F84">
        <w:t xml:space="preserve"> odpowiedź Przedsiębiorstwa Gospodarki Komunalnej w Śremie Spółka z o.o.</w:t>
      </w:r>
      <w:r w:rsidR="006E0D4E">
        <w:t xml:space="preserve"> </w:t>
      </w:r>
    </w:p>
    <w:p w:rsidR="00EE46CB" w:rsidRDefault="006E0D4E" w:rsidP="00EE46CB">
      <w:pPr>
        <w:ind w:firstLine="567"/>
        <w:jc w:val="both"/>
      </w:pPr>
      <w:r>
        <w:t>Ponadto jeżeli chodzi o uzasadnienie wniesienia w 2013 roku aportem gruntów w otoczeniu ówczesnego targowiska</w:t>
      </w:r>
      <w:r w:rsidR="00EE46CB">
        <w:t xml:space="preserve">, </w:t>
      </w:r>
      <w:r>
        <w:t xml:space="preserve"> to z zapisów </w:t>
      </w:r>
      <w:r w:rsidR="00C830A4">
        <w:t>w aktach sprawy wynika, iż celem aport</w:t>
      </w:r>
      <w:r w:rsidR="00EE46CB">
        <w:t>u</w:t>
      </w:r>
      <w:r w:rsidR="00C830A4">
        <w:t xml:space="preserve"> przedmiotowych gruntów do Przedsiębiorstwa Gospodarki Komunalnej Sp. </w:t>
      </w:r>
      <w:r w:rsidR="000612F2">
        <w:t xml:space="preserve"> </w:t>
      </w:r>
      <w:r w:rsidR="00C830A4">
        <w:t xml:space="preserve">z </w:t>
      </w:r>
      <w:proofErr w:type="spellStart"/>
      <w:r w:rsidR="00C830A4">
        <w:t>o.o</w:t>
      </w:r>
      <w:proofErr w:type="spellEnd"/>
      <w:r w:rsidR="00C830A4">
        <w:t xml:space="preserve"> było kompleksowe wykorzystanie gruntów w kwartale wyznaczonym ulicami: J.</w:t>
      </w:r>
      <w:r w:rsidR="000612F2">
        <w:t xml:space="preserve"> </w:t>
      </w:r>
      <w:r w:rsidR="00C830A4">
        <w:t>Kilińskiego, Długa, Grunwaldzka na potrzeby modernizacji targowiska z uwzględnieniem między innymi bilansu miejsc parkingowych. Decyzja o aporcie poprzedzona została podjęciem przez Radę Miejską uchwały nr 254/XXVI/2012 z dnia 25 września 2012 roku w sprawie pozbawienia dróg na terenie gminy Śrem kategorii dróg gminnych. Uchwała dotyczyła dróg publicznych w wymienionym wyżej kwartale.  W dalszej kolejności</w:t>
      </w:r>
      <w:r w:rsidR="000612F2">
        <w:t>,</w:t>
      </w:r>
      <w:r w:rsidR="00C830A4">
        <w:t xml:space="preserve"> likwidacji w tym obszarze uległa strefa płatnego parkowania. Zgodnie z uchwałą </w:t>
      </w:r>
      <w:r w:rsidR="000612F2">
        <w:t>nr 300/XXXV/09 Rady Miejskiej w </w:t>
      </w:r>
      <w:r w:rsidR="00C830A4">
        <w:t xml:space="preserve">Śremie z dnia 26 marca 2009 r. w sprawie zasad wnoszenia, cofania, zbywania udziałów i akcji przez Burmistrza Śremu, propozycja aportu została poddana dyskusji celem zaopiniowania przez Komisję </w:t>
      </w:r>
      <w:r w:rsidR="00EE46CB">
        <w:t>Komunalną i Rozwoju oraz Komisję Budżetową Rady Miejskiej</w:t>
      </w:r>
      <w:r w:rsidR="000612F2">
        <w:t xml:space="preserve"> w Śremie. Komisje odbyły się w </w:t>
      </w:r>
      <w:r w:rsidR="00EE46CB">
        <w:t>dniach 17 i 24 stycznia 2015 r. Propozycja aportu została przez obie komisje zaopiniowana pozytywnie.</w:t>
      </w:r>
      <w:r w:rsidR="006504B9">
        <w:t xml:space="preserve"> </w:t>
      </w:r>
      <w:r w:rsidR="00EE46CB">
        <w:t xml:space="preserve"> </w:t>
      </w:r>
      <w:r w:rsidR="006504B9">
        <w:t xml:space="preserve">/Protokoły z ww. komisji dostępne są na </w:t>
      </w:r>
      <w:r w:rsidR="006504B9">
        <w:lastRenderedPageBreak/>
        <w:t>stronie Biuletynu Informacji Publicznej Urzędu Miejskiego w Śremie w zakładce Rada Miejska/Komisje Rady Miejskiej./</w:t>
      </w:r>
    </w:p>
    <w:p w:rsidR="006504B9" w:rsidRDefault="006504B9" w:rsidP="00EE46CB">
      <w:pPr>
        <w:ind w:firstLine="567"/>
        <w:jc w:val="both"/>
      </w:pPr>
    </w:p>
    <w:p w:rsidR="006B0E16" w:rsidRDefault="00EE46CB" w:rsidP="006E0D4E">
      <w:pPr>
        <w:ind w:firstLine="567"/>
        <w:jc w:val="both"/>
      </w:pPr>
      <w:r>
        <w:t>Jeżeli chodzi o przeznaczenie przedmiot</w:t>
      </w:r>
      <w:r w:rsidR="00714847">
        <w:t xml:space="preserve">owych gruntów w </w:t>
      </w:r>
      <w:proofErr w:type="spellStart"/>
      <w:r w:rsidR="00714847">
        <w:t>mpzp</w:t>
      </w:r>
      <w:proofErr w:type="spellEnd"/>
      <w:r w:rsidR="00714847">
        <w:t xml:space="preserve"> i </w:t>
      </w:r>
      <w:r>
        <w:t>studium, to wyjaśniam, że :</w:t>
      </w:r>
    </w:p>
    <w:p w:rsidR="006B0E16" w:rsidRDefault="006B0E16" w:rsidP="006B0E16">
      <w:pPr>
        <w:jc w:val="both"/>
      </w:pPr>
    </w:p>
    <w:p w:rsidR="001022A7" w:rsidRDefault="006B0E16" w:rsidP="001022A7">
      <w:pPr>
        <w:pStyle w:val="Akapitzlist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cs="Times New Roman"/>
        </w:rPr>
      </w:pPr>
      <w:r>
        <w:tab/>
      </w:r>
      <w:r w:rsidR="001022A7">
        <w:rPr>
          <w:rFonts w:cs="Times New Roman"/>
        </w:rPr>
        <w:t>teren targowiska nie jest objęty obowiązującym miejscowym planem zagospodarowania przestrzennego (ani projektem miejscowego planu);</w:t>
      </w:r>
    </w:p>
    <w:p w:rsidR="001022A7" w:rsidRPr="00FD2BF1" w:rsidRDefault="001022A7" w:rsidP="001022A7">
      <w:pPr>
        <w:pStyle w:val="Akapitzlist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cs="Times New Roman"/>
        </w:rPr>
      </w:pPr>
      <w:r w:rsidRPr="00601FA2">
        <w:rPr>
          <w:rFonts w:cs="Times New Roman"/>
        </w:rPr>
        <w:t xml:space="preserve">obowiązujące Studium Uwarunkowań i Kierunków Zagospodarowania Przestrzennego Gminy Śrem wyznacza dla tego terenu następujący kierunek rozwoju: </w:t>
      </w:r>
      <w:r>
        <w:t>teren zabudowy usługowej (D1_U3), w ramach którego dopuszcza się lokalizację obiektów usługowych i handlowych oraz targowiska.</w:t>
      </w:r>
    </w:p>
    <w:p w:rsidR="001022A7" w:rsidRDefault="001022A7" w:rsidP="001022A7">
      <w:pPr>
        <w:tabs>
          <w:tab w:val="left" w:pos="993"/>
        </w:tabs>
        <w:jc w:val="both"/>
        <w:rPr>
          <w:rFonts w:cs="Times New Roman"/>
        </w:rPr>
      </w:pPr>
    </w:p>
    <w:p w:rsidR="006B0E16" w:rsidRDefault="006B0E16" w:rsidP="006B0E16">
      <w:pPr>
        <w:ind w:left="426" w:hanging="426"/>
        <w:jc w:val="both"/>
      </w:pPr>
      <w:r>
        <w:rPr>
          <w:rFonts w:cs="Times New Roman"/>
        </w:rPr>
        <w:t>►</w:t>
      </w:r>
      <w:r>
        <w:rPr>
          <w:rFonts w:cs="Times New Roman"/>
        </w:rPr>
        <w:tab/>
      </w:r>
      <w:r>
        <w:t>Radn</w:t>
      </w:r>
      <w:r w:rsidR="00FD660C">
        <w:t>ego</w:t>
      </w:r>
      <w:r>
        <w:t>, Pana Arkadiusza Jankowiaka  w sprawie protestu mieszkańców budynku przy ul. Gen. Wł. Sikorskiego 21 w Śremie w sprawie odstąpienia od sprzedaży lub dzierżawy części parkingu służącego mieszkańcom tej nieruchomości, właścicielowi sąsiadującej z tą nieruchomością myjni.</w:t>
      </w:r>
    </w:p>
    <w:p w:rsidR="006B0E16" w:rsidRDefault="006B0E16" w:rsidP="006B0E16">
      <w:pPr>
        <w:jc w:val="both"/>
      </w:pPr>
    </w:p>
    <w:p w:rsidR="004040B2" w:rsidRDefault="006B0E16" w:rsidP="004040B2">
      <w:pPr>
        <w:jc w:val="both"/>
      </w:pPr>
      <w:r>
        <w:tab/>
        <w:t xml:space="preserve">Wyjaśniam, że </w:t>
      </w:r>
      <w:r w:rsidR="004040B2">
        <w:t xml:space="preserve">obecnie sprawa sprzedaży gminnej nieruchomości jest na etapie analizy uwarunkowań funkcjonalnych i ekonomicznych z uwzględnieniem interesów wszystkich zainteresowanych stron, w tym  opinii mieszkańców korzystających z przedmiotowego gruntu. </w:t>
      </w:r>
    </w:p>
    <w:p w:rsidR="004040B2" w:rsidRDefault="004040B2" w:rsidP="004040B2">
      <w:pPr>
        <w:ind w:firstLine="708"/>
        <w:jc w:val="both"/>
      </w:pPr>
      <w:r>
        <w:t>Po podjęciu decyzji w przedmiotowej sprawie Pan radny zostanie niezwłocznie poinformowany.</w:t>
      </w:r>
    </w:p>
    <w:p w:rsidR="004040B2" w:rsidRDefault="004040B2" w:rsidP="004040B2"/>
    <w:p w:rsidR="004040B2" w:rsidRDefault="004040B2" w:rsidP="004040B2"/>
    <w:p w:rsidR="006B0E16" w:rsidRDefault="006B0E16" w:rsidP="006B0E16">
      <w:pPr>
        <w:jc w:val="both"/>
      </w:pPr>
    </w:p>
    <w:p w:rsidR="006B0E16" w:rsidRDefault="006B0E16" w:rsidP="006B0E16">
      <w:pPr>
        <w:jc w:val="both"/>
      </w:pPr>
    </w:p>
    <w:p w:rsidR="006B0E16" w:rsidRDefault="007E12AB">
      <w:r>
        <w:t>Załączniki:</w:t>
      </w:r>
    </w:p>
    <w:p w:rsidR="007E12AB" w:rsidRDefault="007E12AB" w:rsidP="006504B9">
      <w:pPr>
        <w:pStyle w:val="Akapitzlist"/>
        <w:numPr>
          <w:ilvl w:val="0"/>
          <w:numId w:val="4"/>
        </w:numPr>
      </w:pPr>
      <w:r>
        <w:t xml:space="preserve">Pismo PGK w Śremie Sp. z o.o. </w:t>
      </w:r>
      <w:r w:rsidR="006504B9">
        <w:tab/>
        <w:t>- 1 egz.</w:t>
      </w:r>
    </w:p>
    <w:p w:rsidR="006504B9" w:rsidRDefault="00FD660C" w:rsidP="006504B9">
      <w:pPr>
        <w:pStyle w:val="Akapitzlist"/>
        <w:numPr>
          <w:ilvl w:val="0"/>
          <w:numId w:val="4"/>
        </w:numPr>
      </w:pPr>
      <w:r>
        <w:t xml:space="preserve">Kserokopia  </w:t>
      </w:r>
      <w:r w:rsidR="006504B9">
        <w:t>regulamin</w:t>
      </w:r>
      <w:r>
        <w:t xml:space="preserve">u </w:t>
      </w:r>
      <w:r w:rsidR="006504B9">
        <w:t xml:space="preserve"> targowiska</w:t>
      </w:r>
      <w:r w:rsidR="006504B9">
        <w:tab/>
        <w:t>- 1 egz.</w:t>
      </w:r>
    </w:p>
    <w:p w:rsidR="004040B2" w:rsidRDefault="004040B2"/>
    <w:p w:rsidR="004040B2" w:rsidRDefault="004040B2"/>
    <w:p w:rsidR="007E12AB" w:rsidRDefault="007E12AB"/>
    <w:p w:rsidR="007E12AB" w:rsidRDefault="007E12AB"/>
    <w:p w:rsidR="004040B2" w:rsidRPr="007E12AB" w:rsidRDefault="004040B2">
      <w:pPr>
        <w:rPr>
          <w:sz w:val="24"/>
          <w:szCs w:val="24"/>
        </w:rPr>
      </w:pPr>
      <w:r w:rsidRPr="007E12AB">
        <w:rPr>
          <w:sz w:val="24"/>
          <w:szCs w:val="24"/>
        </w:rPr>
        <w:t>Sprawę prowadzi:</w:t>
      </w:r>
    </w:p>
    <w:p w:rsidR="004040B2" w:rsidRPr="007E12AB" w:rsidRDefault="004040B2">
      <w:pPr>
        <w:rPr>
          <w:sz w:val="24"/>
          <w:szCs w:val="24"/>
        </w:rPr>
      </w:pPr>
      <w:r w:rsidRPr="007E12AB">
        <w:rPr>
          <w:sz w:val="24"/>
          <w:szCs w:val="24"/>
        </w:rPr>
        <w:t>Longina Maj</w:t>
      </w:r>
    </w:p>
    <w:p w:rsidR="004040B2" w:rsidRPr="007E12AB" w:rsidRDefault="004040B2">
      <w:pPr>
        <w:rPr>
          <w:sz w:val="24"/>
          <w:szCs w:val="24"/>
        </w:rPr>
      </w:pPr>
      <w:r w:rsidRPr="007E12AB">
        <w:rPr>
          <w:sz w:val="24"/>
          <w:szCs w:val="24"/>
        </w:rPr>
        <w:t>podinspektor PAOOR</w:t>
      </w:r>
    </w:p>
    <w:p w:rsidR="004040B2" w:rsidRPr="007E12AB" w:rsidRDefault="004040B2">
      <w:pPr>
        <w:rPr>
          <w:sz w:val="24"/>
          <w:szCs w:val="24"/>
        </w:rPr>
      </w:pPr>
      <w:r w:rsidRPr="007E12AB">
        <w:rPr>
          <w:sz w:val="24"/>
          <w:szCs w:val="24"/>
        </w:rPr>
        <w:t>tel. 61 28 47 117</w:t>
      </w:r>
    </w:p>
    <w:sectPr w:rsidR="004040B2" w:rsidRPr="007E12A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7A9C"/>
    <w:multiLevelType w:val="hybridMultilevel"/>
    <w:tmpl w:val="01B87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AE2E2B"/>
    <w:multiLevelType w:val="hybridMultilevel"/>
    <w:tmpl w:val="C5DAC2F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C2B7B"/>
    <w:multiLevelType w:val="hybridMultilevel"/>
    <w:tmpl w:val="5AB2B20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7AA67F20"/>
    <w:multiLevelType w:val="hybridMultilevel"/>
    <w:tmpl w:val="57F0F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D88"/>
    <w:rsid w:val="000612F2"/>
    <w:rsid w:val="000D7D88"/>
    <w:rsid w:val="001022A7"/>
    <w:rsid w:val="004040B2"/>
    <w:rsid w:val="006504B9"/>
    <w:rsid w:val="006B0E16"/>
    <w:rsid w:val="006E0D4E"/>
    <w:rsid w:val="006F7A1F"/>
    <w:rsid w:val="00714847"/>
    <w:rsid w:val="00770F84"/>
    <w:rsid w:val="007E12AB"/>
    <w:rsid w:val="007E6289"/>
    <w:rsid w:val="00B00104"/>
    <w:rsid w:val="00C830A4"/>
    <w:rsid w:val="00DD3B5C"/>
    <w:rsid w:val="00EE46CB"/>
    <w:rsid w:val="00FD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0E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0D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0E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0D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dcterms:created xsi:type="dcterms:W3CDTF">2015-11-09T11:46:00Z</dcterms:created>
  <dcterms:modified xsi:type="dcterms:W3CDTF">2015-11-17T13:01:00Z</dcterms:modified>
</cp:coreProperties>
</file>